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DD" w:rsidRDefault="00CD4C39">
      <w:pPr>
        <w:pStyle w:val="Teksttreci30"/>
        <w:sectPr w:rsidR="00DD4DDD">
          <w:pgSz w:w="11900" w:h="16840"/>
          <w:pgMar w:top="1090" w:right="7581" w:bottom="7864" w:left="1724" w:header="662" w:footer="743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4836795</wp:posOffset>
                </wp:positionH>
                <wp:positionV relativeFrom="paragraph">
                  <wp:posOffset>-38100</wp:posOffset>
                </wp:positionV>
                <wp:extent cx="2082800" cy="1873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4DDD" w:rsidRDefault="00CD4C39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  <w:b/>
                                <w:bCs/>
                              </w:rPr>
                              <w:t>Zielona Góra, dn. 06-07-2022 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0.85000000000002pt;margin-top:-3.pt;width:164.pt;height:14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Zielona Góra, dn. 06-07-2022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Teksttreci3"/>
          <w:b/>
          <w:bCs/>
          <w:w w:val="60"/>
          <w:sz w:val="26"/>
          <w:szCs w:val="26"/>
        </w:rPr>
        <w:t>STAROSTWO POWIATOWE</w:t>
      </w:r>
      <w:r>
        <w:rPr>
          <w:rStyle w:val="Teksttreci3"/>
          <w:b/>
          <w:bCs/>
          <w:w w:val="60"/>
          <w:sz w:val="26"/>
          <w:szCs w:val="26"/>
        </w:rPr>
        <w:br/>
      </w:r>
      <w:r>
        <w:rPr>
          <w:rStyle w:val="Teksttreci3"/>
        </w:rPr>
        <w:t>w Zielonej Górze</w:t>
      </w:r>
      <w:r>
        <w:rPr>
          <w:rStyle w:val="Teksttreci3"/>
        </w:rPr>
        <w:br/>
        <w:t>ul. Podgórna 5</w:t>
      </w:r>
      <w:r>
        <w:rPr>
          <w:rStyle w:val="Teksttreci3"/>
        </w:rPr>
        <w:br/>
        <w:t>65-057 ZIELONA GÓRA</w:t>
      </w:r>
    </w:p>
    <w:p w:rsidR="00DD4DDD" w:rsidRDefault="00DD4DDD">
      <w:pPr>
        <w:spacing w:before="29" w:after="29" w:line="240" w:lineRule="exact"/>
        <w:rPr>
          <w:sz w:val="19"/>
          <w:szCs w:val="19"/>
        </w:rPr>
      </w:pPr>
    </w:p>
    <w:p w:rsidR="00DD4DDD" w:rsidRDefault="00DD4DDD">
      <w:pPr>
        <w:spacing w:line="1" w:lineRule="exact"/>
        <w:sectPr w:rsidR="00DD4DDD">
          <w:type w:val="continuous"/>
          <w:pgSz w:w="11900" w:h="16840"/>
          <w:pgMar w:top="1090" w:right="0" w:bottom="7864" w:left="0" w:header="0" w:footer="3" w:gutter="0"/>
          <w:cols w:space="720"/>
          <w:noEndnote/>
          <w:docGrid w:linePitch="360"/>
        </w:sectPr>
      </w:pPr>
    </w:p>
    <w:p w:rsidR="00DD4DDD" w:rsidRDefault="00CD4C39">
      <w:pPr>
        <w:pStyle w:val="Teksttreci0"/>
        <w:framePr w:w="2164" w:h="295" w:wrap="none" w:vAnchor="text" w:hAnchor="page" w:x="5094" w:y="21"/>
        <w:spacing w:after="0"/>
        <w:ind w:firstLine="0"/>
      </w:pPr>
      <w:r>
        <w:rPr>
          <w:rStyle w:val="Teksttreci"/>
          <w:b/>
          <w:bCs/>
        </w:rPr>
        <w:t>ZAWIADOMIENIE</w:t>
      </w:r>
    </w:p>
    <w:p w:rsidR="00DD4DDD" w:rsidRDefault="00DD4DDD">
      <w:pPr>
        <w:spacing w:after="294" w:line="1" w:lineRule="exact"/>
      </w:pPr>
    </w:p>
    <w:p w:rsidR="00DD4DDD" w:rsidRDefault="00DD4DDD">
      <w:pPr>
        <w:spacing w:line="1" w:lineRule="exact"/>
        <w:sectPr w:rsidR="00DD4DDD">
          <w:type w:val="continuous"/>
          <w:pgSz w:w="11900" w:h="16840"/>
          <w:pgMar w:top="1090" w:right="989" w:bottom="7864" w:left="1450" w:header="0" w:footer="3" w:gutter="0"/>
          <w:cols w:space="720"/>
          <w:noEndnote/>
          <w:docGrid w:linePitch="360"/>
        </w:sectPr>
      </w:pPr>
    </w:p>
    <w:p w:rsidR="00DD4DDD" w:rsidRDefault="00DD4DDD">
      <w:pPr>
        <w:spacing w:line="240" w:lineRule="exact"/>
        <w:rPr>
          <w:sz w:val="19"/>
          <w:szCs w:val="19"/>
        </w:rPr>
      </w:pPr>
    </w:p>
    <w:p w:rsidR="00DD4DDD" w:rsidRDefault="00DD4DDD">
      <w:pPr>
        <w:spacing w:line="240" w:lineRule="exact"/>
        <w:rPr>
          <w:sz w:val="19"/>
          <w:szCs w:val="19"/>
        </w:rPr>
      </w:pPr>
    </w:p>
    <w:p w:rsidR="00DD4DDD" w:rsidRDefault="00DD4DDD">
      <w:pPr>
        <w:spacing w:before="24" w:after="24" w:line="240" w:lineRule="exact"/>
        <w:rPr>
          <w:sz w:val="19"/>
          <w:szCs w:val="19"/>
        </w:rPr>
      </w:pPr>
    </w:p>
    <w:p w:rsidR="00DD4DDD" w:rsidRDefault="00DD4DDD">
      <w:pPr>
        <w:spacing w:line="1" w:lineRule="exact"/>
        <w:sectPr w:rsidR="00DD4DDD">
          <w:type w:val="continuous"/>
          <w:pgSz w:w="11900" w:h="16840"/>
          <w:pgMar w:top="1090" w:right="0" w:bottom="1090" w:left="0" w:header="0" w:footer="3" w:gutter="0"/>
          <w:cols w:space="720"/>
          <w:noEndnote/>
          <w:docGrid w:linePitch="360"/>
        </w:sectPr>
      </w:pPr>
    </w:p>
    <w:p w:rsidR="00DD4DDD" w:rsidRDefault="00CD4C39">
      <w:pPr>
        <w:pStyle w:val="Teksttreci0"/>
        <w:spacing w:after="820"/>
        <w:ind w:firstLine="0"/>
      </w:pPr>
      <w:r>
        <w:rPr>
          <w:rStyle w:val="Teksttreci"/>
        </w:rPr>
        <w:t xml:space="preserve">Nasz znak: </w:t>
      </w:r>
      <w:r>
        <w:rPr>
          <w:rStyle w:val="Teksttreci"/>
          <w:b/>
          <w:bCs/>
        </w:rPr>
        <w:t>AB.6740.6.3.2022</w:t>
      </w:r>
    </w:p>
    <w:p w:rsidR="00DD4DDD" w:rsidRDefault="00CD4C39">
      <w:pPr>
        <w:pStyle w:val="Teksttreci0"/>
        <w:ind w:firstLine="720"/>
        <w:jc w:val="both"/>
      </w:pPr>
      <w:r>
        <w:rPr>
          <w:rStyle w:val="Teksttreci"/>
        </w:rPr>
        <w:t xml:space="preserve">Zgodnie z art. llf, ust. 3 ustawy z dnia 10 kwietnia 2003 r. o szczególnych zasadach przygotowania i realizacji inwestycji w zakresie dróg publicznych (tekst jednolity Dz. U. z 2022 r., poz. 176) </w:t>
      </w:r>
      <w:r w:rsidR="007B7BF7">
        <w:rPr>
          <w:rStyle w:val="Teksttreci"/>
        </w:rPr>
        <w:t>–</w:t>
      </w:r>
      <w:r>
        <w:rPr>
          <w:rStyle w:val="Teksttreci"/>
        </w:rPr>
        <w:t xml:space="preserve"> zawiadamia</w:t>
      </w:r>
      <w:bookmarkStart w:id="0" w:name="_GoBack"/>
      <w:bookmarkEnd w:id="0"/>
      <w:r>
        <w:rPr>
          <w:rStyle w:val="Teksttreci"/>
        </w:rPr>
        <w:t>m, że na wniosek Gminy Nowogród</w:t>
      </w:r>
      <w:r>
        <w:rPr>
          <w:rStyle w:val="Teksttreci"/>
        </w:rPr>
        <w:t xml:space="preserve"> Bobrzański, </w:t>
      </w:r>
      <w:r>
        <w:rPr>
          <w:rStyle w:val="Teksttreci"/>
          <w:b/>
          <w:bCs/>
        </w:rPr>
        <w:t>w dniu 06 lipca 2022 r., została wydana decyzja zezwalająca na realizację inwestycji drogowej polegającej na rozbudowie dróg gminnych tj. ul. Dąbrowskiego, ul. 1 Maja oraz ul. 3 Maja w Nowogrodzie Bobrzańskim.</w:t>
      </w:r>
    </w:p>
    <w:p w:rsidR="00DD4DDD" w:rsidRDefault="00CD4C39">
      <w:pPr>
        <w:pStyle w:val="Teksttreci0"/>
        <w:spacing w:after="0"/>
        <w:ind w:firstLine="720"/>
        <w:jc w:val="both"/>
      </w:pPr>
      <w:r>
        <w:rPr>
          <w:rStyle w:val="Teksttreci"/>
        </w:rPr>
        <w:t xml:space="preserve">W związku z powyższym informuję, </w:t>
      </w:r>
      <w:r>
        <w:rPr>
          <w:rStyle w:val="Teksttreci"/>
        </w:rPr>
        <w:t>że w terminie 14 dni od daty otrzymania niniejszego zawiadomienia - w Starostwie Powiatowym w Zielonej Górze, ul. Podgórna 5, ppk. 123 - strony mogą zapoznać się z treścią decyzji.</w:t>
      </w:r>
    </w:p>
    <w:sectPr w:rsidR="00DD4DDD">
      <w:type w:val="continuous"/>
      <w:pgSz w:w="11900" w:h="16840"/>
      <w:pgMar w:top="1090" w:right="989" w:bottom="1090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39" w:rsidRDefault="00CD4C39">
      <w:r>
        <w:separator/>
      </w:r>
    </w:p>
  </w:endnote>
  <w:endnote w:type="continuationSeparator" w:id="0">
    <w:p w:rsidR="00CD4C39" w:rsidRDefault="00CD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39" w:rsidRDefault="00CD4C39"/>
  </w:footnote>
  <w:footnote w:type="continuationSeparator" w:id="0">
    <w:p w:rsidR="00CD4C39" w:rsidRDefault="00CD4C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DD"/>
    <w:rsid w:val="007B7BF7"/>
    <w:rsid w:val="00CD4C39"/>
    <w:rsid w:val="00D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846AA-BE2F-4D06-A4BD-9FAC5C89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E087A1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CA4D64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pacing w:after="28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line="233" w:lineRule="auto"/>
      <w:jc w:val="center"/>
    </w:pPr>
    <w:rPr>
      <w:rFonts w:ascii="Arial" w:eastAsia="Arial" w:hAnsi="Arial" w:cs="Arial"/>
      <w:color w:val="E087A1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280" w:line="283" w:lineRule="auto"/>
      <w:ind w:left="6760" w:firstLine="20"/>
    </w:pPr>
    <w:rPr>
      <w:rFonts w:ascii="Arial" w:eastAsia="Arial" w:hAnsi="Arial" w:cs="Arial"/>
      <w:b/>
      <w:bCs/>
      <w:color w:val="CA4D6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C224E_PIETRO-20220713143515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C224E_PIETRO-20220713143515</dc:title>
  <dc:subject/>
  <dc:creator/>
  <cp:keywords/>
  <cp:lastModifiedBy>Konto Microsoft</cp:lastModifiedBy>
  <cp:revision>2</cp:revision>
  <dcterms:created xsi:type="dcterms:W3CDTF">2022-07-13T12:44:00Z</dcterms:created>
  <dcterms:modified xsi:type="dcterms:W3CDTF">2022-07-13T12:45:00Z</dcterms:modified>
</cp:coreProperties>
</file>