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58F0C6A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A3737">
        <w:rPr>
          <w:rFonts w:ascii="Times New Roman" w:hAnsi="Times New Roman" w:cs="Times New Roman"/>
          <w:sz w:val="24"/>
          <w:szCs w:val="24"/>
        </w:rPr>
        <w:t>17</w:t>
      </w:r>
      <w:r w:rsidR="00A32DA0">
        <w:rPr>
          <w:rFonts w:ascii="Times New Roman" w:hAnsi="Times New Roman" w:cs="Times New Roman"/>
          <w:sz w:val="24"/>
          <w:szCs w:val="24"/>
        </w:rPr>
        <w:t xml:space="preserve"> stycznia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9CC2FE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27453D">
        <w:rPr>
          <w:rFonts w:ascii="Times New Roman" w:hAnsi="Times New Roman" w:cs="Times New Roman"/>
        </w:rPr>
        <w:t>4</w:t>
      </w:r>
      <w:r w:rsidR="009A3737">
        <w:rPr>
          <w:rFonts w:ascii="Times New Roman" w:hAnsi="Times New Roman" w:cs="Times New Roman"/>
        </w:rPr>
        <w:t>1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62CE2E0B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DD5A10">
        <w:rPr>
          <w:rFonts w:ascii="Times New Roman" w:hAnsi="Times New Roman" w:cs="Times New Roman"/>
          <w:sz w:val="24"/>
          <w:szCs w:val="24"/>
        </w:rPr>
        <w:t>3</w:t>
      </w:r>
      <w:r w:rsidR="009A3737">
        <w:rPr>
          <w:rFonts w:ascii="Times New Roman" w:hAnsi="Times New Roman" w:cs="Times New Roman"/>
          <w:sz w:val="24"/>
          <w:szCs w:val="24"/>
        </w:rPr>
        <w:t>9</w:t>
      </w:r>
      <w:r w:rsidR="0027453D">
        <w:rPr>
          <w:rFonts w:ascii="Times New Roman" w:hAnsi="Times New Roman" w:cs="Times New Roman"/>
          <w:sz w:val="24"/>
          <w:szCs w:val="24"/>
        </w:rPr>
        <w:t xml:space="preserve"> listopada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>Pan</w:t>
      </w:r>
      <w:r w:rsidR="009A3737">
        <w:rPr>
          <w:rFonts w:ascii="Times New Roman" w:hAnsi="Times New Roman" w:cs="Times New Roman"/>
          <w:sz w:val="24"/>
          <w:szCs w:val="24"/>
        </w:rPr>
        <w:t>i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9A3737">
        <w:rPr>
          <w:rFonts w:ascii="Times New Roman" w:hAnsi="Times New Roman" w:cs="Times New Roman"/>
          <w:sz w:val="24"/>
          <w:szCs w:val="24"/>
        </w:rPr>
        <w:t>Anny Wierzbickiej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>działając</w:t>
      </w:r>
      <w:r w:rsidR="009A3737">
        <w:rPr>
          <w:rFonts w:ascii="Times New Roman" w:hAnsi="Times New Roman" w:cs="Times New Roman"/>
          <w:sz w:val="24"/>
          <w:szCs w:val="24"/>
        </w:rPr>
        <w:t>ej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392026">
        <w:rPr>
          <w:rFonts w:ascii="Times New Roman" w:hAnsi="Times New Roman" w:cs="Times New Roman"/>
          <w:sz w:val="24"/>
          <w:szCs w:val="24"/>
        </w:rPr>
        <w:t>: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DD5A10">
        <w:rPr>
          <w:rFonts w:ascii="Times New Roman" w:hAnsi="Times New Roman" w:cs="Times New Roman"/>
          <w:bCs/>
          <w:sz w:val="24"/>
          <w:szCs w:val="24"/>
        </w:rPr>
        <w:t>ENEA Operator Sp. z o.o., ul. Strzeszyńska 58, 60-479 Poznań</w:t>
      </w:r>
      <w:r w:rsidR="00392026">
        <w:t xml:space="preserve">,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60EFFCE6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9A3737">
        <w:rPr>
          <w:rFonts w:ascii="Times New Roman" w:hAnsi="Times New Roman" w:cs="Times New Roman"/>
          <w:sz w:val="24"/>
          <w:szCs w:val="24"/>
        </w:rPr>
        <w:t>05 stycznia 2023</w:t>
      </w:r>
      <w:r w:rsidR="00DA56C2">
        <w:rPr>
          <w:rFonts w:ascii="Times New Roman" w:hAnsi="Times New Roman" w:cs="Times New Roman"/>
          <w:sz w:val="24"/>
          <w:szCs w:val="24"/>
        </w:rPr>
        <w:t xml:space="preserve">r. przez </w:t>
      </w:r>
      <w:r w:rsidR="00A32DA0">
        <w:rPr>
          <w:rFonts w:ascii="Times New Roman" w:hAnsi="Times New Roman" w:cs="Times New Roman"/>
          <w:sz w:val="24"/>
          <w:szCs w:val="24"/>
        </w:rPr>
        <w:t xml:space="preserve">Dyrektora </w:t>
      </w:r>
      <w:r w:rsidR="009A3737">
        <w:rPr>
          <w:rFonts w:ascii="Times New Roman" w:hAnsi="Times New Roman" w:cs="Times New Roman"/>
          <w:sz w:val="24"/>
          <w:szCs w:val="24"/>
        </w:rPr>
        <w:t xml:space="preserve">Dróg Krajowych i Autostrad, Oddział </w:t>
      </w:r>
      <w:r w:rsidR="009A3737">
        <w:rPr>
          <w:rFonts w:ascii="Times New Roman" w:hAnsi="Times New Roman" w:cs="Times New Roman"/>
          <w:sz w:val="24"/>
          <w:szCs w:val="24"/>
        </w:rPr>
        <w:br/>
        <w:t>w Zielonej Górze</w:t>
      </w:r>
      <w:r w:rsidR="00DD5A10">
        <w:rPr>
          <w:rFonts w:ascii="Times New Roman" w:hAnsi="Times New Roman" w:cs="Times New Roman"/>
          <w:sz w:val="24"/>
          <w:szCs w:val="24"/>
        </w:rPr>
        <w:t xml:space="preserve"> </w:t>
      </w:r>
      <w:r w:rsidR="009A3737">
        <w:rPr>
          <w:rFonts w:ascii="Times New Roman" w:hAnsi="Times New Roman" w:cs="Times New Roman"/>
          <w:sz w:val="24"/>
          <w:szCs w:val="24"/>
        </w:rPr>
        <w:t>postanowienia</w:t>
      </w:r>
      <w:r w:rsidR="00392026">
        <w:rPr>
          <w:rFonts w:ascii="Times New Roman" w:hAnsi="Times New Roman" w:cs="Times New Roman"/>
          <w:sz w:val="24"/>
          <w:szCs w:val="24"/>
        </w:rPr>
        <w:t xml:space="preserve"> </w:t>
      </w:r>
      <w:r w:rsidR="00A32DA0">
        <w:rPr>
          <w:rFonts w:ascii="Times New Roman" w:hAnsi="Times New Roman" w:cs="Times New Roman"/>
          <w:sz w:val="24"/>
          <w:szCs w:val="24"/>
        </w:rPr>
        <w:t xml:space="preserve">znak: </w:t>
      </w:r>
      <w:r w:rsidR="009A3737">
        <w:rPr>
          <w:rFonts w:ascii="Times New Roman" w:hAnsi="Times New Roman" w:cs="Times New Roman"/>
          <w:sz w:val="24"/>
          <w:szCs w:val="24"/>
        </w:rPr>
        <w:t>O/ZG.Z-3.4351.2021.2022.JH</w:t>
      </w:r>
      <w:r w:rsidR="00B53BE2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35F91CFB" w14:textId="6DC7FA92" w:rsidR="009A3737" w:rsidRDefault="009A3737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05 stycznia 2023r. przez Starostę Zielonogórskiego postanowienia znak: GG-I.6622.2.3.2023 (uzgodnienie pozytywne),</w:t>
      </w:r>
    </w:p>
    <w:p w14:paraId="535473E0" w14:textId="61A7C3B5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9A3737" w:rsidRPr="0032511B">
        <w:rPr>
          <w:b/>
          <w:i w:val="0"/>
          <w:iCs w:val="0"/>
        </w:rPr>
        <w:t xml:space="preserve"> </w:t>
      </w:r>
      <w:r w:rsidR="009A3737" w:rsidRPr="009A3737">
        <w:rPr>
          <w:bCs/>
          <w:i w:val="0"/>
          <w:iCs w:val="0"/>
        </w:rPr>
        <w:t>sieci elektroenergetycznej SN 20kV, budow</w:t>
      </w:r>
      <w:r w:rsidR="009A3737">
        <w:rPr>
          <w:bCs/>
          <w:i w:val="0"/>
          <w:iCs w:val="0"/>
        </w:rPr>
        <w:t>a</w:t>
      </w:r>
      <w:r w:rsidR="009A3737" w:rsidRPr="009A3737">
        <w:rPr>
          <w:bCs/>
          <w:i w:val="0"/>
          <w:iCs w:val="0"/>
        </w:rPr>
        <w:t xml:space="preserve"> sieci elektroenergetycznych nn-0,4kV oraz budow</w:t>
      </w:r>
      <w:r w:rsidR="009A3737">
        <w:rPr>
          <w:bCs/>
          <w:i w:val="0"/>
          <w:iCs w:val="0"/>
        </w:rPr>
        <w:t>a</w:t>
      </w:r>
      <w:r w:rsidR="009A3737" w:rsidRPr="009A3737">
        <w:rPr>
          <w:bCs/>
          <w:i w:val="0"/>
          <w:iCs w:val="0"/>
        </w:rPr>
        <w:t xml:space="preserve"> kontenerowej stacji transformatorowej 20/0,4kV na działce nr ewid. 275/7 </w:t>
      </w:r>
      <w:r w:rsidR="009A3737">
        <w:rPr>
          <w:bCs/>
          <w:i w:val="0"/>
          <w:iCs w:val="0"/>
        </w:rPr>
        <w:br/>
      </w:r>
      <w:r w:rsidR="009A3737" w:rsidRPr="009A3737">
        <w:rPr>
          <w:bCs/>
          <w:i w:val="0"/>
          <w:iCs w:val="0"/>
        </w:rPr>
        <w:t>w obrębie 0001 Nowogród Bobrzański, przy ul. Polnej</w:t>
      </w:r>
      <w:r w:rsidR="00392026" w:rsidRPr="009A3737">
        <w:rPr>
          <w:rFonts w:cs="Arial"/>
          <w:bCs/>
          <w:i w:val="0"/>
          <w:szCs w:val="20"/>
        </w:rPr>
        <w:t>,</w:t>
      </w:r>
      <w:r w:rsidR="00392026">
        <w:rPr>
          <w:rFonts w:cs="Arial"/>
          <w:i w:val="0"/>
          <w:szCs w:val="20"/>
        </w:rPr>
        <w:t xml:space="preserve"> </w:t>
      </w:r>
      <w:r w:rsidR="000B0AA0" w:rsidRPr="00C81DBC">
        <w:rPr>
          <w:i w:val="0"/>
          <w:iCs w:val="0"/>
        </w:rPr>
        <w:t>zgodnie z art. 10 § 1 ustawy KPA, m</w:t>
      </w:r>
      <w:r w:rsidR="00A32DA0">
        <w:rPr>
          <w:i w:val="0"/>
          <w:iCs w:val="0"/>
        </w:rPr>
        <w:t>ożna</w:t>
      </w:r>
      <w:r w:rsidR="000B0AA0" w:rsidRPr="00C81DBC">
        <w:rPr>
          <w:i w:val="0"/>
          <w:iCs w:val="0"/>
        </w:rPr>
        <w:t xml:space="preserve">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2DF5DA" w14:textId="748A7BF1" w:rsidR="00A32DA0" w:rsidRDefault="00A32DA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2437E" w14:textId="77777777" w:rsidR="00E577CE" w:rsidRDefault="00E577CE" w:rsidP="00E577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0BC3FE3C" w14:textId="77777777" w:rsidR="00E577CE" w:rsidRDefault="00E577CE" w:rsidP="00E577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8FD05E1" w14:textId="77777777" w:rsidR="00E577CE" w:rsidRDefault="00E577CE" w:rsidP="00E577CE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1DD790E3" w14:textId="77777777" w:rsidR="00E577CE" w:rsidRDefault="00E577CE" w:rsidP="00E577C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CB45FD7" w14:textId="77777777" w:rsidR="00392026" w:rsidRDefault="0039202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1DD4" w14:textId="77777777" w:rsidR="00E810ED" w:rsidRDefault="00E810ED" w:rsidP="00905AC6">
      <w:pPr>
        <w:spacing w:after="0" w:line="240" w:lineRule="auto"/>
      </w:pPr>
      <w:r>
        <w:separator/>
      </w:r>
    </w:p>
  </w:endnote>
  <w:endnote w:type="continuationSeparator" w:id="0">
    <w:p w14:paraId="54A26BC6" w14:textId="77777777" w:rsidR="00E810ED" w:rsidRDefault="00E810ED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47C9" w14:textId="77777777" w:rsidR="00E810ED" w:rsidRDefault="00E810ED" w:rsidP="00905AC6">
      <w:pPr>
        <w:spacing w:after="0" w:line="240" w:lineRule="auto"/>
      </w:pPr>
      <w:r>
        <w:separator/>
      </w:r>
    </w:p>
  </w:footnote>
  <w:footnote w:type="continuationSeparator" w:id="0">
    <w:p w14:paraId="7885A8C1" w14:textId="77777777" w:rsidR="00E810ED" w:rsidRDefault="00E810ED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A0C6C"/>
    <w:rsid w:val="001C1563"/>
    <w:rsid w:val="001D0BB5"/>
    <w:rsid w:val="001E5040"/>
    <w:rsid w:val="00207656"/>
    <w:rsid w:val="00217984"/>
    <w:rsid w:val="00244D41"/>
    <w:rsid w:val="00262EC8"/>
    <w:rsid w:val="00271447"/>
    <w:rsid w:val="0027396D"/>
    <w:rsid w:val="0027453D"/>
    <w:rsid w:val="00293D17"/>
    <w:rsid w:val="003917D3"/>
    <w:rsid w:val="00392026"/>
    <w:rsid w:val="0039599C"/>
    <w:rsid w:val="003A64E4"/>
    <w:rsid w:val="003A6A18"/>
    <w:rsid w:val="003D0E7E"/>
    <w:rsid w:val="003D6D4D"/>
    <w:rsid w:val="003E5EA2"/>
    <w:rsid w:val="0043119A"/>
    <w:rsid w:val="004417E1"/>
    <w:rsid w:val="00454797"/>
    <w:rsid w:val="0045627A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1BCA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7612A3"/>
    <w:rsid w:val="00805DB9"/>
    <w:rsid w:val="008123B6"/>
    <w:rsid w:val="00857F65"/>
    <w:rsid w:val="008671C2"/>
    <w:rsid w:val="0087310B"/>
    <w:rsid w:val="0088463B"/>
    <w:rsid w:val="0089413B"/>
    <w:rsid w:val="00905AC6"/>
    <w:rsid w:val="009138B4"/>
    <w:rsid w:val="00925334"/>
    <w:rsid w:val="00942680"/>
    <w:rsid w:val="009702A1"/>
    <w:rsid w:val="00972148"/>
    <w:rsid w:val="009A3737"/>
    <w:rsid w:val="009A7F29"/>
    <w:rsid w:val="009C18C5"/>
    <w:rsid w:val="009C540D"/>
    <w:rsid w:val="009C7A42"/>
    <w:rsid w:val="009D2A2F"/>
    <w:rsid w:val="009E6AA6"/>
    <w:rsid w:val="00A02BED"/>
    <w:rsid w:val="00A278B9"/>
    <w:rsid w:val="00A32DA0"/>
    <w:rsid w:val="00A57A5E"/>
    <w:rsid w:val="00A6165F"/>
    <w:rsid w:val="00A632A2"/>
    <w:rsid w:val="00A63BD7"/>
    <w:rsid w:val="00AA45D8"/>
    <w:rsid w:val="00AE16ED"/>
    <w:rsid w:val="00AE3409"/>
    <w:rsid w:val="00AF1916"/>
    <w:rsid w:val="00AF561D"/>
    <w:rsid w:val="00B03A6A"/>
    <w:rsid w:val="00B2092E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B7E52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B7BAE"/>
    <w:rsid w:val="00DC79C1"/>
    <w:rsid w:val="00DD5A10"/>
    <w:rsid w:val="00DF3254"/>
    <w:rsid w:val="00E041B9"/>
    <w:rsid w:val="00E04503"/>
    <w:rsid w:val="00E30DFC"/>
    <w:rsid w:val="00E577CE"/>
    <w:rsid w:val="00E810E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2022-12-07T07:22:00Z</cp:lastPrinted>
  <dcterms:created xsi:type="dcterms:W3CDTF">2023-01-17T07:35:00Z</dcterms:created>
  <dcterms:modified xsi:type="dcterms:W3CDTF">2023-01-17T08:35:00Z</dcterms:modified>
</cp:coreProperties>
</file>