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FBA6F3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15416">
        <w:rPr>
          <w:rFonts w:ascii="Times New Roman" w:hAnsi="Times New Roman" w:cs="Times New Roman"/>
          <w:sz w:val="24"/>
          <w:szCs w:val="24"/>
        </w:rPr>
        <w:t>27</w:t>
      </w:r>
      <w:r w:rsidR="00CD0CB1">
        <w:rPr>
          <w:rFonts w:ascii="Times New Roman" w:hAnsi="Times New Roman" w:cs="Times New Roman"/>
          <w:sz w:val="24"/>
          <w:szCs w:val="24"/>
        </w:rPr>
        <w:t xml:space="preserve"> grudnia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4CFC04AF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215416">
        <w:rPr>
          <w:rFonts w:ascii="Times New Roman" w:hAnsi="Times New Roman" w:cs="Times New Roman"/>
        </w:rPr>
        <w:t>2</w:t>
      </w:r>
      <w:r w:rsidR="000572A7">
        <w:rPr>
          <w:rFonts w:ascii="Times New Roman" w:hAnsi="Times New Roman" w:cs="Times New Roman"/>
        </w:rPr>
        <w:t>8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2C497F3F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CD0CB1">
        <w:rPr>
          <w:i w:val="0"/>
          <w:iCs w:val="0"/>
        </w:rPr>
        <w:t>26 października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215416">
        <w:rPr>
          <w:i w:val="0"/>
          <w:iCs w:val="0"/>
        </w:rPr>
        <w:t>27</w:t>
      </w:r>
      <w:r w:rsidR="00CD0CB1">
        <w:rPr>
          <w:i w:val="0"/>
          <w:iCs w:val="0"/>
        </w:rPr>
        <w:t xml:space="preserve"> grudnia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035379">
        <w:rPr>
          <w:i w:val="0"/>
          <w:iCs w:val="0"/>
        </w:rPr>
        <w:t>2</w:t>
      </w:r>
      <w:r w:rsidR="00FF1857">
        <w:rPr>
          <w:i w:val="0"/>
          <w:iCs w:val="0"/>
        </w:rPr>
        <w:t>7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215416">
        <w:rPr>
          <w:b/>
          <w:i w:val="0"/>
          <w:iCs w:val="0"/>
        </w:rPr>
        <w:t xml:space="preserve"> </w:t>
      </w:r>
      <w:r w:rsidR="000572A7" w:rsidRPr="000572A7">
        <w:rPr>
          <w:bCs/>
          <w:i w:val="0"/>
          <w:iCs w:val="0"/>
        </w:rPr>
        <w:t>sieci oświetlenia ulicznego na działkach nr ewid. 96, 125/8, 128/2 położonych w obrębie Kamionka w gminie Nowogród Bobrzański</w:t>
      </w:r>
      <w:r w:rsidR="000572A7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2DF29AB" w14:textId="15AA1E0D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9F8EB16" w14:textId="77777777" w:rsidR="008B4B6F" w:rsidRDefault="008B4B6F" w:rsidP="008B4B6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BURMISTRZ</w:t>
      </w:r>
    </w:p>
    <w:p w14:paraId="3D5F96BD" w14:textId="77777777" w:rsidR="008B4B6F" w:rsidRDefault="008B4B6F" w:rsidP="008B4B6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1726B225" w14:textId="77777777" w:rsidR="008B4B6F" w:rsidRDefault="008B4B6F" w:rsidP="008B4B6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28CF4FB" w14:textId="77777777" w:rsidR="008B4B6F" w:rsidRDefault="008B4B6F" w:rsidP="008B4B6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Paweł Mierzwiak</w:t>
      </w:r>
    </w:p>
    <w:p w14:paraId="3A4F9C02" w14:textId="1B20D6EA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5E18ED9" w14:textId="4931EB61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B1FCC32" w14:textId="77777777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2B5AD8E" w14:textId="1ECFF7CE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4647F6" w14:textId="79AC720E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4B6F"/>
    <w:rsid w:val="008B4BF9"/>
    <w:rsid w:val="008C0C3C"/>
    <w:rsid w:val="008C465C"/>
    <w:rsid w:val="00915FAE"/>
    <w:rsid w:val="00945A02"/>
    <w:rsid w:val="00963129"/>
    <w:rsid w:val="00965930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D52CF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6</cp:revision>
  <cp:lastPrinted>2022-12-27T11:59:00Z</cp:lastPrinted>
  <dcterms:created xsi:type="dcterms:W3CDTF">2022-12-27T11:35:00Z</dcterms:created>
  <dcterms:modified xsi:type="dcterms:W3CDTF">2022-12-28T06:50:00Z</dcterms:modified>
</cp:coreProperties>
</file>