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DD277E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326B">
        <w:rPr>
          <w:rFonts w:ascii="Times New Roman" w:hAnsi="Times New Roman" w:cs="Times New Roman"/>
          <w:sz w:val="24"/>
          <w:szCs w:val="24"/>
        </w:rPr>
        <w:t>20 listopada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CA1529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A326B">
        <w:rPr>
          <w:rFonts w:ascii="Times New Roman" w:hAnsi="Times New Roman" w:cs="Times New Roman"/>
        </w:rPr>
        <w:t>46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8061EF1" w:rsidR="001E671D" w:rsidRPr="00566579" w:rsidRDefault="006D16A0" w:rsidP="003921D2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1A326B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1A326B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1A326B">
        <w:rPr>
          <w:i w:val="0"/>
          <w:iCs w:val="0"/>
        </w:rPr>
        <w:t>25 września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1A326B">
        <w:rPr>
          <w:i w:val="0"/>
          <w:iCs w:val="0"/>
        </w:rPr>
        <w:t>20 listopada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1A326B">
        <w:rPr>
          <w:i w:val="0"/>
          <w:iCs w:val="0"/>
        </w:rPr>
        <w:t>52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3921D2" w:rsidRPr="003921D2">
        <w:rPr>
          <w:bCs/>
          <w:i w:val="0"/>
          <w:iCs w:val="0"/>
        </w:rPr>
        <w:t xml:space="preserve"> </w:t>
      </w:r>
      <w:r w:rsidR="001A326B" w:rsidRPr="001A326B">
        <w:rPr>
          <w:bCs/>
          <w:i w:val="0"/>
          <w:iCs w:val="0"/>
        </w:rPr>
        <w:t>sieci oświetlenia drogowego na działkach nr ewid.  483/11, 496/3 w obrębie Urzuty w gminie Nowogród Bobrzański</w:t>
      </w:r>
      <w:r w:rsidR="001A326B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64BD2E5B" w14:textId="77777777" w:rsidR="00221E88" w:rsidRDefault="00221E88" w:rsidP="00221E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BURMISTRZ</w:t>
            </w:r>
          </w:p>
          <w:p w14:paraId="48A844F5" w14:textId="77777777" w:rsidR="00221E88" w:rsidRDefault="00221E88" w:rsidP="00221E88">
            <w:pPr>
              <w:jc w:val="right"/>
              <w:rPr>
                <w:bCs/>
              </w:rPr>
            </w:pPr>
            <w:r>
              <w:rPr>
                <w:bCs/>
              </w:rPr>
              <w:t>Nowogrodu Bobrzańskiego</w:t>
            </w:r>
          </w:p>
          <w:p w14:paraId="7A6A340E" w14:textId="77777777" w:rsidR="00221E88" w:rsidRDefault="00221E88" w:rsidP="00221E88">
            <w:pPr>
              <w:jc w:val="right"/>
              <w:rPr>
                <w:bCs/>
              </w:rPr>
            </w:pPr>
          </w:p>
          <w:p w14:paraId="575C011C" w14:textId="77777777" w:rsidR="00221E88" w:rsidRDefault="00221E88" w:rsidP="00221E88">
            <w:pPr>
              <w:ind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Paweł </w:t>
            </w:r>
            <w:proofErr w:type="spellStart"/>
            <w:r>
              <w:rPr>
                <w:bCs/>
              </w:rPr>
              <w:t>Mierzwiak</w:t>
            </w:r>
            <w:proofErr w:type="spellEnd"/>
          </w:p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9D1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2023-11-20T07:07:00Z</dcterms:created>
  <dcterms:modified xsi:type="dcterms:W3CDTF">2023-11-20T10:04:00Z</dcterms:modified>
</cp:coreProperties>
</file>