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EF3B062" w14:textId="52D6D988" w:rsidR="00D428DD" w:rsidRPr="00D428DD" w:rsidRDefault="00D73E34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D428DD">
              <w:t xml:space="preserve"> </w:t>
            </w:r>
            <w:r w:rsidR="00D428DD"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36FAC595" w14:textId="35C255DA" w:rsidR="00D73E34" w:rsidRPr="00073CE1" w:rsidRDefault="00D428DD" w:rsidP="00D428D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428DD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73E34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04E43083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D428DD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+48517886284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7192A721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4419E4">
        <w:rPr>
          <w:rFonts w:ascii="Times New Roman" w:hAnsi="Times New Roman" w:cs="Times New Roman"/>
          <w:sz w:val="24"/>
          <w:szCs w:val="24"/>
        </w:rPr>
        <w:t>24 stycznia 2024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0AED7AE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</w:t>
      </w:r>
      <w:r w:rsidR="007610E7">
        <w:rPr>
          <w:rFonts w:ascii="Times New Roman" w:hAnsi="Times New Roman" w:cs="Times New Roman"/>
        </w:rPr>
        <w:t>0.</w:t>
      </w:r>
      <w:r w:rsidR="0006490D">
        <w:rPr>
          <w:rFonts w:ascii="Times New Roman" w:hAnsi="Times New Roman" w:cs="Times New Roman"/>
        </w:rPr>
        <w:t>9</w:t>
      </w:r>
      <w:r w:rsidR="007A6978">
        <w:rPr>
          <w:rFonts w:ascii="Times New Roman" w:hAnsi="Times New Roman" w:cs="Times New Roman"/>
        </w:rPr>
        <w:t>6</w:t>
      </w:r>
      <w:r w:rsidR="000F102A">
        <w:rPr>
          <w:rFonts w:ascii="Times New Roman" w:hAnsi="Times New Roman" w:cs="Times New Roman"/>
        </w:rPr>
        <w:t>.2023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91F3764" w14:textId="6B4FEFFA" w:rsidR="007610E7" w:rsidRDefault="007610E7" w:rsidP="007610E7">
      <w:pPr>
        <w:spacing w:after="0" w:line="240" w:lineRule="auto"/>
        <w:ind w:firstLine="421"/>
        <w:jc w:val="both"/>
        <w:rPr>
          <w:bCs/>
        </w:rPr>
      </w:pPr>
      <w:r w:rsidRPr="00B27A64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61 § 4 oraz art. 49</w:t>
      </w:r>
      <w:r w:rsidRPr="00B27A64">
        <w:rPr>
          <w:rFonts w:ascii="Times New Roman" w:hAnsi="Times New Roman" w:cs="Times New Roman"/>
          <w:sz w:val="24"/>
          <w:szCs w:val="24"/>
        </w:rPr>
        <w:t xml:space="preserve"> </w:t>
      </w:r>
      <w:r w:rsidR="004419E4">
        <w:rPr>
          <w:rFonts w:ascii="Times New Roman" w:hAnsi="Times New Roman" w:cs="Times New Roman"/>
          <w:sz w:val="24"/>
          <w:szCs w:val="24"/>
        </w:rPr>
        <w:t xml:space="preserve">i 49a </w:t>
      </w:r>
      <w:r w:rsidRPr="00B27A64">
        <w:rPr>
          <w:rFonts w:ascii="Times New Roman" w:hAnsi="Times New Roman" w:cs="Times New Roman"/>
          <w:sz w:val="24"/>
          <w:szCs w:val="24"/>
        </w:rPr>
        <w:t>ustawy z dnia 14 czerwca 1960 r. – Kodeks postępowania administracyjnego (tj. Dz. U. z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A64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775 ze zm.</w:t>
      </w:r>
      <w:r w:rsidRPr="00B27A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 art. 53 ust. 1c ustawy z dnia 27 marca 2023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 w:rsidRPr="00322ADD">
        <w:rPr>
          <w:rFonts w:ascii="Times New Roman" w:hAnsi="Times New Roman" w:cs="Times New Roman"/>
          <w:sz w:val="24"/>
          <w:szCs w:val="24"/>
        </w:rPr>
        <w:t xml:space="preserve"> (tj. Dz.U.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ADD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977</w:t>
      </w:r>
      <w:r w:rsidRPr="00322ADD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16A0" w:rsidRPr="00720DB8">
        <w:rPr>
          <w:rFonts w:ascii="Times New Roman" w:hAnsi="Times New Roman" w:cs="Times New Roman"/>
          <w:sz w:val="24"/>
          <w:szCs w:val="24"/>
        </w:rPr>
        <w:t xml:space="preserve">zawiadamiam </w:t>
      </w:r>
      <w:r w:rsidRPr="00CB26B9">
        <w:rPr>
          <w:rFonts w:ascii="Times New Roman" w:hAnsi="Times New Roman" w:cs="Times New Roman"/>
          <w:sz w:val="24"/>
          <w:szCs w:val="24"/>
        </w:rPr>
        <w:t xml:space="preserve">osoby, którym przysługuje prawo rzeczowe do nieruchomości o nieuregulowanym lub nieujawnionym stanie prawnym, tj. </w:t>
      </w:r>
      <w:r w:rsidRPr="004419E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działki o nr </w:t>
      </w:r>
      <w:r w:rsidR="007A6978" w:rsidRPr="004419E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137/2</w:t>
      </w:r>
      <w:r w:rsidR="0006490D" w:rsidRPr="004419E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419E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obręb </w:t>
      </w:r>
      <w:r w:rsidR="007A6978" w:rsidRPr="004419E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Kamionka</w:t>
      </w:r>
      <w:r w:rsidR="0006490D" w:rsidRPr="004419E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419E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gmina Nowogród Bobrzański, </w:t>
      </w:r>
      <w:r w:rsidR="004419E4" w:rsidRPr="00667802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oraz pozostałe strony postepowania,</w:t>
      </w:r>
      <w:r w:rsidR="004419E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4419E4" w:rsidRPr="00186445">
        <w:rPr>
          <w:rFonts w:ascii="Times New Roman" w:hAnsi="Times New Roman" w:cs="Times New Roman"/>
          <w:sz w:val="24"/>
          <w:szCs w:val="24"/>
        </w:rPr>
        <w:t xml:space="preserve">o wystąpieniu w dn. </w:t>
      </w:r>
      <w:r w:rsidR="004419E4">
        <w:rPr>
          <w:rFonts w:ascii="Times New Roman" w:hAnsi="Times New Roman" w:cs="Times New Roman"/>
          <w:sz w:val="24"/>
          <w:szCs w:val="24"/>
        </w:rPr>
        <w:t>24 stycznia 2024</w:t>
      </w:r>
      <w:r w:rsidR="004419E4" w:rsidRPr="00186445">
        <w:rPr>
          <w:rFonts w:ascii="Times New Roman" w:hAnsi="Times New Roman" w:cs="Times New Roman"/>
          <w:sz w:val="24"/>
          <w:szCs w:val="24"/>
        </w:rPr>
        <w:t xml:space="preserve">r. do organów wymienianych w art. 53 ust. 4 ustawy o planowaniu i zagospodarowaniu przestrzennym tj. </w:t>
      </w:r>
      <w:r w:rsidR="004419E4">
        <w:rPr>
          <w:rFonts w:ascii="Times New Roman" w:hAnsi="Times New Roman" w:cs="Times New Roman"/>
          <w:sz w:val="24"/>
          <w:szCs w:val="24"/>
        </w:rPr>
        <w:t xml:space="preserve">Zarządu Dróg Wojewódzkich w Zielonej Górze w zakresie drogi wojewódzkiej, </w:t>
      </w:r>
      <w:r w:rsidR="004419E4" w:rsidRPr="00186445">
        <w:rPr>
          <w:rFonts w:ascii="Times New Roman" w:hAnsi="Times New Roman" w:cs="Times New Roman"/>
          <w:sz w:val="24"/>
          <w:szCs w:val="24"/>
        </w:rPr>
        <w:t>celem uzgodnienia projektu decyzji o ustaleniu warunków zabudowy dla zadania pn.</w:t>
      </w:r>
      <w:r w:rsidR="004419E4" w:rsidRPr="000649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978" w:rsidRPr="007A6978">
        <w:rPr>
          <w:rFonts w:ascii="Times New Roman" w:hAnsi="Times New Roman" w:cs="Times New Roman"/>
          <w:bCs/>
          <w:sz w:val="24"/>
          <w:szCs w:val="24"/>
        </w:rPr>
        <w:t>budow</w:t>
      </w:r>
      <w:r w:rsidR="004419E4">
        <w:rPr>
          <w:rFonts w:ascii="Times New Roman" w:hAnsi="Times New Roman" w:cs="Times New Roman"/>
          <w:bCs/>
          <w:sz w:val="24"/>
          <w:szCs w:val="24"/>
        </w:rPr>
        <w:t>a</w:t>
      </w:r>
      <w:r w:rsidR="007A6978" w:rsidRPr="007A6978">
        <w:rPr>
          <w:rFonts w:ascii="Times New Roman" w:hAnsi="Times New Roman" w:cs="Times New Roman"/>
          <w:bCs/>
          <w:sz w:val="24"/>
          <w:szCs w:val="24"/>
        </w:rPr>
        <w:t xml:space="preserve"> instalacji gazu płynnego wraz ze zbiornikiem podziemnym dla potrzeb budynku mieszkalnego wielorodzinnego, na części działki nr </w:t>
      </w:r>
      <w:proofErr w:type="spellStart"/>
      <w:r w:rsidR="007A6978" w:rsidRPr="007A6978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7A6978" w:rsidRPr="007A6978">
        <w:rPr>
          <w:rFonts w:ascii="Times New Roman" w:hAnsi="Times New Roman" w:cs="Times New Roman"/>
          <w:bCs/>
          <w:sz w:val="24"/>
          <w:szCs w:val="24"/>
        </w:rPr>
        <w:t>. 137/2 w obrębie Kamionka w gminie Nowogród Bobrzański.</w:t>
      </w:r>
    </w:p>
    <w:p w14:paraId="38AD7061" w14:textId="77777777" w:rsidR="0006490D" w:rsidRPr="007610E7" w:rsidRDefault="0006490D" w:rsidP="007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895A9" w14:textId="77777777" w:rsidR="004419E4" w:rsidRDefault="004419E4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6EE1FF" w14:textId="77777777" w:rsidR="004419E4" w:rsidRDefault="004419E4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22999E" w14:textId="77777777" w:rsidR="00E5761B" w:rsidRDefault="00E5761B" w:rsidP="00E5761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>BURMISTRZ</w:t>
      </w:r>
    </w:p>
    <w:p w14:paraId="5C6C12B8" w14:textId="77777777" w:rsidR="00E5761B" w:rsidRDefault="00E5761B" w:rsidP="00E5761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39171242" w14:textId="77777777" w:rsidR="00E5761B" w:rsidRDefault="00E5761B" w:rsidP="00E5761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52439A7" w14:textId="77777777" w:rsidR="00E5761B" w:rsidRDefault="00E5761B" w:rsidP="00E5761B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Paweł </w:t>
      </w:r>
      <w:proofErr w:type="spellStart"/>
      <w:r>
        <w:rPr>
          <w:rFonts w:ascii="Times New Roman" w:hAnsi="Times New Roman" w:cs="Times New Roman"/>
          <w:bCs/>
        </w:rPr>
        <w:t>Mierzwiak</w:t>
      </w:r>
      <w:proofErr w:type="spellEnd"/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D9416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2F5E" w14:textId="77777777" w:rsidR="00D94162" w:rsidRDefault="00D94162" w:rsidP="00905AC6">
      <w:pPr>
        <w:spacing w:after="0" w:line="240" w:lineRule="auto"/>
      </w:pPr>
      <w:r>
        <w:separator/>
      </w:r>
    </w:p>
  </w:endnote>
  <w:endnote w:type="continuationSeparator" w:id="0">
    <w:p w14:paraId="2D3F524B" w14:textId="77777777" w:rsidR="00D94162" w:rsidRDefault="00D94162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DCB3" w14:textId="77777777" w:rsidR="00D94162" w:rsidRDefault="00D94162" w:rsidP="00905AC6">
      <w:pPr>
        <w:spacing w:after="0" w:line="240" w:lineRule="auto"/>
      </w:pPr>
      <w:r>
        <w:separator/>
      </w:r>
    </w:p>
  </w:footnote>
  <w:footnote w:type="continuationSeparator" w:id="0">
    <w:p w14:paraId="2E366226" w14:textId="77777777" w:rsidR="00D94162" w:rsidRDefault="00D94162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6490D"/>
    <w:rsid w:val="00082266"/>
    <w:rsid w:val="000879EE"/>
    <w:rsid w:val="000B0AA0"/>
    <w:rsid w:val="000C745F"/>
    <w:rsid w:val="000E1AB5"/>
    <w:rsid w:val="000F102A"/>
    <w:rsid w:val="00102E16"/>
    <w:rsid w:val="0012014B"/>
    <w:rsid w:val="001341F5"/>
    <w:rsid w:val="001564F6"/>
    <w:rsid w:val="001811C7"/>
    <w:rsid w:val="00191E7B"/>
    <w:rsid w:val="001C1563"/>
    <w:rsid w:val="001D0BB5"/>
    <w:rsid w:val="001E5040"/>
    <w:rsid w:val="00207656"/>
    <w:rsid w:val="00244D41"/>
    <w:rsid w:val="00262EC8"/>
    <w:rsid w:val="00293D17"/>
    <w:rsid w:val="002C23EF"/>
    <w:rsid w:val="002E0242"/>
    <w:rsid w:val="0035111F"/>
    <w:rsid w:val="003917D3"/>
    <w:rsid w:val="003A64E4"/>
    <w:rsid w:val="003A6A18"/>
    <w:rsid w:val="003D0E7E"/>
    <w:rsid w:val="003D6D4D"/>
    <w:rsid w:val="0043119A"/>
    <w:rsid w:val="004417E1"/>
    <w:rsid w:val="004419E4"/>
    <w:rsid w:val="00454797"/>
    <w:rsid w:val="004670FD"/>
    <w:rsid w:val="00486D06"/>
    <w:rsid w:val="00494EEB"/>
    <w:rsid w:val="00511373"/>
    <w:rsid w:val="005264A1"/>
    <w:rsid w:val="00543EEE"/>
    <w:rsid w:val="005766FF"/>
    <w:rsid w:val="00584966"/>
    <w:rsid w:val="005A044D"/>
    <w:rsid w:val="005A41BB"/>
    <w:rsid w:val="005B4BA0"/>
    <w:rsid w:val="005C25EE"/>
    <w:rsid w:val="005C5B79"/>
    <w:rsid w:val="00643CC3"/>
    <w:rsid w:val="00646D9E"/>
    <w:rsid w:val="00691E73"/>
    <w:rsid w:val="00695A98"/>
    <w:rsid w:val="006C35EF"/>
    <w:rsid w:val="006C5614"/>
    <w:rsid w:val="006D16A0"/>
    <w:rsid w:val="006E2EB3"/>
    <w:rsid w:val="006F2CB0"/>
    <w:rsid w:val="00702726"/>
    <w:rsid w:val="00714CDE"/>
    <w:rsid w:val="00720DB8"/>
    <w:rsid w:val="007610E7"/>
    <w:rsid w:val="00796E23"/>
    <w:rsid w:val="007A6978"/>
    <w:rsid w:val="00805DB9"/>
    <w:rsid w:val="008123B6"/>
    <w:rsid w:val="00857F65"/>
    <w:rsid w:val="0087310B"/>
    <w:rsid w:val="0088463B"/>
    <w:rsid w:val="00905AC6"/>
    <w:rsid w:val="009138B4"/>
    <w:rsid w:val="00925334"/>
    <w:rsid w:val="00942680"/>
    <w:rsid w:val="009702A1"/>
    <w:rsid w:val="00994C8B"/>
    <w:rsid w:val="00996A48"/>
    <w:rsid w:val="009A7F29"/>
    <w:rsid w:val="009C18C5"/>
    <w:rsid w:val="009C540D"/>
    <w:rsid w:val="009C7A42"/>
    <w:rsid w:val="009D1CFD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12DB7"/>
    <w:rsid w:val="00B2092E"/>
    <w:rsid w:val="00B375A7"/>
    <w:rsid w:val="00B44EFB"/>
    <w:rsid w:val="00B51AD0"/>
    <w:rsid w:val="00B62CD2"/>
    <w:rsid w:val="00B65407"/>
    <w:rsid w:val="00B7499F"/>
    <w:rsid w:val="00B85A23"/>
    <w:rsid w:val="00BA60F9"/>
    <w:rsid w:val="00BB1FC1"/>
    <w:rsid w:val="00BB25AF"/>
    <w:rsid w:val="00BB2879"/>
    <w:rsid w:val="00BB46D3"/>
    <w:rsid w:val="00BE19F2"/>
    <w:rsid w:val="00C04FF7"/>
    <w:rsid w:val="00C062DC"/>
    <w:rsid w:val="00C35C18"/>
    <w:rsid w:val="00C45CDE"/>
    <w:rsid w:val="00C81DBC"/>
    <w:rsid w:val="00C86238"/>
    <w:rsid w:val="00C930F7"/>
    <w:rsid w:val="00C97686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428DD"/>
    <w:rsid w:val="00D433EA"/>
    <w:rsid w:val="00D50E73"/>
    <w:rsid w:val="00D528F9"/>
    <w:rsid w:val="00D73E34"/>
    <w:rsid w:val="00D849D4"/>
    <w:rsid w:val="00D94162"/>
    <w:rsid w:val="00DC79C1"/>
    <w:rsid w:val="00DF3254"/>
    <w:rsid w:val="00E041B9"/>
    <w:rsid w:val="00E5761B"/>
    <w:rsid w:val="00E813FD"/>
    <w:rsid w:val="00E819AB"/>
    <w:rsid w:val="00EA0B99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61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2023-12-28T09:58:00Z</cp:lastPrinted>
  <dcterms:created xsi:type="dcterms:W3CDTF">2024-01-24T09:13:00Z</dcterms:created>
  <dcterms:modified xsi:type="dcterms:W3CDTF">2024-01-25T11:03:00Z</dcterms:modified>
</cp:coreProperties>
</file>