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A475BFF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C28C6">
        <w:rPr>
          <w:rFonts w:ascii="Times New Roman" w:hAnsi="Times New Roman" w:cs="Times New Roman"/>
          <w:sz w:val="24"/>
          <w:szCs w:val="24"/>
        </w:rPr>
        <w:t>22</w:t>
      </w:r>
      <w:r w:rsidR="009675BD">
        <w:rPr>
          <w:rFonts w:ascii="Times New Roman" w:hAnsi="Times New Roman" w:cs="Times New Roman"/>
          <w:sz w:val="24"/>
          <w:szCs w:val="24"/>
        </w:rPr>
        <w:t xml:space="preserve">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5166A7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675BD">
        <w:rPr>
          <w:rFonts w:ascii="Times New Roman" w:hAnsi="Times New Roman" w:cs="Times New Roman"/>
        </w:rPr>
        <w:t>0</w:t>
      </w:r>
      <w:r w:rsidR="00AC28C6">
        <w:rPr>
          <w:rFonts w:ascii="Times New Roman" w:hAnsi="Times New Roman" w:cs="Times New Roman"/>
        </w:rPr>
        <w:t>6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561774C8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AC28C6">
        <w:rPr>
          <w:rStyle w:val="Pogrubienie"/>
          <w:rFonts w:ascii="Times New Roman" w:hAnsi="Times New Roman" w:cs="Times New Roman"/>
          <w:sz w:val="24"/>
          <w:szCs w:val="24"/>
        </w:rPr>
        <w:t>106/2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AC28C6">
        <w:rPr>
          <w:rStyle w:val="Pogrubienie"/>
          <w:rFonts w:ascii="Times New Roman" w:hAnsi="Times New Roman" w:cs="Times New Roman"/>
          <w:sz w:val="24"/>
          <w:szCs w:val="24"/>
        </w:rPr>
        <w:t>Białowice,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Pr="007610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10E7">
        <w:rPr>
          <w:rFonts w:ascii="Times New Roman" w:hAnsi="Times New Roman" w:cs="Times New Roman"/>
          <w:bCs/>
          <w:sz w:val="24"/>
          <w:szCs w:val="24"/>
        </w:rPr>
        <w:t>wszczę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w sprawie wydania decyzji o warunkach zabudowy dla inwestycji </w:t>
      </w:r>
      <w:bookmarkStart w:id="0" w:name="_Hlk82510093"/>
      <w:r w:rsidRPr="007610E7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AC28C6" w:rsidRPr="00AC28C6">
        <w:rPr>
          <w:rFonts w:ascii="Times New Roman" w:hAnsi="Times New Roman" w:cs="Times New Roman"/>
          <w:sz w:val="24"/>
          <w:szCs w:val="24"/>
        </w:rPr>
        <w:t xml:space="preserve">na zabudowie mieszkaniowej na części działki nr </w:t>
      </w:r>
      <w:proofErr w:type="spellStart"/>
      <w:r w:rsidR="00AC28C6" w:rsidRPr="00AC28C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AC28C6" w:rsidRPr="00AC28C6">
        <w:rPr>
          <w:rFonts w:ascii="Times New Roman" w:hAnsi="Times New Roman" w:cs="Times New Roman"/>
          <w:sz w:val="24"/>
          <w:szCs w:val="24"/>
        </w:rPr>
        <w:t>. 107 w obrębie Białowice,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8A57D" w14:textId="77777777" w:rsidR="00054BAF" w:rsidRDefault="00054BAF" w:rsidP="00054BA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50F15EC3" w14:textId="77777777" w:rsidR="00054BAF" w:rsidRDefault="00054BAF" w:rsidP="00054B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56CD3B13" w14:textId="77777777" w:rsidR="00054BAF" w:rsidRDefault="00054BAF" w:rsidP="00054BA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A6038BF" w14:textId="77777777" w:rsidR="00054BAF" w:rsidRDefault="00054BAF" w:rsidP="00054BA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3B87716F" w14:textId="77777777" w:rsidR="00AC28C6" w:rsidRDefault="00AC28C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957F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3541" w14:textId="77777777" w:rsidR="00957FE3" w:rsidRDefault="00957FE3" w:rsidP="00905AC6">
      <w:pPr>
        <w:spacing w:after="0" w:line="240" w:lineRule="auto"/>
      </w:pPr>
      <w:r>
        <w:separator/>
      </w:r>
    </w:p>
  </w:endnote>
  <w:endnote w:type="continuationSeparator" w:id="0">
    <w:p w14:paraId="42CC790F" w14:textId="77777777" w:rsidR="00957FE3" w:rsidRDefault="00957FE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4193" w14:textId="77777777" w:rsidR="00957FE3" w:rsidRDefault="00957FE3" w:rsidP="00905AC6">
      <w:pPr>
        <w:spacing w:after="0" w:line="240" w:lineRule="auto"/>
      </w:pPr>
      <w:r>
        <w:separator/>
      </w:r>
    </w:p>
  </w:footnote>
  <w:footnote w:type="continuationSeparator" w:id="0">
    <w:p w14:paraId="5043C868" w14:textId="77777777" w:rsidR="00957FE3" w:rsidRDefault="00957FE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C28C6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2024-01-22T09:37:00Z</dcterms:created>
  <dcterms:modified xsi:type="dcterms:W3CDTF">2024-01-22T12:24:00Z</dcterms:modified>
</cp:coreProperties>
</file>