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rsidTr="0042236A">
        <w:trPr>
          <w:trHeight w:val="567"/>
        </w:trPr>
        <w:tc>
          <w:tcPr>
            <w:tcW w:w="2043" w:type="dxa"/>
            <w:vMerge w:val="restart"/>
          </w:tcPr>
          <w:p w:rsidR="00DC084E" w:rsidRPr="003B14E0" w:rsidRDefault="00DC084E" w:rsidP="0042236A">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4F3A9FCD" wp14:editId="17114F05">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rsidR="00DC084E" w:rsidRPr="00A41C8E" w:rsidRDefault="00DC084E" w:rsidP="0042236A">
            <w:pPr>
              <w:tabs>
                <w:tab w:val="center" w:pos="4536"/>
                <w:tab w:val="right" w:pos="9072"/>
              </w:tabs>
              <w:jc w:val="right"/>
              <w:rPr>
                <w:rFonts w:ascii="MS Sans Serif" w:hAnsi="MS Sans Serif"/>
                <w:color w:val="595959" w:themeColor="text1" w:themeTint="A6"/>
                <w:lang w:val="en-US"/>
              </w:rPr>
            </w:pPr>
          </w:p>
        </w:tc>
      </w:tr>
      <w:tr w:rsidR="00DC084E" w:rsidRPr="00CC1EEC" w:rsidTr="0042236A">
        <w:trPr>
          <w:trHeight w:val="1418"/>
        </w:trPr>
        <w:tc>
          <w:tcPr>
            <w:tcW w:w="2043" w:type="dxa"/>
            <w:vMerge/>
          </w:tcPr>
          <w:p w:rsidR="00DC084E" w:rsidRPr="003B14E0" w:rsidRDefault="00DC084E" w:rsidP="0042236A">
            <w:pPr>
              <w:tabs>
                <w:tab w:val="center" w:pos="4536"/>
                <w:tab w:val="right" w:pos="9072"/>
              </w:tabs>
              <w:rPr>
                <w:rFonts w:ascii="MS Sans Serif" w:hAnsi="MS Sans Serif"/>
                <w:lang w:val="en-US"/>
              </w:rPr>
            </w:pPr>
          </w:p>
        </w:tc>
        <w:tc>
          <w:tcPr>
            <w:tcW w:w="2743" w:type="dxa"/>
          </w:tcPr>
          <w:p w:rsidR="00DC084E" w:rsidRPr="00DC084E" w:rsidRDefault="00DC084E" w:rsidP="0042236A">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rsidR="00DC084E" w:rsidRPr="00DC084E" w:rsidRDefault="00DC084E" w:rsidP="0042236A">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rsidR="00DC084E" w:rsidRPr="00DC084E" w:rsidRDefault="00DC084E" w:rsidP="0042236A">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rsidR="00DC084E" w:rsidRPr="00073CE1" w:rsidRDefault="00DC084E" w:rsidP="0042236A">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rsidR="00DC084E" w:rsidRPr="00263CE3" w:rsidRDefault="00DC084E" w:rsidP="0042236A">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rsidR="00DC084E" w:rsidRPr="00263CE3" w:rsidRDefault="00DC084E" w:rsidP="0042236A">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rsidR="00DC084E" w:rsidRPr="00A41C8E" w:rsidRDefault="00DC084E" w:rsidP="0042236A">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rsidR="00DC084E" w:rsidRPr="00A41C8E" w:rsidRDefault="00DC084E" w:rsidP="0042236A">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rsidR="00DC084E" w:rsidRPr="00A41C8E" w:rsidRDefault="00DC084E" w:rsidP="0042236A">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rsidR="00DC084E" w:rsidRPr="00A41C8E" w:rsidRDefault="00B60C8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Fax             68 329-09-62</w:t>
            </w:r>
          </w:p>
        </w:tc>
      </w:tr>
    </w:tbl>
    <w:p w:rsidR="00F859E1" w:rsidRDefault="00806A2E" w:rsidP="00806A2E">
      <w:pPr>
        <w:ind w:left="4956"/>
        <w:jc w:val="both"/>
        <w:rPr>
          <w:rFonts w:ascii="Times New Roman" w:hAnsi="Times New Roman" w:cs="Times New Roman"/>
        </w:rPr>
      </w:pPr>
      <w:r>
        <w:rPr>
          <w:rFonts w:ascii="Times New Roman" w:hAnsi="Times New Roman" w:cs="Times New Roman"/>
        </w:rPr>
        <w:t xml:space="preserve">Nowogród Bobrzański, </w:t>
      </w:r>
      <w:r w:rsidR="00EF38BD">
        <w:rPr>
          <w:rFonts w:ascii="Times New Roman" w:hAnsi="Times New Roman" w:cs="Times New Roman"/>
        </w:rPr>
        <w:t>03</w:t>
      </w:r>
      <w:r w:rsidR="00845C2E">
        <w:rPr>
          <w:rFonts w:ascii="Times New Roman" w:hAnsi="Times New Roman" w:cs="Times New Roman"/>
        </w:rPr>
        <w:t xml:space="preserve"> </w:t>
      </w:r>
      <w:r w:rsidR="00EF38BD">
        <w:rPr>
          <w:rFonts w:ascii="Times New Roman" w:hAnsi="Times New Roman" w:cs="Times New Roman"/>
        </w:rPr>
        <w:t>lutego</w:t>
      </w:r>
      <w:r>
        <w:rPr>
          <w:rFonts w:ascii="Times New Roman" w:hAnsi="Times New Roman" w:cs="Times New Roman"/>
        </w:rPr>
        <w:t xml:space="preserve"> 202</w:t>
      </w:r>
      <w:r w:rsidR="00845C2E">
        <w:rPr>
          <w:rFonts w:ascii="Times New Roman" w:hAnsi="Times New Roman" w:cs="Times New Roman"/>
        </w:rPr>
        <w:t>1</w:t>
      </w:r>
      <w:r>
        <w:rPr>
          <w:rFonts w:ascii="Times New Roman" w:hAnsi="Times New Roman" w:cs="Times New Roman"/>
        </w:rPr>
        <w:t>r.</w:t>
      </w:r>
    </w:p>
    <w:p w:rsidR="00806A2E" w:rsidRDefault="0015779A" w:rsidP="00BB73E4">
      <w:pPr>
        <w:jc w:val="both"/>
        <w:rPr>
          <w:rFonts w:ascii="Times New Roman" w:hAnsi="Times New Roman" w:cs="Times New Roman"/>
        </w:rPr>
      </w:pPr>
      <w:r>
        <w:rPr>
          <w:rFonts w:ascii="Times New Roman" w:hAnsi="Times New Roman" w:cs="Times New Roman"/>
        </w:rPr>
        <w:t>GKIII.6220.</w:t>
      </w:r>
      <w:r w:rsidR="00EF38BD">
        <w:rPr>
          <w:rFonts w:ascii="Times New Roman" w:hAnsi="Times New Roman" w:cs="Times New Roman"/>
        </w:rPr>
        <w:t>18</w:t>
      </w:r>
      <w:r w:rsidR="00806A2E">
        <w:rPr>
          <w:rFonts w:ascii="Times New Roman" w:hAnsi="Times New Roman" w:cs="Times New Roman"/>
        </w:rPr>
        <w:t>.2020.MS</w:t>
      </w:r>
    </w:p>
    <w:p w:rsidR="00806A2E" w:rsidRPr="00806A2E" w:rsidRDefault="00806A2E" w:rsidP="00806A2E">
      <w:pPr>
        <w:spacing w:after="0" w:line="240" w:lineRule="auto"/>
        <w:jc w:val="center"/>
        <w:rPr>
          <w:rFonts w:ascii="Times New Roman" w:eastAsia="Noto Sans CJK SC Regular" w:hAnsi="Times New Roman" w:cs="Lohit Devanagari"/>
          <w:b/>
          <w:bCs/>
          <w:kern w:val="2"/>
          <w:sz w:val="24"/>
          <w:szCs w:val="24"/>
          <w:lang w:eastAsia="zh-CN" w:bidi="hi-IN"/>
        </w:rPr>
      </w:pPr>
      <w:r w:rsidRPr="00806A2E">
        <w:rPr>
          <w:rFonts w:ascii="Times New Roman" w:eastAsia="Noto Sans CJK SC Regular" w:hAnsi="Times New Roman" w:cs="Lohit Devanagari"/>
          <w:b/>
          <w:bCs/>
          <w:kern w:val="2"/>
          <w:sz w:val="24"/>
          <w:szCs w:val="24"/>
          <w:lang w:eastAsia="zh-CN" w:bidi="hi-IN"/>
        </w:rPr>
        <w:t>POSTANOWIENIE</w:t>
      </w:r>
    </w:p>
    <w:p w:rsidR="00806A2E" w:rsidRPr="00806A2E" w:rsidRDefault="00806A2E" w:rsidP="00806A2E">
      <w:pPr>
        <w:spacing w:after="0" w:line="240" w:lineRule="auto"/>
        <w:jc w:val="center"/>
        <w:rPr>
          <w:rFonts w:ascii="Times New Roman" w:eastAsia="Noto Sans CJK SC Regular" w:hAnsi="Times New Roman" w:cs="Lohit Devanagari"/>
          <w:b/>
          <w:bCs/>
          <w:kern w:val="2"/>
          <w:sz w:val="24"/>
          <w:szCs w:val="24"/>
          <w:lang w:eastAsia="zh-CN" w:bidi="hi-IN"/>
        </w:rPr>
      </w:pPr>
      <w:r w:rsidRPr="00806A2E">
        <w:rPr>
          <w:rFonts w:ascii="Times New Roman" w:eastAsia="Noto Sans CJK SC Regular" w:hAnsi="Times New Roman" w:cs="Lohit Devanagari"/>
          <w:b/>
          <w:bCs/>
          <w:kern w:val="2"/>
          <w:sz w:val="24"/>
          <w:szCs w:val="24"/>
          <w:lang w:eastAsia="zh-CN" w:bidi="hi-IN"/>
        </w:rPr>
        <w:t>o przeprowadzeniu oceny oddziaływania na środowisko</w:t>
      </w:r>
    </w:p>
    <w:p w:rsidR="00806A2E" w:rsidRDefault="00806A2E" w:rsidP="00BB73E4">
      <w:pPr>
        <w:jc w:val="both"/>
        <w:rPr>
          <w:rFonts w:ascii="Times New Roman" w:hAnsi="Times New Roman" w:cs="Times New Roman"/>
        </w:rPr>
      </w:pPr>
    </w:p>
    <w:p w:rsidR="00AB079C" w:rsidRDefault="00806A2E" w:rsidP="0015779A">
      <w:pPr>
        <w:spacing w:after="0"/>
        <w:jc w:val="both"/>
        <w:rPr>
          <w:rFonts w:ascii="Times New Roman" w:eastAsia="Noto Sans CJK SC Regular" w:hAnsi="Times New Roman" w:cs="Times New Roman"/>
          <w:kern w:val="2"/>
          <w:lang w:eastAsia="zh-CN" w:bidi="hi-IN"/>
        </w:rPr>
      </w:pPr>
      <w:r>
        <w:rPr>
          <w:rFonts w:ascii="Times New Roman" w:hAnsi="Times New Roman"/>
        </w:rPr>
        <w:t xml:space="preserve">Na podstawie art. 123 ustawy z dnia 14 czerwca 1960 r. Kodeks postępowania administracyjnego (Dz. U. z 2020 r. poz. 256 ze zm.), w związku z art. 63 ust. 1 i 4, art. 68 ustawy z dnia 3 października 2008 r. o udostępnianiu informacji o środowisku i jego ochronie, udziale społeczeństwa w ochronie środowiska oraz o ocenach oddziaływania na środowisko (Dz. U. z 2020 r. poz. 283 ze zm.), a także § 3 ust. 1 pkt. </w:t>
      </w:r>
      <w:r w:rsidR="00EF38BD">
        <w:rPr>
          <w:rFonts w:ascii="Times New Roman" w:hAnsi="Times New Roman"/>
        </w:rPr>
        <w:t xml:space="preserve">47 i </w:t>
      </w:r>
      <w:r>
        <w:rPr>
          <w:rFonts w:ascii="Times New Roman" w:hAnsi="Times New Roman"/>
        </w:rPr>
        <w:t xml:space="preserve"> </w:t>
      </w:r>
      <w:r w:rsidR="00EF38BD">
        <w:rPr>
          <w:rFonts w:ascii="Times New Roman" w:hAnsi="Times New Roman"/>
        </w:rPr>
        <w:t xml:space="preserve">§ 3 ust. 1 pkt. 82 </w:t>
      </w:r>
      <w:r>
        <w:rPr>
          <w:rFonts w:ascii="Times New Roman" w:hAnsi="Times New Roman"/>
        </w:rPr>
        <w:t xml:space="preserve">Rozporządzenia Rady Ministrów </w:t>
      </w:r>
      <w:r>
        <w:rPr>
          <w:rFonts w:ascii="Times New Roman" w:hAnsi="Times New Roman" w:cs="Times New Roman"/>
        </w:rPr>
        <w:t>z dnia 10 września 2019 roku w sprawie przedsięwzięć mogących znacząco oddziaływać na środowisko (Dz. U. z 2019r. poz.1839), po rozpatrzeniu wniosku</w:t>
      </w:r>
      <w:r w:rsidR="00931C8C">
        <w:rPr>
          <w:rFonts w:ascii="Times New Roman" w:hAnsi="Times New Roman" w:cs="Times New Roman"/>
        </w:rPr>
        <w:t xml:space="preserve"> z dnia </w:t>
      </w:r>
      <w:r w:rsidR="00EF38BD">
        <w:rPr>
          <w:rFonts w:ascii="Times New Roman" w:hAnsi="Times New Roman" w:cs="Times New Roman"/>
        </w:rPr>
        <w:t>12</w:t>
      </w:r>
      <w:r w:rsidR="00931C8C">
        <w:rPr>
          <w:rFonts w:ascii="Times New Roman" w:hAnsi="Times New Roman" w:cs="Times New Roman"/>
        </w:rPr>
        <w:t xml:space="preserve"> </w:t>
      </w:r>
      <w:r w:rsidR="00EF38BD">
        <w:rPr>
          <w:rFonts w:ascii="Times New Roman" w:hAnsi="Times New Roman" w:cs="Times New Roman"/>
        </w:rPr>
        <w:t>października</w:t>
      </w:r>
      <w:r w:rsidR="00931C8C">
        <w:rPr>
          <w:rFonts w:ascii="Times New Roman" w:hAnsi="Times New Roman" w:cs="Times New Roman"/>
        </w:rPr>
        <w:t xml:space="preserve"> 2020r. (data wpływu: </w:t>
      </w:r>
      <w:r w:rsidR="00EF38BD">
        <w:rPr>
          <w:rFonts w:ascii="Times New Roman" w:hAnsi="Times New Roman" w:cs="Times New Roman"/>
        </w:rPr>
        <w:t>12</w:t>
      </w:r>
      <w:r w:rsidR="00845C2E">
        <w:rPr>
          <w:rFonts w:ascii="Times New Roman" w:hAnsi="Times New Roman" w:cs="Times New Roman"/>
        </w:rPr>
        <w:t>.1</w:t>
      </w:r>
      <w:r w:rsidR="00EF38BD">
        <w:rPr>
          <w:rFonts w:ascii="Times New Roman" w:hAnsi="Times New Roman" w:cs="Times New Roman"/>
        </w:rPr>
        <w:t>0</w:t>
      </w:r>
      <w:r w:rsidR="00845C2E">
        <w:rPr>
          <w:rFonts w:ascii="Times New Roman" w:hAnsi="Times New Roman" w:cs="Times New Roman"/>
        </w:rPr>
        <w:t>.</w:t>
      </w:r>
      <w:r w:rsidR="00AB079C">
        <w:rPr>
          <w:rFonts w:ascii="Times New Roman" w:hAnsi="Times New Roman" w:cs="Times New Roman"/>
        </w:rPr>
        <w:t>2020r.)</w:t>
      </w:r>
      <w:r w:rsidR="0015779A">
        <w:rPr>
          <w:rFonts w:ascii="Times New Roman" w:hAnsi="Times New Roman" w:cs="Times New Roman"/>
        </w:rPr>
        <w:t>, uzupełnionego pismem z dnia</w:t>
      </w:r>
      <w:r w:rsidR="00EF38BD">
        <w:rPr>
          <w:rFonts w:ascii="Times New Roman" w:hAnsi="Times New Roman" w:cs="Times New Roman"/>
        </w:rPr>
        <w:t xml:space="preserve"> 03</w:t>
      </w:r>
      <w:r w:rsidR="0015779A">
        <w:rPr>
          <w:rFonts w:ascii="Times New Roman" w:hAnsi="Times New Roman" w:cs="Times New Roman"/>
        </w:rPr>
        <w:t xml:space="preserve"> </w:t>
      </w:r>
      <w:r w:rsidR="00845C2E">
        <w:rPr>
          <w:rFonts w:ascii="Times New Roman" w:hAnsi="Times New Roman" w:cs="Times New Roman"/>
        </w:rPr>
        <w:t>listopada</w:t>
      </w:r>
      <w:r w:rsidR="0015779A">
        <w:rPr>
          <w:rFonts w:ascii="Times New Roman" w:hAnsi="Times New Roman" w:cs="Times New Roman"/>
        </w:rPr>
        <w:t xml:space="preserve"> 2020r.</w:t>
      </w:r>
      <w:r w:rsidR="00845C2E">
        <w:rPr>
          <w:rFonts w:ascii="Times New Roman" w:hAnsi="Times New Roman" w:cs="Times New Roman"/>
        </w:rPr>
        <w:t xml:space="preserve"> (data wpływu: </w:t>
      </w:r>
      <w:r w:rsidR="00EF38BD">
        <w:rPr>
          <w:rFonts w:ascii="Times New Roman" w:hAnsi="Times New Roman" w:cs="Times New Roman"/>
        </w:rPr>
        <w:t>4</w:t>
      </w:r>
      <w:r w:rsidR="00845C2E">
        <w:rPr>
          <w:rFonts w:ascii="Times New Roman" w:hAnsi="Times New Roman" w:cs="Times New Roman"/>
        </w:rPr>
        <w:t xml:space="preserve">.11.2020r.), </w:t>
      </w:r>
      <w:r w:rsidR="00AB079C">
        <w:rPr>
          <w:rFonts w:ascii="Times New Roman" w:hAnsi="Times New Roman"/>
        </w:rPr>
        <w:t xml:space="preserve">o wydanie decyzji o środowiskowych uwarunkowaniach dla przedsięwzięcia </w:t>
      </w:r>
      <w:r w:rsidR="00EF38BD">
        <w:rPr>
          <w:rFonts w:ascii="Times New Roman" w:hAnsi="Times New Roman"/>
        </w:rPr>
        <w:t>pn.</w:t>
      </w:r>
      <w:r w:rsidR="00AB079C">
        <w:rPr>
          <w:rFonts w:ascii="Times New Roman" w:hAnsi="Times New Roman"/>
        </w:rPr>
        <w:t>:</w:t>
      </w:r>
      <w:r w:rsidR="0015779A">
        <w:rPr>
          <w:rFonts w:ascii="Times New Roman" w:hAnsi="Times New Roman"/>
        </w:rPr>
        <w:t xml:space="preserve"> </w:t>
      </w:r>
      <w:r w:rsidR="00EF38BD">
        <w:rPr>
          <w:rFonts w:ascii="Times New Roman" w:hAnsi="Times New Roman" w:cs="Times New Roman"/>
        </w:rPr>
        <w:t>„Budowa</w:t>
      </w:r>
      <w:r w:rsidR="0015779A" w:rsidRPr="0015779A">
        <w:rPr>
          <w:rFonts w:ascii="Times New Roman" w:hAnsi="Times New Roman" w:cs="Times New Roman"/>
        </w:rPr>
        <w:t xml:space="preserve"> </w:t>
      </w:r>
      <w:r w:rsidR="00EF38BD">
        <w:rPr>
          <w:rFonts w:ascii="Times New Roman" w:hAnsi="Times New Roman" w:cs="Times New Roman"/>
        </w:rPr>
        <w:t xml:space="preserve">biogazowni o mocy 0,999 MW na części działki o nr </w:t>
      </w:r>
      <w:proofErr w:type="spellStart"/>
      <w:r w:rsidR="00EF38BD">
        <w:rPr>
          <w:rFonts w:ascii="Times New Roman" w:hAnsi="Times New Roman" w:cs="Times New Roman"/>
        </w:rPr>
        <w:t>ewid</w:t>
      </w:r>
      <w:proofErr w:type="spellEnd"/>
      <w:r w:rsidR="00EF38BD">
        <w:rPr>
          <w:rFonts w:ascii="Times New Roman" w:hAnsi="Times New Roman" w:cs="Times New Roman"/>
        </w:rPr>
        <w:t>. 230/1, obręb 0009 Klępina, gmina Nowogród Bobrzański, powiat zielonogórski, woj. lubuskie</w:t>
      </w:r>
      <w:r w:rsidR="0015779A">
        <w:rPr>
          <w:rFonts w:ascii="Times New Roman" w:hAnsi="Times New Roman" w:cs="Times New Roman"/>
        </w:rPr>
        <w:t>”</w:t>
      </w:r>
      <w:r w:rsidR="00AB079C">
        <w:rPr>
          <w:rFonts w:ascii="Times New Roman" w:hAnsi="Times New Roman" w:cs="Times New Roman"/>
        </w:rPr>
        <w:t>,</w:t>
      </w:r>
      <w:r w:rsidR="00AB079C" w:rsidRPr="00AB079C">
        <w:rPr>
          <w:rFonts w:ascii="Times New Roman" w:eastAsia="Noto Sans CJK SC Regular" w:hAnsi="Times New Roman" w:cs="Times New Roman"/>
          <w:kern w:val="2"/>
          <w:lang w:eastAsia="zh-CN" w:bidi="hi-IN"/>
        </w:rPr>
        <w:t xml:space="preserve"> a także uwzględniając opinie </w:t>
      </w:r>
      <w:r w:rsidR="0015779A" w:rsidRPr="00AB079C">
        <w:rPr>
          <w:rFonts w:ascii="Times New Roman" w:eastAsia="Noto Sans CJK SC Regular" w:hAnsi="Times New Roman" w:cs="Times New Roman"/>
          <w:kern w:val="2"/>
          <w:lang w:eastAsia="zh-CN" w:bidi="hi-IN"/>
        </w:rPr>
        <w:t>Państwowego Powiatowego Inspektora Sanitarnego w Zielonej Górze znak: NS-NZ.7720.</w:t>
      </w:r>
      <w:r w:rsidR="00845C2E">
        <w:rPr>
          <w:rFonts w:ascii="Times New Roman" w:eastAsia="Noto Sans CJK SC Regular" w:hAnsi="Times New Roman" w:cs="Times New Roman"/>
          <w:kern w:val="2"/>
          <w:lang w:eastAsia="zh-CN" w:bidi="hi-IN"/>
        </w:rPr>
        <w:t>1</w:t>
      </w:r>
      <w:r w:rsidR="00EF38BD">
        <w:rPr>
          <w:rFonts w:ascii="Times New Roman" w:eastAsia="Noto Sans CJK SC Regular" w:hAnsi="Times New Roman" w:cs="Times New Roman"/>
          <w:kern w:val="2"/>
          <w:lang w:eastAsia="zh-CN" w:bidi="hi-IN"/>
        </w:rPr>
        <w:t>22</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15779A" w:rsidRPr="00AB079C">
        <w:rPr>
          <w:rFonts w:ascii="Times New Roman" w:eastAsia="Noto Sans CJK SC Regular" w:hAnsi="Times New Roman" w:cs="Times New Roman"/>
          <w:kern w:val="2"/>
          <w:lang w:eastAsia="zh-CN" w:bidi="hi-IN"/>
        </w:rPr>
        <w:t xml:space="preserve"> z dnia </w:t>
      </w:r>
      <w:r w:rsidR="00845C2E">
        <w:rPr>
          <w:rFonts w:ascii="Times New Roman" w:eastAsia="Noto Sans CJK SC Regular" w:hAnsi="Times New Roman" w:cs="Times New Roman"/>
          <w:kern w:val="2"/>
          <w:lang w:eastAsia="zh-CN" w:bidi="hi-IN"/>
        </w:rPr>
        <w:t>10</w:t>
      </w:r>
      <w:r w:rsidR="0015779A" w:rsidRPr="00AB079C">
        <w:rPr>
          <w:rFonts w:ascii="Times New Roman" w:eastAsia="Noto Sans CJK SC Regular" w:hAnsi="Times New Roman" w:cs="Times New Roman"/>
          <w:kern w:val="2"/>
          <w:lang w:eastAsia="zh-CN" w:bidi="hi-IN"/>
        </w:rPr>
        <w:t xml:space="preserve"> </w:t>
      </w:r>
      <w:r w:rsidR="00845C2E">
        <w:rPr>
          <w:rFonts w:ascii="Times New Roman" w:eastAsia="Noto Sans CJK SC Regular" w:hAnsi="Times New Roman" w:cs="Times New Roman"/>
          <w:kern w:val="2"/>
          <w:lang w:eastAsia="zh-CN" w:bidi="hi-IN"/>
        </w:rPr>
        <w:t>grudnia</w:t>
      </w:r>
      <w:r w:rsidR="0015779A">
        <w:rPr>
          <w:rFonts w:ascii="Times New Roman" w:eastAsia="Noto Sans CJK SC Regular" w:hAnsi="Times New Roman" w:cs="Times New Roman"/>
          <w:kern w:val="2"/>
          <w:lang w:eastAsia="zh-CN" w:bidi="hi-IN"/>
        </w:rPr>
        <w:t xml:space="preserve"> </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845C2E">
        <w:rPr>
          <w:rFonts w:ascii="Times New Roman" w:eastAsia="Noto Sans CJK SC Regular" w:hAnsi="Times New Roman" w:cs="Times New Roman"/>
          <w:kern w:val="2"/>
          <w:lang w:eastAsia="zh-CN" w:bidi="hi-IN"/>
        </w:rPr>
        <w:t xml:space="preserve"> r. (data wpływu: </w:t>
      </w:r>
      <w:r w:rsidR="00EF38BD">
        <w:rPr>
          <w:rFonts w:ascii="Times New Roman" w:eastAsia="Noto Sans CJK SC Regular" w:hAnsi="Times New Roman" w:cs="Times New Roman"/>
          <w:kern w:val="2"/>
          <w:lang w:eastAsia="zh-CN" w:bidi="hi-IN"/>
        </w:rPr>
        <w:t>10</w:t>
      </w:r>
      <w:r w:rsidR="00845C2E">
        <w:rPr>
          <w:rFonts w:ascii="Times New Roman" w:eastAsia="Noto Sans CJK SC Regular" w:hAnsi="Times New Roman" w:cs="Times New Roman"/>
          <w:kern w:val="2"/>
          <w:lang w:eastAsia="zh-CN" w:bidi="hi-IN"/>
        </w:rPr>
        <w:t>.12.</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15779A" w:rsidRPr="00AB079C">
        <w:rPr>
          <w:rFonts w:ascii="Times New Roman" w:eastAsia="Noto Sans CJK SC Regular" w:hAnsi="Times New Roman" w:cs="Times New Roman"/>
          <w:kern w:val="2"/>
          <w:lang w:eastAsia="zh-CN" w:bidi="hi-IN"/>
        </w:rPr>
        <w:t>r.)</w:t>
      </w:r>
      <w:r w:rsidR="0015779A">
        <w:rPr>
          <w:rFonts w:ascii="Times New Roman" w:eastAsia="Noto Sans CJK SC Regular" w:hAnsi="Times New Roman" w:cs="Times New Roman"/>
          <w:kern w:val="2"/>
          <w:lang w:eastAsia="zh-CN" w:bidi="hi-IN"/>
        </w:rPr>
        <w:t>,</w:t>
      </w:r>
      <w:r w:rsidR="0015779A" w:rsidRPr="0015779A">
        <w:rPr>
          <w:rFonts w:ascii="Times New Roman" w:eastAsia="Noto Sans CJK SC Regular" w:hAnsi="Times New Roman" w:cs="Times New Roman"/>
          <w:kern w:val="2"/>
          <w:lang w:eastAsia="zh-CN" w:bidi="hi-IN"/>
        </w:rPr>
        <w:t xml:space="preserve"> </w:t>
      </w:r>
      <w:r w:rsidR="0015779A" w:rsidRPr="00AB079C">
        <w:rPr>
          <w:rFonts w:ascii="Times New Roman" w:eastAsia="Noto Sans CJK SC Regular" w:hAnsi="Times New Roman" w:cs="Times New Roman"/>
          <w:kern w:val="2"/>
          <w:lang w:eastAsia="zh-CN" w:bidi="hi-IN"/>
        </w:rPr>
        <w:t>Regionalnego Dyrektora Ochrony Środowiska w Gorzowie Wielkopolskim znak: WZŚ.4220.</w:t>
      </w:r>
      <w:r w:rsidR="00845C2E">
        <w:rPr>
          <w:rFonts w:ascii="Times New Roman" w:eastAsia="Noto Sans CJK SC Regular" w:hAnsi="Times New Roman" w:cs="Times New Roman"/>
          <w:kern w:val="2"/>
          <w:lang w:eastAsia="zh-CN" w:bidi="hi-IN"/>
        </w:rPr>
        <w:t>75</w:t>
      </w:r>
      <w:r w:rsidR="00EF38BD">
        <w:rPr>
          <w:rFonts w:ascii="Times New Roman" w:eastAsia="Noto Sans CJK SC Regular" w:hAnsi="Times New Roman" w:cs="Times New Roman"/>
          <w:kern w:val="2"/>
          <w:lang w:eastAsia="zh-CN" w:bidi="hi-IN"/>
        </w:rPr>
        <w:t>5</w:t>
      </w:r>
      <w:r w:rsidR="0015779A">
        <w:rPr>
          <w:rFonts w:ascii="Times New Roman" w:eastAsia="Noto Sans CJK SC Regular" w:hAnsi="Times New Roman" w:cs="Times New Roman"/>
          <w:kern w:val="2"/>
          <w:lang w:eastAsia="zh-CN" w:bidi="hi-IN"/>
        </w:rPr>
        <w:t>.2020</w:t>
      </w:r>
      <w:r w:rsidR="0015779A" w:rsidRPr="00AB079C">
        <w:rPr>
          <w:rFonts w:ascii="Times New Roman" w:eastAsia="Noto Sans CJK SC Regular" w:hAnsi="Times New Roman" w:cs="Times New Roman"/>
          <w:kern w:val="2"/>
          <w:lang w:eastAsia="zh-CN" w:bidi="hi-IN"/>
        </w:rPr>
        <w:t>.</w:t>
      </w:r>
      <w:r w:rsidR="00EF38BD">
        <w:rPr>
          <w:rFonts w:ascii="Times New Roman" w:eastAsia="Noto Sans CJK SC Regular" w:hAnsi="Times New Roman" w:cs="Times New Roman"/>
          <w:kern w:val="2"/>
          <w:lang w:eastAsia="zh-CN" w:bidi="hi-IN"/>
        </w:rPr>
        <w:t>PT</w:t>
      </w:r>
      <w:r w:rsidR="0015779A" w:rsidRPr="00AB079C">
        <w:rPr>
          <w:rFonts w:ascii="Times New Roman" w:eastAsia="Noto Sans CJK SC Regular" w:hAnsi="Times New Roman" w:cs="Times New Roman"/>
          <w:kern w:val="2"/>
          <w:lang w:eastAsia="zh-CN" w:bidi="hi-IN"/>
        </w:rPr>
        <w:t xml:space="preserve"> z dnia </w:t>
      </w:r>
      <w:r w:rsidR="00845C2E">
        <w:rPr>
          <w:rFonts w:ascii="Times New Roman" w:eastAsia="Noto Sans CJK SC Regular" w:hAnsi="Times New Roman" w:cs="Times New Roman"/>
          <w:kern w:val="2"/>
          <w:lang w:eastAsia="zh-CN" w:bidi="hi-IN"/>
        </w:rPr>
        <w:t>1</w:t>
      </w:r>
      <w:r w:rsidR="00EF38BD">
        <w:rPr>
          <w:rFonts w:ascii="Times New Roman" w:eastAsia="Noto Sans CJK SC Regular" w:hAnsi="Times New Roman" w:cs="Times New Roman"/>
          <w:kern w:val="2"/>
          <w:lang w:eastAsia="zh-CN" w:bidi="hi-IN"/>
        </w:rPr>
        <w:t>5</w:t>
      </w:r>
      <w:r w:rsidR="0015779A" w:rsidRPr="00AB079C">
        <w:rPr>
          <w:rFonts w:ascii="Times New Roman" w:eastAsia="Noto Sans CJK SC Regular" w:hAnsi="Times New Roman" w:cs="Times New Roman"/>
          <w:kern w:val="2"/>
          <w:lang w:eastAsia="zh-CN" w:bidi="hi-IN"/>
        </w:rPr>
        <w:t xml:space="preserve"> </w:t>
      </w:r>
      <w:r w:rsidR="00845C2E">
        <w:rPr>
          <w:rFonts w:ascii="Times New Roman" w:eastAsia="Noto Sans CJK SC Regular" w:hAnsi="Times New Roman" w:cs="Times New Roman"/>
          <w:kern w:val="2"/>
          <w:lang w:eastAsia="zh-CN" w:bidi="hi-IN"/>
        </w:rPr>
        <w:t>grudnia</w:t>
      </w:r>
      <w:r w:rsidR="0015779A">
        <w:rPr>
          <w:rFonts w:ascii="Times New Roman" w:eastAsia="Noto Sans CJK SC Regular" w:hAnsi="Times New Roman" w:cs="Times New Roman"/>
          <w:kern w:val="2"/>
          <w:lang w:eastAsia="zh-CN" w:bidi="hi-IN"/>
        </w:rPr>
        <w:t xml:space="preserve"> </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845C2E">
        <w:rPr>
          <w:rFonts w:ascii="Times New Roman" w:eastAsia="Noto Sans CJK SC Regular" w:hAnsi="Times New Roman" w:cs="Times New Roman"/>
          <w:kern w:val="2"/>
          <w:lang w:eastAsia="zh-CN" w:bidi="hi-IN"/>
        </w:rPr>
        <w:t xml:space="preserve"> r.</w:t>
      </w:r>
      <w:r w:rsidR="00EF38BD">
        <w:rPr>
          <w:rFonts w:ascii="Times New Roman" w:eastAsia="Noto Sans CJK SC Regular" w:hAnsi="Times New Roman" w:cs="Times New Roman"/>
          <w:kern w:val="2"/>
          <w:lang w:eastAsia="zh-CN" w:bidi="hi-IN"/>
        </w:rPr>
        <w:t xml:space="preserve"> </w:t>
      </w:r>
      <w:r w:rsidR="00845C2E">
        <w:rPr>
          <w:rFonts w:ascii="Times New Roman" w:eastAsia="Noto Sans CJK SC Regular" w:hAnsi="Times New Roman" w:cs="Times New Roman"/>
          <w:kern w:val="2"/>
          <w:lang w:eastAsia="zh-CN" w:bidi="hi-IN"/>
        </w:rPr>
        <w:t xml:space="preserve">(data wpływu: </w:t>
      </w:r>
      <w:r w:rsidR="00EF38BD">
        <w:rPr>
          <w:rFonts w:ascii="Times New Roman" w:eastAsia="Noto Sans CJK SC Regular" w:hAnsi="Times New Roman" w:cs="Times New Roman"/>
          <w:kern w:val="2"/>
          <w:lang w:eastAsia="zh-CN" w:bidi="hi-IN"/>
        </w:rPr>
        <w:t>15</w:t>
      </w:r>
      <w:r w:rsidR="00845C2E">
        <w:rPr>
          <w:rFonts w:ascii="Times New Roman" w:eastAsia="Noto Sans CJK SC Regular" w:hAnsi="Times New Roman" w:cs="Times New Roman"/>
          <w:kern w:val="2"/>
          <w:lang w:eastAsia="zh-CN" w:bidi="hi-IN"/>
        </w:rPr>
        <w:t>.12.</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20</w:t>
      </w:r>
      <w:r w:rsidR="0015779A" w:rsidRPr="00AB079C">
        <w:rPr>
          <w:rFonts w:ascii="Times New Roman" w:eastAsia="Noto Sans CJK SC Regular" w:hAnsi="Times New Roman" w:cs="Times New Roman"/>
          <w:kern w:val="2"/>
          <w:lang w:eastAsia="zh-CN" w:bidi="hi-IN"/>
        </w:rPr>
        <w:t xml:space="preserve"> r.)</w:t>
      </w:r>
      <w:r w:rsidR="0015779A">
        <w:rPr>
          <w:rFonts w:ascii="Times New Roman" w:hAnsi="Times New Roman" w:cs="Times New Roman"/>
          <w:b/>
        </w:rPr>
        <w:t xml:space="preserve"> </w:t>
      </w:r>
      <w:r w:rsidR="0015779A" w:rsidRPr="0015779A">
        <w:rPr>
          <w:rFonts w:ascii="Times New Roman" w:hAnsi="Times New Roman" w:cs="Times New Roman"/>
        </w:rPr>
        <w:t>oraz</w:t>
      </w:r>
      <w:r w:rsidR="0015779A">
        <w:rPr>
          <w:rFonts w:ascii="Times New Roman" w:eastAsia="Noto Sans CJK SC Regular" w:hAnsi="Times New Roman" w:cs="Times New Roman"/>
          <w:kern w:val="2"/>
          <w:lang w:eastAsia="zh-CN" w:bidi="hi-IN"/>
        </w:rPr>
        <w:t xml:space="preserve"> </w:t>
      </w:r>
      <w:r w:rsidR="00AB079C">
        <w:rPr>
          <w:rFonts w:ascii="Times New Roman" w:eastAsia="Noto Sans CJK SC Regular" w:hAnsi="Times New Roman" w:cs="Times New Roman"/>
          <w:kern w:val="2"/>
          <w:lang w:eastAsia="zh-CN" w:bidi="hi-IN"/>
        </w:rPr>
        <w:t xml:space="preserve">Dyrektora </w:t>
      </w:r>
      <w:r w:rsidR="00AB079C" w:rsidRPr="00AB079C">
        <w:rPr>
          <w:rFonts w:ascii="Times New Roman" w:eastAsia="Noto Sans CJK SC Regular" w:hAnsi="Times New Roman" w:cs="Times New Roman"/>
          <w:kern w:val="2"/>
          <w:lang w:eastAsia="zh-CN" w:bidi="hi-IN"/>
        </w:rPr>
        <w:t xml:space="preserve">Państwowego Gospodarstwa Wodnego Wody Polskie Zarządu </w:t>
      </w:r>
      <w:r w:rsidR="00AB079C">
        <w:rPr>
          <w:rFonts w:ascii="Times New Roman" w:eastAsia="Noto Sans CJK SC Regular" w:hAnsi="Times New Roman" w:cs="Times New Roman"/>
          <w:kern w:val="2"/>
          <w:lang w:eastAsia="zh-CN" w:bidi="hi-IN"/>
        </w:rPr>
        <w:t xml:space="preserve">Zlewni w </w:t>
      </w:r>
      <w:r w:rsidR="0015779A">
        <w:rPr>
          <w:rFonts w:ascii="Times New Roman" w:eastAsia="Noto Sans CJK SC Regular" w:hAnsi="Times New Roman" w:cs="Times New Roman"/>
          <w:kern w:val="2"/>
          <w:lang w:eastAsia="zh-CN" w:bidi="hi-IN"/>
        </w:rPr>
        <w:t>Z</w:t>
      </w:r>
      <w:r w:rsidR="00845C2E">
        <w:rPr>
          <w:rFonts w:ascii="Times New Roman" w:eastAsia="Noto Sans CJK SC Regular" w:hAnsi="Times New Roman" w:cs="Times New Roman"/>
          <w:kern w:val="2"/>
          <w:lang w:eastAsia="zh-CN" w:bidi="hi-IN"/>
        </w:rPr>
        <w:t>ielonej Górze</w:t>
      </w:r>
      <w:r w:rsidR="00AB079C">
        <w:rPr>
          <w:rFonts w:ascii="Times New Roman" w:eastAsia="Noto Sans CJK SC Regular" w:hAnsi="Times New Roman" w:cs="Times New Roman"/>
          <w:kern w:val="2"/>
          <w:lang w:eastAsia="zh-CN" w:bidi="hi-IN"/>
        </w:rPr>
        <w:t xml:space="preserve"> znak: WR.Z</w:t>
      </w:r>
      <w:r w:rsidR="00AB079C" w:rsidRPr="00AB079C">
        <w:rPr>
          <w:rFonts w:ascii="Times New Roman" w:eastAsia="Noto Sans CJK SC Regular" w:hAnsi="Times New Roman" w:cs="Times New Roman"/>
          <w:kern w:val="2"/>
          <w:lang w:eastAsia="zh-CN" w:bidi="hi-IN"/>
        </w:rPr>
        <w:t>ZŚ</w:t>
      </w:r>
      <w:r w:rsidR="0015779A">
        <w:rPr>
          <w:rFonts w:ascii="Times New Roman" w:eastAsia="Noto Sans CJK SC Regular" w:hAnsi="Times New Roman" w:cs="Times New Roman"/>
          <w:kern w:val="2"/>
          <w:lang w:eastAsia="zh-CN" w:bidi="hi-IN"/>
        </w:rPr>
        <w:t>.</w:t>
      </w:r>
      <w:r w:rsidR="00845C2E">
        <w:rPr>
          <w:rFonts w:ascii="Times New Roman" w:eastAsia="Noto Sans CJK SC Regular" w:hAnsi="Times New Roman" w:cs="Times New Roman"/>
          <w:kern w:val="2"/>
          <w:lang w:eastAsia="zh-CN" w:bidi="hi-IN"/>
        </w:rPr>
        <w:t>7</w:t>
      </w:r>
      <w:r w:rsidR="00AB079C" w:rsidRPr="00AB079C">
        <w:rPr>
          <w:rFonts w:ascii="Times New Roman" w:eastAsia="Noto Sans CJK SC Regular" w:hAnsi="Times New Roman" w:cs="Times New Roman"/>
          <w:kern w:val="2"/>
          <w:lang w:eastAsia="zh-CN" w:bidi="hi-IN"/>
        </w:rPr>
        <w:t>.435.</w:t>
      </w:r>
      <w:r w:rsidR="00845C2E">
        <w:rPr>
          <w:rFonts w:ascii="Times New Roman" w:eastAsia="Noto Sans CJK SC Regular" w:hAnsi="Times New Roman" w:cs="Times New Roman"/>
          <w:kern w:val="2"/>
          <w:lang w:eastAsia="zh-CN" w:bidi="hi-IN"/>
        </w:rPr>
        <w:t>4</w:t>
      </w:r>
      <w:r w:rsidR="00EF38BD">
        <w:rPr>
          <w:rFonts w:ascii="Times New Roman" w:eastAsia="Noto Sans CJK SC Regular" w:hAnsi="Times New Roman" w:cs="Times New Roman"/>
          <w:kern w:val="2"/>
          <w:lang w:eastAsia="zh-CN" w:bidi="hi-IN"/>
        </w:rPr>
        <w:t>08</w:t>
      </w:r>
      <w:r w:rsidR="00AB079C" w:rsidRPr="00AB079C">
        <w:rPr>
          <w:rFonts w:ascii="Times New Roman" w:eastAsia="Noto Sans CJK SC Regular" w:hAnsi="Times New Roman" w:cs="Times New Roman"/>
          <w:kern w:val="2"/>
          <w:lang w:eastAsia="zh-CN" w:bidi="hi-IN"/>
        </w:rPr>
        <w:t>.20</w:t>
      </w:r>
      <w:r w:rsidR="00AB079C">
        <w:rPr>
          <w:rFonts w:ascii="Times New Roman" w:eastAsia="Noto Sans CJK SC Regular" w:hAnsi="Times New Roman" w:cs="Times New Roman"/>
          <w:kern w:val="2"/>
          <w:lang w:eastAsia="zh-CN" w:bidi="hi-IN"/>
        </w:rPr>
        <w:t>20</w:t>
      </w:r>
      <w:r w:rsidR="00AB079C" w:rsidRPr="00AB079C">
        <w:rPr>
          <w:rFonts w:ascii="Times New Roman" w:eastAsia="Noto Sans CJK SC Regular" w:hAnsi="Times New Roman" w:cs="Times New Roman"/>
          <w:kern w:val="2"/>
          <w:lang w:eastAsia="zh-CN" w:bidi="hi-IN"/>
        </w:rPr>
        <w:t>.</w:t>
      </w:r>
      <w:r w:rsidR="00845C2E">
        <w:rPr>
          <w:rFonts w:ascii="Times New Roman" w:eastAsia="Noto Sans CJK SC Regular" w:hAnsi="Times New Roman" w:cs="Times New Roman"/>
          <w:kern w:val="2"/>
          <w:lang w:eastAsia="zh-CN" w:bidi="hi-IN"/>
        </w:rPr>
        <w:t>MLW</w:t>
      </w:r>
      <w:r w:rsidR="00AB079C" w:rsidRPr="00AB079C">
        <w:rPr>
          <w:rFonts w:ascii="Times New Roman" w:eastAsia="Noto Sans CJK SC Regular" w:hAnsi="Times New Roman" w:cs="Times New Roman"/>
          <w:kern w:val="2"/>
          <w:lang w:eastAsia="zh-CN" w:bidi="hi-IN"/>
        </w:rPr>
        <w:t xml:space="preserve"> z dnia </w:t>
      </w:r>
      <w:r w:rsidR="00EF38BD">
        <w:rPr>
          <w:rFonts w:ascii="Times New Roman" w:eastAsia="Noto Sans CJK SC Regular" w:hAnsi="Times New Roman" w:cs="Times New Roman"/>
          <w:kern w:val="2"/>
          <w:lang w:eastAsia="zh-CN" w:bidi="hi-IN"/>
        </w:rPr>
        <w:t>25</w:t>
      </w:r>
      <w:r w:rsidR="00AB079C">
        <w:rPr>
          <w:rFonts w:ascii="Times New Roman" w:eastAsia="Noto Sans CJK SC Regular" w:hAnsi="Times New Roman" w:cs="Times New Roman"/>
          <w:kern w:val="2"/>
          <w:lang w:eastAsia="zh-CN" w:bidi="hi-IN"/>
        </w:rPr>
        <w:t xml:space="preserve"> </w:t>
      </w:r>
      <w:r w:rsidR="00EF38BD">
        <w:rPr>
          <w:rFonts w:ascii="Times New Roman" w:eastAsia="Noto Sans CJK SC Regular" w:hAnsi="Times New Roman" w:cs="Times New Roman"/>
          <w:kern w:val="2"/>
          <w:lang w:eastAsia="zh-CN" w:bidi="hi-IN"/>
        </w:rPr>
        <w:t>stycznia</w:t>
      </w:r>
      <w:r w:rsidR="00AB079C">
        <w:rPr>
          <w:rFonts w:ascii="Times New Roman" w:eastAsia="Noto Sans CJK SC Regular" w:hAnsi="Times New Roman" w:cs="Times New Roman"/>
          <w:kern w:val="2"/>
          <w:lang w:eastAsia="zh-CN" w:bidi="hi-IN"/>
        </w:rPr>
        <w:t xml:space="preserve"> 2020 r</w:t>
      </w:r>
      <w:r w:rsidR="00845C2E">
        <w:rPr>
          <w:rFonts w:ascii="Times New Roman" w:eastAsia="Noto Sans CJK SC Regular" w:hAnsi="Times New Roman" w:cs="Times New Roman"/>
          <w:kern w:val="2"/>
          <w:lang w:eastAsia="zh-CN" w:bidi="hi-IN"/>
        </w:rPr>
        <w:t xml:space="preserve">. (data wpływu: </w:t>
      </w:r>
      <w:r w:rsidR="00EF38BD">
        <w:rPr>
          <w:rFonts w:ascii="Times New Roman" w:eastAsia="Noto Sans CJK SC Regular" w:hAnsi="Times New Roman" w:cs="Times New Roman"/>
          <w:kern w:val="2"/>
          <w:lang w:eastAsia="zh-CN" w:bidi="hi-IN"/>
        </w:rPr>
        <w:t>26</w:t>
      </w:r>
      <w:r w:rsidR="00845C2E">
        <w:rPr>
          <w:rFonts w:ascii="Times New Roman" w:eastAsia="Noto Sans CJK SC Regular" w:hAnsi="Times New Roman" w:cs="Times New Roman"/>
          <w:kern w:val="2"/>
          <w:lang w:eastAsia="zh-CN" w:bidi="hi-IN"/>
        </w:rPr>
        <w:t>.01.</w:t>
      </w:r>
      <w:r w:rsidR="00AB079C" w:rsidRPr="00AB079C">
        <w:rPr>
          <w:rFonts w:ascii="Times New Roman" w:eastAsia="Noto Sans CJK SC Regular" w:hAnsi="Times New Roman" w:cs="Times New Roman"/>
          <w:kern w:val="2"/>
          <w:lang w:eastAsia="zh-CN" w:bidi="hi-IN"/>
        </w:rPr>
        <w:t>20</w:t>
      </w:r>
      <w:r w:rsidR="00845C2E">
        <w:rPr>
          <w:rFonts w:ascii="Times New Roman" w:eastAsia="Noto Sans CJK SC Regular" w:hAnsi="Times New Roman" w:cs="Times New Roman"/>
          <w:kern w:val="2"/>
          <w:lang w:eastAsia="zh-CN" w:bidi="hi-IN"/>
        </w:rPr>
        <w:t>21</w:t>
      </w:r>
      <w:r w:rsidR="00AB079C" w:rsidRPr="00AB079C">
        <w:rPr>
          <w:rFonts w:ascii="Times New Roman" w:eastAsia="Noto Sans CJK SC Regular" w:hAnsi="Times New Roman" w:cs="Times New Roman"/>
          <w:kern w:val="2"/>
          <w:lang w:eastAsia="zh-CN" w:bidi="hi-IN"/>
        </w:rPr>
        <w:t>r</w:t>
      </w:r>
      <w:r w:rsidR="0015779A">
        <w:rPr>
          <w:rFonts w:ascii="Times New Roman" w:eastAsia="Noto Sans CJK SC Regular" w:hAnsi="Times New Roman" w:cs="Times New Roman"/>
          <w:kern w:val="2"/>
          <w:lang w:eastAsia="zh-CN" w:bidi="hi-IN"/>
        </w:rPr>
        <w:t>.)</w:t>
      </w:r>
    </w:p>
    <w:p w:rsidR="0015779A" w:rsidRPr="0015779A" w:rsidRDefault="0015779A" w:rsidP="0015779A">
      <w:pPr>
        <w:spacing w:after="0"/>
        <w:jc w:val="both"/>
        <w:rPr>
          <w:rFonts w:ascii="Times New Roman" w:hAnsi="Times New Roman" w:cs="Times New Roman"/>
          <w:b/>
        </w:rPr>
      </w:pPr>
    </w:p>
    <w:p w:rsidR="00AB079C" w:rsidRPr="00AB079C" w:rsidRDefault="00AB079C" w:rsidP="00AB079C">
      <w:pPr>
        <w:jc w:val="center"/>
        <w:rPr>
          <w:rFonts w:ascii="Times New Roman" w:eastAsia="Noto Sans CJK SC Regular" w:hAnsi="Times New Roman" w:cs="Times New Roman"/>
          <w:b/>
          <w:kern w:val="2"/>
          <w:lang w:eastAsia="zh-CN" w:bidi="hi-IN"/>
        </w:rPr>
      </w:pPr>
      <w:r w:rsidRPr="00AB079C">
        <w:rPr>
          <w:rFonts w:ascii="Times New Roman" w:eastAsia="Noto Sans CJK SC Regular" w:hAnsi="Times New Roman" w:cs="Times New Roman"/>
          <w:b/>
          <w:kern w:val="2"/>
          <w:lang w:eastAsia="zh-CN" w:bidi="hi-IN"/>
        </w:rPr>
        <w:t>postanawiam</w:t>
      </w:r>
    </w:p>
    <w:p w:rsidR="00AB079C" w:rsidRPr="00845C2E" w:rsidRDefault="00AB079C" w:rsidP="00AB079C">
      <w:pPr>
        <w:spacing w:after="0" w:line="240" w:lineRule="auto"/>
        <w:jc w:val="both"/>
        <w:rPr>
          <w:rFonts w:ascii="Times New Roman" w:eastAsia="Noto Sans CJK SC Regular" w:hAnsi="Times New Roman" w:cs="Times New Roman"/>
          <w:b/>
          <w:bCs/>
          <w:kern w:val="2"/>
          <w:lang w:eastAsia="zh-CN" w:bidi="hi-IN"/>
        </w:rPr>
      </w:pPr>
      <w:r w:rsidRPr="00AB079C">
        <w:rPr>
          <w:rFonts w:ascii="Times New Roman" w:eastAsia="Noto Sans CJK SC Regular" w:hAnsi="Times New Roman" w:cs="Times New Roman"/>
          <w:b/>
          <w:bCs/>
          <w:kern w:val="2"/>
          <w:lang w:eastAsia="zh-CN" w:bidi="hi-IN"/>
        </w:rPr>
        <w:t xml:space="preserve">I. Nałożyć obowiązek przeprowadzenia oceny oddziaływania na środowisko dla przedsięwzięcia polegającego na </w:t>
      </w:r>
      <w:r w:rsidR="00EF38BD" w:rsidRPr="00EF38BD">
        <w:rPr>
          <w:rFonts w:ascii="Times New Roman" w:hAnsi="Times New Roman" w:cs="Times New Roman"/>
          <w:b/>
        </w:rPr>
        <w:t xml:space="preserve">Budowie biogazowni o mocy 0,999 MW na części działki o nr </w:t>
      </w:r>
      <w:proofErr w:type="spellStart"/>
      <w:r w:rsidR="00EF38BD" w:rsidRPr="00EF38BD">
        <w:rPr>
          <w:rFonts w:ascii="Times New Roman" w:hAnsi="Times New Roman" w:cs="Times New Roman"/>
          <w:b/>
        </w:rPr>
        <w:t>ewid</w:t>
      </w:r>
      <w:proofErr w:type="spellEnd"/>
      <w:r w:rsidR="00EF38BD" w:rsidRPr="00EF38BD">
        <w:rPr>
          <w:rFonts w:ascii="Times New Roman" w:hAnsi="Times New Roman" w:cs="Times New Roman"/>
          <w:b/>
        </w:rPr>
        <w:t>. 230/1, obręb 0009 Klępina, gmina Nowogród Bobrzański, powiat zielonogórski, woj. lubuskie</w:t>
      </w:r>
      <w:r w:rsidR="0015779A" w:rsidRPr="00845C2E">
        <w:rPr>
          <w:rFonts w:ascii="Times New Roman" w:hAnsi="Times New Roman" w:cs="Times New Roman"/>
          <w:b/>
        </w:rPr>
        <w:t>;</w:t>
      </w:r>
    </w:p>
    <w:p w:rsidR="00AB079C" w:rsidRPr="00AB079C" w:rsidRDefault="00AB079C" w:rsidP="00AB079C">
      <w:pPr>
        <w:spacing w:after="0" w:line="240" w:lineRule="auto"/>
        <w:jc w:val="both"/>
        <w:rPr>
          <w:rFonts w:ascii="Times New Roman" w:eastAsia="Noto Sans CJK SC Regular" w:hAnsi="Times New Roman" w:cs="Lohit Devanagari"/>
          <w:b/>
          <w:bCs/>
          <w:kern w:val="2"/>
          <w:lang w:eastAsia="zh-CN" w:bidi="hi-IN"/>
        </w:rPr>
      </w:pPr>
      <w:r w:rsidRPr="00AB079C">
        <w:rPr>
          <w:rFonts w:ascii="Times New Roman" w:eastAsia="Noto Sans CJK SC Regular" w:hAnsi="Times New Roman" w:cs="Times New Roman"/>
          <w:b/>
          <w:bCs/>
          <w:kern w:val="2"/>
          <w:lang w:eastAsia="zh-CN" w:bidi="hi-IN"/>
        </w:rPr>
        <w:t>II. Nałożyć obowiązek sporządzenia raportu o oddziaływaniu na środowisko dla ww</w:t>
      </w:r>
      <w:r w:rsidR="00574BF4">
        <w:rPr>
          <w:rFonts w:ascii="Times New Roman" w:eastAsia="Noto Sans CJK SC Regular" w:hAnsi="Times New Roman" w:cs="Times New Roman"/>
          <w:b/>
          <w:bCs/>
          <w:kern w:val="2"/>
          <w:lang w:eastAsia="zh-CN" w:bidi="hi-IN"/>
        </w:rPr>
        <w:t>.</w:t>
      </w:r>
      <w:r w:rsidRPr="00AB079C">
        <w:rPr>
          <w:rFonts w:ascii="Times New Roman" w:eastAsia="Noto Sans CJK SC Regular" w:hAnsi="Times New Roman" w:cs="Times New Roman"/>
          <w:b/>
          <w:bCs/>
          <w:kern w:val="2"/>
          <w:lang w:eastAsia="zh-CN" w:bidi="hi-IN"/>
        </w:rPr>
        <w:t xml:space="preserve"> przedsięwzięcia w zakresie przewidzianym w art. 66 ustawy z dnia 3 października 2008 r. o udostępnianiu informacji o środowisku i jego ochronie, udziale społeczeństwa w ochronie środowiska oraz o ocenach oddziaływania na środowisko ( Dz. U. z 20</w:t>
      </w:r>
      <w:r>
        <w:rPr>
          <w:rFonts w:ascii="Times New Roman" w:eastAsia="Noto Sans CJK SC Regular" w:hAnsi="Times New Roman" w:cs="Times New Roman"/>
          <w:b/>
          <w:bCs/>
          <w:kern w:val="2"/>
          <w:lang w:eastAsia="zh-CN" w:bidi="hi-IN"/>
        </w:rPr>
        <w:t>20</w:t>
      </w:r>
      <w:r w:rsidRPr="00AB079C">
        <w:rPr>
          <w:rFonts w:ascii="Times New Roman" w:eastAsia="Noto Sans CJK SC Regular" w:hAnsi="Times New Roman" w:cs="Times New Roman"/>
          <w:b/>
          <w:bCs/>
          <w:kern w:val="2"/>
          <w:lang w:eastAsia="zh-CN" w:bidi="hi-IN"/>
        </w:rPr>
        <w:t xml:space="preserve"> r. poz. 2</w:t>
      </w:r>
      <w:r>
        <w:rPr>
          <w:rFonts w:ascii="Times New Roman" w:eastAsia="Noto Sans CJK SC Regular" w:hAnsi="Times New Roman" w:cs="Times New Roman"/>
          <w:b/>
          <w:bCs/>
          <w:kern w:val="2"/>
          <w:lang w:eastAsia="zh-CN" w:bidi="hi-IN"/>
        </w:rPr>
        <w:t xml:space="preserve">56 ze </w:t>
      </w:r>
      <w:r w:rsidRPr="00AB079C">
        <w:rPr>
          <w:rFonts w:ascii="Times New Roman" w:eastAsia="Noto Sans CJK SC Regular" w:hAnsi="Times New Roman" w:cs="Times New Roman"/>
          <w:b/>
          <w:bCs/>
          <w:kern w:val="2"/>
          <w:lang w:eastAsia="zh-CN" w:bidi="hi-IN"/>
        </w:rPr>
        <w:t>zm.);</w:t>
      </w:r>
    </w:p>
    <w:p w:rsidR="00AB079C" w:rsidRDefault="00AB079C" w:rsidP="00AB079C">
      <w:pPr>
        <w:spacing w:after="0" w:line="240" w:lineRule="auto"/>
        <w:jc w:val="both"/>
        <w:rPr>
          <w:rFonts w:ascii="Times New Roman" w:eastAsia="Noto Sans CJK SC Regular" w:hAnsi="Times New Roman" w:cs="Times New Roman"/>
          <w:b/>
          <w:bCs/>
          <w:kern w:val="2"/>
          <w:lang w:eastAsia="zh-CN" w:bidi="hi-IN"/>
        </w:rPr>
      </w:pPr>
      <w:r w:rsidRPr="00AB079C">
        <w:rPr>
          <w:rFonts w:ascii="Times New Roman" w:eastAsia="Noto Sans CJK SC Regular" w:hAnsi="Times New Roman" w:cs="Times New Roman"/>
          <w:b/>
          <w:bCs/>
          <w:kern w:val="2"/>
          <w:lang w:eastAsia="zh-CN" w:bidi="hi-IN"/>
        </w:rPr>
        <w:t xml:space="preserve">III. </w:t>
      </w:r>
      <w:r w:rsidR="00EF38BD">
        <w:rPr>
          <w:rFonts w:ascii="Times New Roman" w:eastAsia="Noto Sans CJK SC Regular" w:hAnsi="Times New Roman" w:cs="Times New Roman"/>
          <w:b/>
          <w:bCs/>
          <w:kern w:val="2"/>
          <w:lang w:eastAsia="zh-CN" w:bidi="hi-IN"/>
        </w:rPr>
        <w:t>Raport winien uwzględniać</w:t>
      </w:r>
      <w:r w:rsidRPr="00AB079C">
        <w:rPr>
          <w:rFonts w:ascii="Times New Roman" w:eastAsia="Noto Sans CJK SC Regular" w:hAnsi="Times New Roman" w:cs="Times New Roman"/>
          <w:b/>
          <w:bCs/>
          <w:kern w:val="2"/>
          <w:lang w:eastAsia="zh-CN" w:bidi="hi-IN"/>
        </w:rPr>
        <w:t>:</w:t>
      </w:r>
    </w:p>
    <w:p w:rsidR="00845C2E" w:rsidRDefault="00EF38BD"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Charakterystykę uciążliwości </w:t>
      </w:r>
      <w:proofErr w:type="spellStart"/>
      <w:r>
        <w:rPr>
          <w:rFonts w:ascii="Times New Roman" w:hAnsi="Times New Roman" w:cs="Times New Roman"/>
        </w:rPr>
        <w:t>odorowych</w:t>
      </w:r>
      <w:proofErr w:type="spellEnd"/>
      <w:r>
        <w:rPr>
          <w:rFonts w:ascii="Times New Roman" w:hAnsi="Times New Roman" w:cs="Times New Roman"/>
        </w:rPr>
        <w:t xml:space="preserve"> oraz analizę oddziaływania </w:t>
      </w:r>
      <w:proofErr w:type="spellStart"/>
      <w:r>
        <w:rPr>
          <w:rFonts w:ascii="Times New Roman" w:hAnsi="Times New Roman" w:cs="Times New Roman"/>
        </w:rPr>
        <w:t>odorowego</w:t>
      </w:r>
      <w:proofErr w:type="spellEnd"/>
      <w:r>
        <w:rPr>
          <w:rFonts w:ascii="Times New Roman" w:hAnsi="Times New Roman" w:cs="Times New Roman"/>
        </w:rPr>
        <w:t xml:space="preserve">, w tym określenie ich zakresu przy uwzględnieniu siły i kierunku wiatru, zobrazowanie na załączniku graficznym obszarów narażonych na oddziaływania </w:t>
      </w:r>
      <w:proofErr w:type="spellStart"/>
      <w:r>
        <w:rPr>
          <w:rFonts w:ascii="Times New Roman" w:hAnsi="Times New Roman" w:cs="Times New Roman"/>
        </w:rPr>
        <w:t>odorowe</w:t>
      </w:r>
      <w:proofErr w:type="spellEnd"/>
      <w:r>
        <w:rPr>
          <w:rFonts w:ascii="Times New Roman" w:hAnsi="Times New Roman" w:cs="Times New Roman"/>
        </w:rPr>
        <w:t xml:space="preserve"> oraz wskazanie środków minimalizujących przewidzianych do zastosowania.</w:t>
      </w:r>
    </w:p>
    <w:p w:rsidR="00EF38BD" w:rsidRDefault="00EF38BD"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Analizę rozprzestrzeniania substancji w powietrzu wykonać w oparciu o referencyjne metodyki modelowania poziomów substancji w powietrzu.</w:t>
      </w:r>
    </w:p>
    <w:p w:rsidR="00574BF4" w:rsidRDefault="00574BF4"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Przedstawienie propozycji monitoringu oddziaływania planowanego przedsięwzięcia na etapie jego budowy, eksploatacji lub użytkowania.</w:t>
      </w:r>
    </w:p>
    <w:p w:rsidR="00574BF4" w:rsidRPr="00D73518" w:rsidRDefault="00574BF4" w:rsidP="00D73518">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Poddać analizie możliwość wystąpienia konfliktów społecznych w związku z realizacją planowanego zamierzenia inwestycyjnego.</w:t>
      </w:r>
    </w:p>
    <w:p w:rsidR="000C5950" w:rsidRDefault="000C5950" w:rsidP="008D0EEB">
      <w:pPr>
        <w:spacing w:after="0" w:line="240" w:lineRule="auto"/>
        <w:jc w:val="both"/>
        <w:rPr>
          <w:rFonts w:ascii="Times New Roman" w:eastAsia="Noto Sans CJK SC Regular" w:hAnsi="Times New Roman" w:cs="Times New Roman"/>
          <w:b/>
          <w:bCs/>
          <w:kern w:val="2"/>
          <w:lang w:eastAsia="zh-CN" w:bidi="hi-IN"/>
        </w:rPr>
      </w:pPr>
    </w:p>
    <w:p w:rsidR="008D0EEB" w:rsidRDefault="008D0EEB" w:rsidP="008D0EEB">
      <w:pPr>
        <w:spacing w:after="0" w:line="240" w:lineRule="auto"/>
        <w:jc w:val="center"/>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
          <w:bCs/>
          <w:kern w:val="2"/>
          <w:lang w:eastAsia="zh-CN" w:bidi="hi-IN"/>
        </w:rPr>
        <w:lastRenderedPageBreak/>
        <w:t>UZASADNIENIE</w:t>
      </w:r>
    </w:p>
    <w:p w:rsidR="008D0EEB" w:rsidRDefault="008D0EEB" w:rsidP="008D0EEB">
      <w:pPr>
        <w:spacing w:after="0" w:line="240" w:lineRule="auto"/>
        <w:rPr>
          <w:rFonts w:ascii="Times New Roman" w:eastAsia="Noto Sans CJK SC Regular" w:hAnsi="Times New Roman" w:cs="Times New Roman"/>
          <w:b/>
          <w:bCs/>
          <w:kern w:val="2"/>
          <w:lang w:eastAsia="zh-CN" w:bidi="hi-IN"/>
        </w:rPr>
      </w:pPr>
    </w:p>
    <w:p w:rsidR="008D0EEB" w:rsidRDefault="008D0EEB" w:rsidP="00904CDE">
      <w:pPr>
        <w:spacing w:after="0" w:line="240" w:lineRule="auto"/>
        <w:ind w:firstLine="708"/>
        <w:jc w:val="both"/>
        <w:rPr>
          <w:rFonts w:ascii="Times New Roman" w:hAnsi="Times New Roman" w:cs="Times New Roman"/>
        </w:rPr>
      </w:pPr>
      <w:r w:rsidRPr="008D0EEB">
        <w:rPr>
          <w:rFonts w:ascii="Times New Roman" w:eastAsia="Noto Sans CJK SC Regular" w:hAnsi="Times New Roman" w:cs="Times New Roman"/>
          <w:kern w:val="2"/>
          <w:lang w:eastAsia="zh-CN" w:bidi="hi-IN"/>
        </w:rPr>
        <w:t xml:space="preserve">W dniu </w:t>
      </w:r>
      <w:r w:rsidR="009F5131">
        <w:rPr>
          <w:rFonts w:ascii="Times New Roman" w:eastAsia="Noto Sans CJK SC Regular" w:hAnsi="Times New Roman" w:cs="Times New Roman"/>
          <w:kern w:val="2"/>
          <w:lang w:eastAsia="zh-CN" w:bidi="hi-IN"/>
        </w:rPr>
        <w:t>12</w:t>
      </w:r>
      <w:r w:rsidRPr="008D0EEB">
        <w:rPr>
          <w:rFonts w:ascii="Times New Roman" w:eastAsia="Noto Sans CJK SC Regular" w:hAnsi="Times New Roman" w:cs="Times New Roman"/>
          <w:kern w:val="2"/>
          <w:lang w:eastAsia="zh-CN" w:bidi="hi-IN"/>
        </w:rPr>
        <w:t xml:space="preserve"> </w:t>
      </w:r>
      <w:r w:rsidR="009F5131">
        <w:rPr>
          <w:rFonts w:ascii="Times New Roman" w:eastAsia="Noto Sans CJK SC Regular" w:hAnsi="Times New Roman" w:cs="Times New Roman"/>
          <w:kern w:val="2"/>
          <w:lang w:eastAsia="zh-CN" w:bidi="hi-IN"/>
        </w:rPr>
        <w:t>października</w:t>
      </w:r>
      <w:r w:rsidR="0065223D">
        <w:rPr>
          <w:rFonts w:ascii="Times New Roman" w:eastAsia="Noto Sans CJK SC Regular" w:hAnsi="Times New Roman" w:cs="Times New Roman"/>
          <w:kern w:val="2"/>
          <w:lang w:eastAsia="zh-CN" w:bidi="hi-IN"/>
        </w:rPr>
        <w:t xml:space="preserve"> </w:t>
      </w:r>
      <w:r w:rsidRPr="008D0EEB">
        <w:rPr>
          <w:rFonts w:ascii="Times New Roman" w:eastAsia="Noto Sans CJK SC Regular" w:hAnsi="Times New Roman" w:cs="Times New Roman"/>
          <w:kern w:val="2"/>
          <w:lang w:eastAsia="zh-CN" w:bidi="hi-IN"/>
        </w:rPr>
        <w:t>20</w:t>
      </w:r>
      <w:r>
        <w:rPr>
          <w:rFonts w:ascii="Times New Roman" w:eastAsia="Noto Sans CJK SC Regular" w:hAnsi="Times New Roman" w:cs="Times New Roman"/>
          <w:kern w:val="2"/>
          <w:lang w:eastAsia="zh-CN" w:bidi="hi-IN"/>
        </w:rPr>
        <w:t>20</w:t>
      </w:r>
      <w:r w:rsidRPr="008D0EEB">
        <w:rPr>
          <w:rFonts w:ascii="Times New Roman" w:eastAsia="Noto Sans CJK SC Regular" w:hAnsi="Times New Roman" w:cs="Times New Roman"/>
          <w:kern w:val="2"/>
          <w:lang w:eastAsia="zh-CN" w:bidi="hi-IN"/>
        </w:rPr>
        <w:t xml:space="preserve"> r. do Burmistrza Nowogrodu Bobrzańskiego wpłynął</w:t>
      </w:r>
      <w:r>
        <w:rPr>
          <w:rFonts w:ascii="Times New Roman" w:eastAsia="Noto Sans CJK SC Regular" w:hAnsi="Times New Roman" w:cs="Times New Roman"/>
          <w:kern w:val="2"/>
          <w:lang w:eastAsia="zh-CN" w:bidi="hi-IN"/>
        </w:rPr>
        <w:t xml:space="preserve"> wniosek</w:t>
      </w:r>
      <w:r w:rsidR="00611067">
        <w:rPr>
          <w:rFonts w:ascii="Times New Roman" w:eastAsia="Noto Sans CJK SC Regular" w:hAnsi="Times New Roman" w:cs="Times New Roman"/>
          <w:kern w:val="2"/>
          <w:lang w:eastAsia="zh-CN" w:bidi="hi-IN"/>
        </w:rPr>
        <w:t xml:space="preserve"> </w:t>
      </w:r>
      <w:r w:rsidR="009F5131" w:rsidRPr="009F5131">
        <w:rPr>
          <w:rFonts w:ascii="Times New Roman" w:eastAsia="Times New Roman" w:hAnsi="Times New Roman" w:cs="Times New Roman"/>
          <w:lang w:eastAsia="pl-PL"/>
        </w:rPr>
        <w:t xml:space="preserve">Jarosława Owsiannego- Zakład Badawczo-Rozwojowy </w:t>
      </w:r>
      <w:proofErr w:type="spellStart"/>
      <w:r w:rsidR="009F5131" w:rsidRPr="009F5131">
        <w:rPr>
          <w:rFonts w:ascii="Times New Roman" w:eastAsia="Times New Roman" w:hAnsi="Times New Roman" w:cs="Times New Roman"/>
          <w:lang w:eastAsia="pl-PL"/>
        </w:rPr>
        <w:t>Bioekogaz</w:t>
      </w:r>
      <w:proofErr w:type="spellEnd"/>
      <w:r w:rsidR="009F5131" w:rsidRPr="009F5131">
        <w:rPr>
          <w:rFonts w:ascii="Times New Roman" w:eastAsia="Times New Roman" w:hAnsi="Times New Roman" w:cs="Times New Roman"/>
          <w:lang w:eastAsia="pl-PL"/>
        </w:rPr>
        <w:t xml:space="preserve"> Sp. z o.o. ul. Bohaterów Westerplatte 21 p. 122, 65-001 Zielona Góra, występującego w imieniu i na rzecz  BIOPROJEKT OZE Sp. z o.o. ul. Krzywa 3, 59-100 Polkowice</w:t>
      </w:r>
      <w:r w:rsidRPr="009F5131">
        <w:rPr>
          <w:rFonts w:ascii="Times New Roman" w:hAnsi="Times New Roman" w:cs="Times New Roman"/>
        </w:rPr>
        <w:t>,</w:t>
      </w:r>
      <w:r>
        <w:rPr>
          <w:rFonts w:ascii="Times New Roman" w:hAnsi="Times New Roman" w:cs="Times New Roman"/>
        </w:rPr>
        <w:t xml:space="preserve"> z dnia </w:t>
      </w:r>
      <w:r w:rsidR="009F5131">
        <w:rPr>
          <w:rFonts w:ascii="Times New Roman" w:hAnsi="Times New Roman" w:cs="Times New Roman"/>
        </w:rPr>
        <w:t>12</w:t>
      </w:r>
      <w:r>
        <w:rPr>
          <w:rFonts w:ascii="Times New Roman" w:hAnsi="Times New Roman" w:cs="Times New Roman"/>
        </w:rPr>
        <w:t xml:space="preserve"> </w:t>
      </w:r>
      <w:r w:rsidR="009F5131">
        <w:rPr>
          <w:rFonts w:ascii="Times New Roman" w:hAnsi="Times New Roman" w:cs="Times New Roman"/>
        </w:rPr>
        <w:t>października</w:t>
      </w:r>
      <w:r>
        <w:rPr>
          <w:rFonts w:ascii="Times New Roman" w:hAnsi="Times New Roman" w:cs="Times New Roman"/>
        </w:rPr>
        <w:t xml:space="preserve"> 2020r. </w:t>
      </w:r>
      <w:r w:rsidR="00611067">
        <w:rPr>
          <w:rFonts w:ascii="Times New Roman" w:hAnsi="Times New Roman" w:cs="Times New Roman"/>
        </w:rPr>
        <w:t xml:space="preserve">, uzupełniony pismem z dnia </w:t>
      </w:r>
      <w:r w:rsidR="009F5131">
        <w:rPr>
          <w:rFonts w:ascii="Times New Roman" w:hAnsi="Times New Roman" w:cs="Times New Roman"/>
        </w:rPr>
        <w:t>3</w:t>
      </w:r>
      <w:r w:rsidR="00611067">
        <w:rPr>
          <w:rFonts w:ascii="Times New Roman" w:hAnsi="Times New Roman" w:cs="Times New Roman"/>
        </w:rPr>
        <w:t xml:space="preserve"> listopada 2020r. (data wpływu: </w:t>
      </w:r>
      <w:r w:rsidR="009F5131">
        <w:rPr>
          <w:rFonts w:ascii="Times New Roman" w:hAnsi="Times New Roman" w:cs="Times New Roman"/>
        </w:rPr>
        <w:t>04</w:t>
      </w:r>
      <w:r w:rsidR="00611067">
        <w:rPr>
          <w:rFonts w:ascii="Times New Roman" w:hAnsi="Times New Roman" w:cs="Times New Roman"/>
        </w:rPr>
        <w:t xml:space="preserve">.11.2020r.), </w:t>
      </w:r>
      <w:r>
        <w:rPr>
          <w:rFonts w:ascii="Times New Roman" w:hAnsi="Times New Roman" w:cs="Times New Roman"/>
        </w:rPr>
        <w:t xml:space="preserve">w sprawie wydania decyzji o środowiskowych uwarunkowaniach dla przedsięwzięcia </w:t>
      </w:r>
      <w:r w:rsidR="009F5131">
        <w:rPr>
          <w:rFonts w:ascii="Times New Roman" w:hAnsi="Times New Roman" w:cs="Times New Roman"/>
        </w:rPr>
        <w:t>pn.</w:t>
      </w:r>
      <w:r w:rsidR="0065223D">
        <w:rPr>
          <w:rFonts w:ascii="Times New Roman" w:hAnsi="Times New Roman" w:cs="Times New Roman"/>
        </w:rPr>
        <w:t>:</w:t>
      </w:r>
      <w:r w:rsidR="0065223D" w:rsidRPr="0065223D">
        <w:rPr>
          <w:rFonts w:ascii="Times New Roman" w:hAnsi="Times New Roman" w:cs="Times New Roman"/>
        </w:rPr>
        <w:t xml:space="preserve"> </w:t>
      </w:r>
      <w:r w:rsidR="0065223D" w:rsidRPr="0015779A">
        <w:rPr>
          <w:rFonts w:ascii="Times New Roman" w:hAnsi="Times New Roman" w:cs="Times New Roman"/>
        </w:rPr>
        <w:t>„</w:t>
      </w:r>
      <w:r w:rsidR="009F5131">
        <w:rPr>
          <w:rFonts w:ascii="Times New Roman" w:hAnsi="Times New Roman" w:cs="Times New Roman"/>
        </w:rPr>
        <w:t>Budowa</w:t>
      </w:r>
      <w:r w:rsidR="009F5131" w:rsidRPr="0015779A">
        <w:rPr>
          <w:rFonts w:ascii="Times New Roman" w:hAnsi="Times New Roman" w:cs="Times New Roman"/>
        </w:rPr>
        <w:t xml:space="preserve"> </w:t>
      </w:r>
      <w:r w:rsidR="009F5131">
        <w:rPr>
          <w:rFonts w:ascii="Times New Roman" w:hAnsi="Times New Roman" w:cs="Times New Roman"/>
        </w:rPr>
        <w:t xml:space="preserve">biogazowni o mocy 0,999 MW na części działki o nr </w:t>
      </w:r>
      <w:proofErr w:type="spellStart"/>
      <w:r w:rsidR="009F5131">
        <w:rPr>
          <w:rFonts w:ascii="Times New Roman" w:hAnsi="Times New Roman" w:cs="Times New Roman"/>
        </w:rPr>
        <w:t>ewid</w:t>
      </w:r>
      <w:proofErr w:type="spellEnd"/>
      <w:r w:rsidR="009F5131">
        <w:rPr>
          <w:rFonts w:ascii="Times New Roman" w:hAnsi="Times New Roman" w:cs="Times New Roman"/>
        </w:rPr>
        <w:t>. 230/1, obręb 0009 Klępina, gmina Nowogród Bobrzański, powiat zielonogórski, woj. lubuskie</w:t>
      </w:r>
      <w:r w:rsidR="0065223D">
        <w:rPr>
          <w:rFonts w:ascii="Times New Roman" w:hAnsi="Times New Roman" w:cs="Times New Roman"/>
        </w:rPr>
        <w:t xml:space="preserve">” </w:t>
      </w:r>
      <w:r w:rsidR="003528A2" w:rsidRPr="003528A2">
        <w:rPr>
          <w:rFonts w:ascii="Times New Roman" w:hAnsi="Times New Roman" w:cs="Times New Roman"/>
        </w:rPr>
        <w:t xml:space="preserve">przewidzianego do realizacji na </w:t>
      </w:r>
      <w:r w:rsidR="009F5131">
        <w:rPr>
          <w:rFonts w:ascii="Times New Roman" w:hAnsi="Times New Roman" w:cs="Times New Roman"/>
        </w:rPr>
        <w:t xml:space="preserve">części </w:t>
      </w:r>
      <w:r w:rsidR="003528A2" w:rsidRPr="003528A2">
        <w:rPr>
          <w:rFonts w:ascii="Times New Roman" w:hAnsi="Times New Roman" w:cs="Times New Roman"/>
        </w:rPr>
        <w:t>działk</w:t>
      </w:r>
      <w:r w:rsidR="009F5131">
        <w:rPr>
          <w:rFonts w:ascii="Times New Roman" w:hAnsi="Times New Roman" w:cs="Times New Roman"/>
        </w:rPr>
        <w:t>i</w:t>
      </w:r>
      <w:r w:rsidR="008D34AB">
        <w:rPr>
          <w:rFonts w:ascii="Times New Roman" w:hAnsi="Times New Roman" w:cs="Times New Roman"/>
        </w:rPr>
        <w:t xml:space="preserve"> o</w:t>
      </w:r>
      <w:r w:rsidR="003528A2" w:rsidRPr="003528A2">
        <w:rPr>
          <w:rFonts w:ascii="Times New Roman" w:hAnsi="Times New Roman" w:cs="Times New Roman"/>
        </w:rPr>
        <w:t xml:space="preserve"> nr ewidencyjny</w:t>
      </w:r>
      <w:r w:rsidR="009F5131">
        <w:rPr>
          <w:rFonts w:ascii="Times New Roman" w:hAnsi="Times New Roman" w:cs="Times New Roman"/>
        </w:rPr>
        <w:t>m</w:t>
      </w:r>
      <w:r w:rsidR="003528A2" w:rsidRPr="003528A2">
        <w:rPr>
          <w:rFonts w:ascii="Times New Roman" w:hAnsi="Times New Roman" w:cs="Times New Roman"/>
        </w:rPr>
        <w:t xml:space="preserve">: </w:t>
      </w:r>
      <w:r w:rsidR="009F5131">
        <w:rPr>
          <w:rFonts w:ascii="Times New Roman" w:hAnsi="Times New Roman" w:cs="Times New Roman"/>
        </w:rPr>
        <w:t>230/1</w:t>
      </w:r>
      <w:r w:rsidR="0035587E">
        <w:rPr>
          <w:rFonts w:ascii="Times New Roman" w:hAnsi="Times New Roman" w:cs="Times New Roman"/>
        </w:rPr>
        <w:t xml:space="preserve"> obręb 00</w:t>
      </w:r>
      <w:r w:rsidR="009F5131">
        <w:rPr>
          <w:rFonts w:ascii="Times New Roman" w:hAnsi="Times New Roman" w:cs="Times New Roman"/>
        </w:rPr>
        <w:t>09</w:t>
      </w:r>
      <w:r w:rsidR="0035587E">
        <w:rPr>
          <w:rFonts w:ascii="Times New Roman" w:hAnsi="Times New Roman" w:cs="Times New Roman"/>
        </w:rPr>
        <w:t xml:space="preserve"> </w:t>
      </w:r>
      <w:r w:rsidR="009F5131">
        <w:rPr>
          <w:rFonts w:ascii="Times New Roman" w:hAnsi="Times New Roman" w:cs="Times New Roman"/>
        </w:rPr>
        <w:t>Klępina</w:t>
      </w:r>
      <w:r w:rsidR="003528A2" w:rsidRPr="003528A2">
        <w:rPr>
          <w:rFonts w:ascii="Times New Roman" w:hAnsi="Times New Roman" w:cs="Times New Roman"/>
        </w:rPr>
        <w:t>, gm. Nowogród Bobrzański.</w:t>
      </w:r>
    </w:p>
    <w:p w:rsidR="00886A67" w:rsidRPr="00FF2E81" w:rsidRDefault="008D34AB" w:rsidP="00904CDE">
      <w:pPr>
        <w:spacing w:after="0" w:line="240" w:lineRule="auto"/>
        <w:ind w:firstLine="708"/>
        <w:jc w:val="both"/>
        <w:rPr>
          <w:rFonts w:ascii="Times New Roman" w:eastAsia="Noto Sans CJK SC Regular" w:hAnsi="Times New Roman" w:cs="Lohit Devanagari"/>
          <w:kern w:val="2"/>
          <w:lang w:eastAsia="zh-CN" w:bidi="hi-IN"/>
        </w:rPr>
      </w:pPr>
      <w:r>
        <w:rPr>
          <w:rFonts w:ascii="Times New Roman" w:hAnsi="Times New Roman" w:cs="Times New Roman"/>
        </w:rPr>
        <w:t xml:space="preserve">Rozpatrywane przedsięwzięcie polegać </w:t>
      </w:r>
      <w:r w:rsidR="00FF2E81">
        <w:rPr>
          <w:rFonts w:ascii="Times New Roman" w:hAnsi="Times New Roman" w:cs="Times New Roman"/>
        </w:rPr>
        <w:t>będzie</w:t>
      </w:r>
      <w:r>
        <w:rPr>
          <w:rFonts w:ascii="Times New Roman" w:hAnsi="Times New Roman" w:cs="Times New Roman"/>
        </w:rPr>
        <w:t xml:space="preserve"> na budowie </w:t>
      </w:r>
      <w:r w:rsidR="009F5131">
        <w:rPr>
          <w:rFonts w:ascii="Times New Roman" w:hAnsi="Times New Roman" w:cs="Times New Roman"/>
        </w:rPr>
        <w:t>biogazowni o mocy 0,999 na części działki nr 230/1</w:t>
      </w:r>
      <w:r w:rsidR="0035587E">
        <w:rPr>
          <w:rFonts w:ascii="Times New Roman" w:hAnsi="Times New Roman" w:cs="Times New Roman"/>
        </w:rPr>
        <w:t xml:space="preserve"> obręb</w:t>
      </w:r>
      <w:r w:rsidR="009F5131">
        <w:rPr>
          <w:rFonts w:ascii="Times New Roman" w:hAnsi="Times New Roman" w:cs="Times New Roman"/>
        </w:rPr>
        <w:t xml:space="preserve"> 0009</w:t>
      </w:r>
      <w:r w:rsidR="0035587E">
        <w:rPr>
          <w:rFonts w:ascii="Times New Roman" w:hAnsi="Times New Roman" w:cs="Times New Roman"/>
        </w:rPr>
        <w:t xml:space="preserve"> </w:t>
      </w:r>
      <w:r w:rsidR="009F5131">
        <w:rPr>
          <w:rFonts w:ascii="Times New Roman" w:hAnsi="Times New Roman" w:cs="Times New Roman"/>
        </w:rPr>
        <w:t>Klępina</w:t>
      </w:r>
      <w:r w:rsidR="0035587E">
        <w:rPr>
          <w:rFonts w:ascii="Times New Roman" w:hAnsi="Times New Roman" w:cs="Times New Roman"/>
        </w:rPr>
        <w:t>, gmina Nowogród Bobrzański.</w:t>
      </w:r>
      <w:r>
        <w:rPr>
          <w:rFonts w:ascii="Times New Roman" w:hAnsi="Times New Roman" w:cs="Times New Roman"/>
        </w:rPr>
        <w:t xml:space="preserve"> </w:t>
      </w:r>
      <w:r w:rsidR="00242F29">
        <w:rPr>
          <w:rFonts w:ascii="Times New Roman" w:hAnsi="Times New Roman" w:cs="Times New Roman"/>
        </w:rPr>
        <w:t>Powierzchnia dział</w:t>
      </w:r>
      <w:r w:rsidR="009F5131">
        <w:rPr>
          <w:rFonts w:ascii="Times New Roman" w:hAnsi="Times New Roman" w:cs="Times New Roman"/>
        </w:rPr>
        <w:t>ki</w:t>
      </w:r>
      <w:r w:rsidR="00242F29">
        <w:rPr>
          <w:rFonts w:ascii="Times New Roman" w:hAnsi="Times New Roman" w:cs="Times New Roman"/>
        </w:rPr>
        <w:t>, na któr</w:t>
      </w:r>
      <w:r w:rsidR="009F5131">
        <w:rPr>
          <w:rFonts w:ascii="Times New Roman" w:hAnsi="Times New Roman" w:cs="Times New Roman"/>
        </w:rPr>
        <w:t>ej</w:t>
      </w:r>
      <w:r w:rsidR="00242F29">
        <w:rPr>
          <w:rFonts w:ascii="Times New Roman" w:hAnsi="Times New Roman" w:cs="Times New Roman"/>
        </w:rPr>
        <w:t xml:space="preserve"> będzie zlokalizowana </w:t>
      </w:r>
      <w:r w:rsidR="009F5131">
        <w:rPr>
          <w:rFonts w:ascii="Times New Roman" w:hAnsi="Times New Roman" w:cs="Times New Roman"/>
        </w:rPr>
        <w:t>biogazownia</w:t>
      </w:r>
      <w:r w:rsidR="00242F29">
        <w:rPr>
          <w:rFonts w:ascii="Times New Roman" w:hAnsi="Times New Roman" w:cs="Times New Roman"/>
        </w:rPr>
        <w:t xml:space="preserve"> wynosi około </w:t>
      </w:r>
      <w:r w:rsidR="009F5131">
        <w:rPr>
          <w:rFonts w:ascii="Times New Roman" w:hAnsi="Times New Roman" w:cs="Times New Roman"/>
        </w:rPr>
        <w:t xml:space="preserve">3,6 </w:t>
      </w:r>
      <w:r w:rsidR="00242F29">
        <w:rPr>
          <w:rFonts w:ascii="Times New Roman" w:hAnsi="Times New Roman" w:cs="Times New Roman"/>
        </w:rPr>
        <w:t>ha</w:t>
      </w:r>
      <w:r w:rsidR="009F5131">
        <w:rPr>
          <w:rFonts w:ascii="Times New Roman" w:hAnsi="Times New Roman" w:cs="Times New Roman"/>
        </w:rPr>
        <w:t>, natomiast powierzchnia zabudowy i terenów utwardzonych wyniesie ok. 1 ha</w:t>
      </w:r>
      <w:r w:rsidR="00B704C7">
        <w:rPr>
          <w:rFonts w:ascii="Times New Roman" w:hAnsi="Times New Roman" w:cs="Times New Roman"/>
        </w:rPr>
        <w:t>, a łączna powierzchnia inwestycji ok. 2 ha.</w:t>
      </w:r>
      <w:r w:rsidR="00242F29">
        <w:rPr>
          <w:rFonts w:ascii="Times New Roman" w:hAnsi="Times New Roman" w:cs="Times New Roman"/>
        </w:rPr>
        <w:t xml:space="preserve"> Teren inwestycji </w:t>
      </w:r>
      <w:r w:rsidR="009F5131">
        <w:rPr>
          <w:rFonts w:ascii="Times New Roman" w:hAnsi="Times New Roman" w:cs="Times New Roman"/>
        </w:rPr>
        <w:t xml:space="preserve">stanowią </w:t>
      </w:r>
      <w:r w:rsidR="00B704C7">
        <w:rPr>
          <w:rFonts w:ascii="Times New Roman" w:hAnsi="Times New Roman" w:cs="Times New Roman"/>
        </w:rPr>
        <w:t xml:space="preserve">grunty orne- klasy </w:t>
      </w:r>
      <w:proofErr w:type="spellStart"/>
      <w:r w:rsidR="00B704C7">
        <w:rPr>
          <w:rFonts w:ascii="Times New Roman" w:hAnsi="Times New Roman" w:cs="Times New Roman"/>
        </w:rPr>
        <w:t>RIVb</w:t>
      </w:r>
      <w:proofErr w:type="spellEnd"/>
      <w:r w:rsidR="00B704C7">
        <w:rPr>
          <w:rFonts w:ascii="Times New Roman" w:hAnsi="Times New Roman" w:cs="Times New Roman"/>
        </w:rPr>
        <w:t>, RV, RVI.</w:t>
      </w:r>
      <w:r w:rsidR="00242F29">
        <w:rPr>
          <w:rFonts w:ascii="Times New Roman" w:hAnsi="Times New Roman" w:cs="Times New Roman"/>
        </w:rPr>
        <w:t xml:space="preserve"> Dla terenu planowanego przedsięwzięcia nie został uchwalony miejscowy plan zagospodarowania przestrzennego.</w:t>
      </w:r>
    </w:p>
    <w:p w:rsidR="00061DF5" w:rsidRPr="00061DF5" w:rsidRDefault="00061DF5" w:rsidP="00904CDE">
      <w:pPr>
        <w:spacing w:after="0" w:line="240" w:lineRule="auto"/>
        <w:ind w:firstLine="708"/>
        <w:jc w:val="both"/>
        <w:rPr>
          <w:rFonts w:ascii="Times New Roman" w:eastAsia="Noto Sans CJK SC Regular" w:hAnsi="Times New Roman" w:cs="Lohit Devanagari"/>
          <w:kern w:val="2"/>
          <w:lang w:eastAsia="zh-CN" w:bidi="hi-IN"/>
        </w:rPr>
      </w:pPr>
      <w:r w:rsidRPr="00061DF5">
        <w:rPr>
          <w:rFonts w:ascii="Times New Roman" w:eastAsia="Noto Sans CJK SC Regular" w:hAnsi="Times New Roman" w:cs="Times New Roman"/>
          <w:kern w:val="2"/>
          <w:lang w:eastAsia="zh-CN" w:bidi="hi-IN"/>
        </w:rPr>
        <w:t>Przedsięwzięcie zostało zakwalifikow</w:t>
      </w:r>
      <w:r>
        <w:rPr>
          <w:rFonts w:ascii="Times New Roman" w:eastAsia="Noto Sans CJK SC Regular" w:hAnsi="Times New Roman" w:cs="Times New Roman"/>
          <w:kern w:val="2"/>
          <w:lang w:eastAsia="zh-CN" w:bidi="hi-IN"/>
        </w:rPr>
        <w:t xml:space="preserve">ane zgodnie z § 3 ust. 1 pkt. </w:t>
      </w:r>
      <w:r w:rsidR="00B704C7">
        <w:rPr>
          <w:rFonts w:ascii="Times New Roman" w:eastAsia="Noto Sans CJK SC Regular" w:hAnsi="Times New Roman" w:cs="Times New Roman"/>
          <w:kern w:val="2"/>
          <w:lang w:eastAsia="zh-CN" w:bidi="hi-IN"/>
        </w:rPr>
        <w:t xml:space="preserve">47 i § 3 ust. 1 pkt.  82 </w:t>
      </w:r>
      <w:r w:rsidRPr="00061DF5">
        <w:rPr>
          <w:rFonts w:ascii="Times New Roman" w:eastAsia="Noto Sans CJK SC Regular" w:hAnsi="Times New Roman" w:cs="Times New Roman"/>
          <w:kern w:val="2"/>
          <w:lang w:eastAsia="zh-CN" w:bidi="hi-IN"/>
        </w:rPr>
        <w:t xml:space="preserve">Rozporządzenia Rady Ministrów </w:t>
      </w:r>
      <w:r>
        <w:rPr>
          <w:rFonts w:ascii="Times New Roman" w:hAnsi="Times New Roman" w:cs="Times New Roman"/>
        </w:rPr>
        <w:t>z dnia 10 września 2019 roku w sprawie przedsięwzięć mogących znacząco oddziaływać na środowisko (Dz. U. z 2019r. poz.1839)</w:t>
      </w:r>
      <w:r w:rsidRPr="00061DF5">
        <w:rPr>
          <w:rFonts w:ascii="Times New Roman" w:eastAsia="Noto Sans CJK SC Regular" w:hAnsi="Times New Roman" w:cs="Times New Roman"/>
          <w:kern w:val="2"/>
          <w:lang w:eastAsia="zh-CN" w:bidi="hi-IN"/>
        </w:rPr>
        <w:t>, jest zatem przedsięwzięciem mogącym potencjalnie zna</w:t>
      </w:r>
      <w:r w:rsidR="00242F29">
        <w:rPr>
          <w:rFonts w:ascii="Times New Roman" w:eastAsia="Noto Sans CJK SC Regular" w:hAnsi="Times New Roman" w:cs="Times New Roman"/>
          <w:kern w:val="2"/>
          <w:lang w:eastAsia="zh-CN" w:bidi="hi-IN"/>
        </w:rPr>
        <w:t xml:space="preserve">cząco oddziaływać na środowisko, dla którego obowiązek przeprowadzenia oceny oddziaływania na środowisko  może być  stwierdzony na podstawie art. 63 ust. 1 ustawy </w:t>
      </w:r>
      <w:proofErr w:type="spellStart"/>
      <w:r w:rsidR="00242F29">
        <w:rPr>
          <w:rFonts w:ascii="Times New Roman" w:eastAsia="Noto Sans CJK SC Regular" w:hAnsi="Times New Roman" w:cs="Times New Roman"/>
          <w:kern w:val="2"/>
          <w:lang w:eastAsia="zh-CN" w:bidi="hi-IN"/>
        </w:rPr>
        <w:t>ooś</w:t>
      </w:r>
      <w:proofErr w:type="spellEnd"/>
      <w:r w:rsidR="00242F29">
        <w:rPr>
          <w:rFonts w:ascii="Times New Roman" w:eastAsia="Noto Sans CJK SC Regular" w:hAnsi="Times New Roman" w:cs="Times New Roman"/>
          <w:kern w:val="2"/>
          <w:lang w:eastAsia="zh-CN" w:bidi="hi-IN"/>
        </w:rPr>
        <w:t xml:space="preserve">, zatem stanowi planowane przedsięwzięcie określone w art. 59 ust. 1 pkt 2 ustawy </w:t>
      </w:r>
      <w:proofErr w:type="spellStart"/>
      <w:r w:rsidR="00242F29">
        <w:rPr>
          <w:rFonts w:ascii="Times New Roman" w:eastAsia="Noto Sans CJK SC Regular" w:hAnsi="Times New Roman" w:cs="Times New Roman"/>
          <w:kern w:val="2"/>
          <w:lang w:eastAsia="zh-CN" w:bidi="hi-IN"/>
        </w:rPr>
        <w:t>ooś</w:t>
      </w:r>
      <w:proofErr w:type="spellEnd"/>
      <w:r w:rsidR="00242F29">
        <w:rPr>
          <w:rFonts w:ascii="Times New Roman" w:eastAsia="Noto Sans CJK SC Regular" w:hAnsi="Times New Roman" w:cs="Times New Roman"/>
          <w:kern w:val="2"/>
          <w:lang w:eastAsia="zh-CN" w:bidi="hi-IN"/>
        </w:rPr>
        <w:t>.</w:t>
      </w:r>
    </w:p>
    <w:p w:rsidR="00061DF5" w:rsidRDefault="00061DF5" w:rsidP="00904CDE">
      <w:pPr>
        <w:spacing w:after="0" w:line="240" w:lineRule="auto"/>
        <w:jc w:val="both"/>
        <w:rPr>
          <w:rFonts w:ascii="Times New Roman" w:eastAsia="Noto Sans CJK SC Regular" w:hAnsi="Times New Roman" w:cs="Times New Roman"/>
          <w:kern w:val="2"/>
          <w:lang w:eastAsia="zh-CN" w:bidi="hi-IN"/>
        </w:rPr>
      </w:pPr>
      <w:r w:rsidRPr="00061DF5">
        <w:rPr>
          <w:rFonts w:ascii="Times New Roman" w:eastAsia="Noto Sans CJK SC Regular" w:hAnsi="Times New Roman" w:cs="Times New Roman"/>
          <w:kern w:val="2"/>
          <w:lang w:eastAsia="zh-CN" w:bidi="hi-IN"/>
        </w:rPr>
        <w:tab/>
        <w:t xml:space="preserve">W myśl art. 71 ust. 2 pkt 2 ustawy o </w:t>
      </w:r>
      <w:proofErr w:type="spellStart"/>
      <w:r w:rsidRPr="00061DF5">
        <w:rPr>
          <w:rFonts w:ascii="Times New Roman" w:eastAsia="Noto Sans CJK SC Regular" w:hAnsi="Times New Roman" w:cs="Times New Roman"/>
          <w:kern w:val="2"/>
          <w:lang w:eastAsia="zh-CN" w:bidi="hi-IN"/>
        </w:rPr>
        <w:t>ooś</w:t>
      </w:r>
      <w:proofErr w:type="spellEnd"/>
      <w:r w:rsidRPr="00061DF5">
        <w:rPr>
          <w:rFonts w:ascii="Times New Roman" w:eastAsia="Noto Sans CJK SC Regular" w:hAnsi="Times New Roman" w:cs="Times New Roman"/>
          <w:kern w:val="2"/>
          <w:lang w:eastAsia="zh-CN" w:bidi="hi-IN"/>
        </w:rPr>
        <w:t xml:space="preserve"> dla planowanych przedsięwzięć mogących potencjalnie znacząco oddziaływać na środowisko wymagane jest uzyskanie decyzji o</w:t>
      </w:r>
      <w:r w:rsidR="00242F29">
        <w:rPr>
          <w:rFonts w:ascii="Times New Roman" w:eastAsia="Noto Sans CJK SC Regular" w:hAnsi="Times New Roman" w:cs="Times New Roman"/>
          <w:kern w:val="2"/>
          <w:lang w:eastAsia="zh-CN" w:bidi="hi-IN"/>
        </w:rPr>
        <w:t xml:space="preserve"> środowiskowych uwarunkowaniach przed wydaniem decyzji wymienionych w art. 72 ust. 1 lub dokonaniem zgłoszenia określonego w art. 72 ust. 1a ustawy </w:t>
      </w:r>
      <w:proofErr w:type="spellStart"/>
      <w:r w:rsidR="00242F29">
        <w:rPr>
          <w:rFonts w:ascii="Times New Roman" w:eastAsia="Noto Sans CJK SC Regular" w:hAnsi="Times New Roman" w:cs="Times New Roman"/>
          <w:kern w:val="2"/>
          <w:lang w:eastAsia="zh-CN" w:bidi="hi-IN"/>
        </w:rPr>
        <w:t>ooś</w:t>
      </w:r>
      <w:proofErr w:type="spellEnd"/>
      <w:r w:rsidR="00242F29">
        <w:rPr>
          <w:rFonts w:ascii="Times New Roman" w:eastAsia="Noto Sans CJK SC Regular" w:hAnsi="Times New Roman" w:cs="Times New Roman"/>
          <w:kern w:val="2"/>
          <w:lang w:eastAsia="zh-CN" w:bidi="hi-IN"/>
        </w:rPr>
        <w:t>.</w:t>
      </w:r>
    </w:p>
    <w:p w:rsidR="00061DF5" w:rsidRPr="00061DF5" w:rsidRDefault="00061DF5" w:rsidP="00904CDE">
      <w:pPr>
        <w:spacing w:after="0" w:line="240" w:lineRule="auto"/>
        <w:ind w:firstLine="708"/>
        <w:jc w:val="both"/>
        <w:rPr>
          <w:rFonts w:ascii="Times New Roman" w:eastAsia="Noto Sans CJK SC Regular" w:hAnsi="Times New Roman" w:cs="Lohit Devanagari"/>
          <w:kern w:val="2"/>
          <w:lang w:eastAsia="zh-CN" w:bidi="hi-IN"/>
        </w:rPr>
      </w:pPr>
      <w:r w:rsidRPr="00061DF5">
        <w:rPr>
          <w:rFonts w:ascii="Times New Roman" w:eastAsia="Noto Sans CJK SC Regular" w:hAnsi="Times New Roman" w:cs="Times New Roman"/>
          <w:kern w:val="2"/>
          <w:lang w:eastAsia="zh-CN" w:bidi="hi-IN"/>
        </w:rPr>
        <w:t>Zgodnie z art. 63 ust. 1 i art. 64 ust. 1 ustawy z dnia 3 października 2008 roku o udostępnianiu informacji o środowisku i jego ochronie, udziale społeczeństwa w ochronie środowiska oraz o ocenach oddziaływania na środowisko (</w:t>
      </w:r>
      <w:proofErr w:type="spellStart"/>
      <w:r>
        <w:rPr>
          <w:rFonts w:ascii="Times New Roman" w:eastAsia="Noto Sans CJK SC Regular" w:hAnsi="Times New Roman" w:cs="Times New Roman"/>
          <w:kern w:val="2"/>
          <w:lang w:eastAsia="zh-CN" w:bidi="hi-IN"/>
        </w:rPr>
        <w:t>t.j</w:t>
      </w:r>
      <w:proofErr w:type="spellEnd"/>
      <w:r>
        <w:rPr>
          <w:rFonts w:ascii="Times New Roman" w:eastAsia="Noto Sans CJK SC Regular" w:hAnsi="Times New Roman" w:cs="Times New Roman"/>
          <w:kern w:val="2"/>
          <w:lang w:eastAsia="zh-CN" w:bidi="hi-IN"/>
        </w:rPr>
        <w:t xml:space="preserve">. </w:t>
      </w:r>
      <w:r w:rsidRPr="00061DF5">
        <w:rPr>
          <w:rFonts w:ascii="Times New Roman" w:eastAsia="Noto Sans CJK SC Regular" w:hAnsi="Times New Roman" w:cs="Times New Roman"/>
          <w:kern w:val="2"/>
          <w:lang w:eastAsia="zh-CN" w:bidi="hi-IN"/>
        </w:rPr>
        <w:t>Dz. U. z 20</w:t>
      </w:r>
      <w:r>
        <w:rPr>
          <w:rFonts w:ascii="Times New Roman" w:eastAsia="Noto Sans CJK SC Regular" w:hAnsi="Times New Roman" w:cs="Times New Roman"/>
          <w:kern w:val="2"/>
          <w:lang w:eastAsia="zh-CN" w:bidi="hi-IN"/>
        </w:rPr>
        <w:t>20</w:t>
      </w:r>
      <w:r w:rsidRPr="00061DF5">
        <w:rPr>
          <w:rFonts w:ascii="Times New Roman" w:eastAsia="Noto Sans CJK SC Regular" w:hAnsi="Times New Roman" w:cs="Times New Roman"/>
          <w:kern w:val="2"/>
          <w:lang w:eastAsia="zh-CN" w:bidi="hi-IN"/>
        </w:rPr>
        <w:t>r. poz. 2</w:t>
      </w:r>
      <w:r>
        <w:rPr>
          <w:rFonts w:ascii="Times New Roman" w:eastAsia="Noto Sans CJK SC Regular" w:hAnsi="Times New Roman" w:cs="Times New Roman"/>
          <w:kern w:val="2"/>
          <w:lang w:eastAsia="zh-CN" w:bidi="hi-IN"/>
        </w:rPr>
        <w:t xml:space="preserve">83 ze </w:t>
      </w:r>
      <w:r w:rsidRPr="00061DF5">
        <w:rPr>
          <w:rFonts w:ascii="Times New Roman" w:eastAsia="Noto Sans CJK SC Regular" w:hAnsi="Times New Roman" w:cs="Times New Roman"/>
          <w:kern w:val="2"/>
          <w:lang w:eastAsia="zh-CN" w:bidi="hi-IN"/>
        </w:rPr>
        <w:t>zm.), organ właściwy do wydania decyzji o środowiskowych uwarunkowaniach postanawia o obowiązku przeprowadzenia oceny oddziaływania na środowisko po zasięgnięciu opinii Regionalnego Dyrektora Ochrony Środowiska, Państwowego Powiatowego Inspektora Sanitarnego oraz</w:t>
      </w:r>
      <w:r>
        <w:rPr>
          <w:rFonts w:ascii="Times New Roman" w:eastAsia="Noto Sans CJK SC Regular" w:hAnsi="Times New Roman" w:cs="Times New Roman"/>
          <w:kern w:val="2"/>
          <w:lang w:eastAsia="zh-CN" w:bidi="hi-IN"/>
        </w:rPr>
        <w:t xml:space="preserve"> organu właściwego do wydania oceny wodnoprawnej</w:t>
      </w:r>
      <w:r w:rsidRPr="00061DF5">
        <w:rPr>
          <w:rFonts w:ascii="Times New Roman" w:eastAsia="Noto Sans CJK SC Regular" w:hAnsi="Times New Roman" w:cs="Times New Roman"/>
          <w:kern w:val="2"/>
          <w:lang w:eastAsia="zh-CN" w:bidi="hi-IN"/>
        </w:rPr>
        <w:t>.</w:t>
      </w:r>
    </w:p>
    <w:p w:rsidR="00061DF5" w:rsidRDefault="00061DF5" w:rsidP="00904CDE">
      <w:pPr>
        <w:spacing w:after="0" w:line="240" w:lineRule="auto"/>
        <w:jc w:val="both"/>
        <w:rPr>
          <w:rFonts w:ascii="Times New Roman" w:eastAsia="Noto Sans CJK SC Regular" w:hAnsi="Times New Roman" w:cs="Times New Roman"/>
          <w:kern w:val="2"/>
          <w:lang w:eastAsia="zh-CN" w:bidi="hi-IN"/>
        </w:rPr>
      </w:pPr>
      <w:r w:rsidRPr="00061DF5">
        <w:rPr>
          <w:rFonts w:ascii="Times New Roman" w:eastAsia="Noto Sans CJK SC Regular" w:hAnsi="Times New Roman" w:cs="Times New Roman"/>
          <w:kern w:val="2"/>
          <w:lang w:eastAsia="zh-CN" w:bidi="hi-IN"/>
        </w:rPr>
        <w:tab/>
        <w:t xml:space="preserve">W związku z powyższym działając zgodnie z art. 64 cyt. wyżej ustawy Burmistrz Nowogrodu Bobrzańskiego w dniu </w:t>
      </w:r>
      <w:r w:rsidR="00B704C7">
        <w:rPr>
          <w:rFonts w:ascii="Times New Roman" w:eastAsia="Noto Sans CJK SC Regular" w:hAnsi="Times New Roman" w:cs="Times New Roman"/>
          <w:kern w:val="2"/>
          <w:lang w:eastAsia="zh-CN" w:bidi="hi-IN"/>
        </w:rPr>
        <w:t>27</w:t>
      </w:r>
      <w:r w:rsidRPr="00061DF5">
        <w:rPr>
          <w:rFonts w:ascii="Times New Roman" w:eastAsia="Noto Sans CJK SC Regular" w:hAnsi="Times New Roman" w:cs="Times New Roman"/>
          <w:kern w:val="2"/>
          <w:lang w:eastAsia="zh-CN" w:bidi="hi-IN"/>
        </w:rPr>
        <w:t xml:space="preserve"> </w:t>
      </w:r>
      <w:r w:rsidR="00611067">
        <w:rPr>
          <w:rFonts w:ascii="Times New Roman" w:eastAsia="Noto Sans CJK SC Regular" w:hAnsi="Times New Roman" w:cs="Times New Roman"/>
          <w:kern w:val="2"/>
          <w:lang w:eastAsia="zh-CN" w:bidi="hi-IN"/>
        </w:rPr>
        <w:t>listopada</w:t>
      </w:r>
      <w:r w:rsidRPr="00061DF5">
        <w:rPr>
          <w:rFonts w:ascii="Times New Roman" w:eastAsia="Noto Sans CJK SC Regular" w:hAnsi="Times New Roman" w:cs="Times New Roman"/>
          <w:kern w:val="2"/>
          <w:lang w:eastAsia="zh-CN" w:bidi="hi-IN"/>
        </w:rPr>
        <w:t xml:space="preserve"> 20</w:t>
      </w:r>
      <w:r>
        <w:rPr>
          <w:rFonts w:ascii="Times New Roman" w:eastAsia="Noto Sans CJK SC Regular" w:hAnsi="Times New Roman" w:cs="Times New Roman"/>
          <w:kern w:val="2"/>
          <w:lang w:eastAsia="zh-CN" w:bidi="hi-IN"/>
        </w:rPr>
        <w:t>20</w:t>
      </w:r>
      <w:r w:rsidRPr="00061DF5">
        <w:rPr>
          <w:rFonts w:ascii="Times New Roman" w:eastAsia="Noto Sans CJK SC Regular" w:hAnsi="Times New Roman" w:cs="Times New Roman"/>
          <w:kern w:val="2"/>
          <w:lang w:eastAsia="zh-CN" w:bidi="hi-IN"/>
        </w:rPr>
        <w:t>r. wystąpił</w:t>
      </w:r>
      <w:r>
        <w:rPr>
          <w:rFonts w:ascii="Times New Roman" w:eastAsia="Noto Sans CJK SC Regular" w:hAnsi="Times New Roman" w:cs="Times New Roman"/>
          <w:kern w:val="2"/>
          <w:lang w:eastAsia="zh-CN" w:bidi="hi-IN"/>
        </w:rPr>
        <w:t> z wnioskiem znak: GKIII.6220.</w:t>
      </w:r>
      <w:r w:rsidR="00B704C7">
        <w:rPr>
          <w:rFonts w:ascii="Times New Roman" w:eastAsia="Noto Sans CJK SC Regular" w:hAnsi="Times New Roman" w:cs="Times New Roman"/>
          <w:kern w:val="2"/>
          <w:lang w:eastAsia="zh-CN" w:bidi="hi-IN"/>
        </w:rPr>
        <w:t>18</w:t>
      </w:r>
      <w:r>
        <w:rPr>
          <w:rFonts w:ascii="Times New Roman" w:eastAsia="Noto Sans CJK SC Regular" w:hAnsi="Times New Roman" w:cs="Times New Roman"/>
          <w:kern w:val="2"/>
          <w:lang w:eastAsia="zh-CN" w:bidi="hi-IN"/>
        </w:rPr>
        <w:t>.2020</w:t>
      </w:r>
      <w:r w:rsidRPr="00061DF5">
        <w:rPr>
          <w:rFonts w:ascii="Times New Roman" w:eastAsia="Noto Sans CJK SC Regular" w:hAnsi="Times New Roman" w:cs="Times New Roman"/>
          <w:kern w:val="2"/>
          <w:lang w:eastAsia="zh-CN" w:bidi="hi-IN"/>
        </w:rPr>
        <w:t xml:space="preserve">.MS do Regionalnego Dyrektora Ochrony Środowiska w Gorzowie Wielkopolskim, Państwowego Powiatowego Inspektora Sanitarnego w Zielonej Górze oraz </w:t>
      </w:r>
      <w:r>
        <w:rPr>
          <w:rFonts w:ascii="Times New Roman" w:eastAsia="Noto Sans CJK SC Regular" w:hAnsi="Times New Roman" w:cs="Times New Roman"/>
          <w:kern w:val="2"/>
          <w:lang w:eastAsia="zh-CN" w:bidi="hi-IN"/>
        </w:rPr>
        <w:t xml:space="preserve">Dyrektora </w:t>
      </w:r>
      <w:r w:rsidRPr="00061DF5">
        <w:rPr>
          <w:rFonts w:ascii="Times New Roman" w:eastAsia="Noto Sans CJK SC Regular" w:hAnsi="Times New Roman" w:cs="Times New Roman"/>
          <w:kern w:val="2"/>
          <w:lang w:eastAsia="zh-CN" w:bidi="hi-IN"/>
        </w:rPr>
        <w:t xml:space="preserve">PGW Wody Polskie Zarządu </w:t>
      </w:r>
      <w:r>
        <w:rPr>
          <w:rFonts w:ascii="Times New Roman" w:eastAsia="Noto Sans CJK SC Regular" w:hAnsi="Times New Roman" w:cs="Times New Roman"/>
          <w:kern w:val="2"/>
          <w:lang w:eastAsia="zh-CN" w:bidi="hi-IN"/>
        </w:rPr>
        <w:t xml:space="preserve">Zlewni w </w:t>
      </w:r>
      <w:r w:rsidR="00611067">
        <w:rPr>
          <w:rFonts w:ascii="Times New Roman" w:eastAsia="Noto Sans CJK SC Regular" w:hAnsi="Times New Roman" w:cs="Times New Roman"/>
          <w:kern w:val="2"/>
          <w:lang w:eastAsia="zh-CN" w:bidi="hi-IN"/>
        </w:rPr>
        <w:t>Zielonej Górze</w:t>
      </w:r>
      <w:r w:rsidRPr="00061DF5">
        <w:rPr>
          <w:rFonts w:ascii="Times New Roman" w:eastAsia="Noto Sans CJK SC Regular" w:hAnsi="Times New Roman" w:cs="Times New Roman"/>
          <w:kern w:val="2"/>
          <w:lang w:eastAsia="zh-CN" w:bidi="hi-IN"/>
        </w:rPr>
        <w:t xml:space="preserve"> w sprawie wyrażenia opinii co do konieczności przeprowadzenia oceny oddziaływania przedsięwzięcia na środowisko</w:t>
      </w:r>
      <w:r>
        <w:rPr>
          <w:rFonts w:ascii="Times New Roman" w:eastAsia="Noto Sans CJK SC Regular" w:hAnsi="Times New Roman" w:cs="Times New Roman"/>
          <w:kern w:val="2"/>
          <w:lang w:eastAsia="zh-CN" w:bidi="hi-IN"/>
        </w:rPr>
        <w:t>.</w:t>
      </w:r>
    </w:p>
    <w:p w:rsidR="005C7E8A" w:rsidRPr="0068592E" w:rsidRDefault="005C7E8A"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hAnsi="Times New Roman" w:cs="Times New Roman"/>
        </w:rPr>
        <w:t xml:space="preserve">Państwowy Powiatowy Inspektor Sanitarny w Zielonej Górze, w opinii z dnia </w:t>
      </w:r>
      <w:r w:rsidR="00611067">
        <w:rPr>
          <w:rFonts w:ascii="Times New Roman" w:hAnsi="Times New Roman" w:cs="Times New Roman"/>
        </w:rPr>
        <w:t>10</w:t>
      </w:r>
      <w:r>
        <w:rPr>
          <w:rFonts w:ascii="Times New Roman" w:hAnsi="Times New Roman" w:cs="Times New Roman"/>
        </w:rPr>
        <w:t xml:space="preserve"> </w:t>
      </w:r>
      <w:r w:rsidR="00611067">
        <w:rPr>
          <w:rFonts w:ascii="Times New Roman" w:hAnsi="Times New Roman" w:cs="Times New Roman"/>
        </w:rPr>
        <w:t xml:space="preserve">grudnia 2020r. (data wpływu: </w:t>
      </w:r>
      <w:r w:rsidR="00B704C7">
        <w:rPr>
          <w:rFonts w:ascii="Times New Roman" w:hAnsi="Times New Roman" w:cs="Times New Roman"/>
        </w:rPr>
        <w:t>10</w:t>
      </w:r>
      <w:r w:rsidR="00611067">
        <w:rPr>
          <w:rFonts w:ascii="Times New Roman" w:hAnsi="Times New Roman" w:cs="Times New Roman"/>
        </w:rPr>
        <w:t>.12.</w:t>
      </w:r>
      <w:r>
        <w:rPr>
          <w:rFonts w:ascii="Times New Roman" w:hAnsi="Times New Roman" w:cs="Times New Roman"/>
        </w:rPr>
        <w:t>2020r.) znak: NS-NZ.7720.</w:t>
      </w:r>
      <w:r w:rsidR="00611067">
        <w:rPr>
          <w:rFonts w:ascii="Times New Roman" w:hAnsi="Times New Roman" w:cs="Times New Roman"/>
        </w:rPr>
        <w:t>1</w:t>
      </w:r>
      <w:r w:rsidR="00B704C7">
        <w:rPr>
          <w:rFonts w:ascii="Times New Roman" w:hAnsi="Times New Roman" w:cs="Times New Roman"/>
        </w:rPr>
        <w:t>22</w:t>
      </w:r>
      <w:r>
        <w:rPr>
          <w:rFonts w:ascii="Times New Roman" w:hAnsi="Times New Roman" w:cs="Times New Roman"/>
        </w:rPr>
        <w:t>.2020 w zakresie wyma</w:t>
      </w:r>
      <w:r w:rsidR="00611067">
        <w:rPr>
          <w:rFonts w:ascii="Times New Roman" w:hAnsi="Times New Roman" w:cs="Times New Roman"/>
        </w:rPr>
        <w:t>gań higienicznych i zdrowotnych</w:t>
      </w:r>
      <w:r w:rsidR="00B704C7">
        <w:rPr>
          <w:rFonts w:ascii="Times New Roman" w:hAnsi="Times New Roman" w:cs="Times New Roman"/>
        </w:rPr>
        <w:t xml:space="preserve"> nie</w:t>
      </w:r>
      <w:r w:rsidR="00611067">
        <w:rPr>
          <w:rFonts w:ascii="Times New Roman" w:hAnsi="Times New Roman" w:cs="Times New Roman"/>
        </w:rPr>
        <w:t xml:space="preserve"> </w:t>
      </w:r>
      <w:r>
        <w:rPr>
          <w:rFonts w:ascii="Times New Roman" w:hAnsi="Times New Roman" w:cs="Times New Roman"/>
        </w:rPr>
        <w:t>stwierdził potrzeb</w:t>
      </w:r>
      <w:r w:rsidR="00B704C7">
        <w:rPr>
          <w:rFonts w:ascii="Times New Roman" w:hAnsi="Times New Roman" w:cs="Times New Roman"/>
        </w:rPr>
        <w:t>y</w:t>
      </w:r>
      <w:r w:rsidR="00611067">
        <w:rPr>
          <w:rFonts w:ascii="Times New Roman" w:hAnsi="Times New Roman" w:cs="Times New Roman"/>
        </w:rPr>
        <w:t xml:space="preserve"> </w:t>
      </w:r>
      <w:r>
        <w:rPr>
          <w:rFonts w:ascii="Times New Roman" w:hAnsi="Times New Roman" w:cs="Times New Roman"/>
        </w:rPr>
        <w:t>przeprowadzenia oce</w:t>
      </w:r>
      <w:r w:rsidR="00611067">
        <w:rPr>
          <w:rFonts w:ascii="Times New Roman" w:hAnsi="Times New Roman" w:cs="Times New Roman"/>
        </w:rPr>
        <w:t>ny oddziaływania przedmiotowego przedsięwzięcia na środowisko</w:t>
      </w:r>
      <w:r w:rsidR="00B704C7">
        <w:rPr>
          <w:rFonts w:ascii="Times New Roman" w:hAnsi="Times New Roman" w:cs="Times New Roman"/>
        </w:rPr>
        <w:t>.</w:t>
      </w:r>
    </w:p>
    <w:p w:rsidR="005C7E8A" w:rsidRDefault="005C7E8A" w:rsidP="00904CDE">
      <w:pPr>
        <w:spacing w:after="0" w:line="240" w:lineRule="auto"/>
        <w:ind w:firstLine="708"/>
        <w:jc w:val="both"/>
        <w:rPr>
          <w:rFonts w:ascii="Times New Roman" w:eastAsia="Noto Sans CJK SC Regular" w:hAnsi="Times New Roman" w:cs="Times New Roman"/>
          <w:kern w:val="2"/>
          <w:lang w:eastAsia="zh-CN" w:bidi="hi-IN"/>
        </w:rPr>
      </w:pPr>
      <w:r w:rsidRPr="0068592E">
        <w:rPr>
          <w:rFonts w:ascii="Times New Roman" w:eastAsia="Noto Sans CJK SC Regular" w:hAnsi="Times New Roman" w:cs="Times New Roman"/>
          <w:kern w:val="2"/>
          <w:lang w:eastAsia="zh-CN" w:bidi="hi-IN"/>
        </w:rPr>
        <w:t>Regionalny Dyrektor Ochrony Środowiska w Gorzowi</w:t>
      </w:r>
      <w:r>
        <w:rPr>
          <w:rFonts w:ascii="Times New Roman" w:eastAsia="Noto Sans CJK SC Regular" w:hAnsi="Times New Roman" w:cs="Times New Roman"/>
          <w:kern w:val="2"/>
          <w:lang w:eastAsia="zh-CN" w:bidi="hi-IN"/>
        </w:rPr>
        <w:t xml:space="preserve">e Wielkopolskim pismem z dnia </w:t>
      </w:r>
      <w:r w:rsidR="00611067">
        <w:rPr>
          <w:rFonts w:ascii="Times New Roman" w:eastAsia="Noto Sans CJK SC Regular" w:hAnsi="Times New Roman" w:cs="Times New Roman"/>
          <w:kern w:val="2"/>
          <w:lang w:eastAsia="zh-CN" w:bidi="hi-IN"/>
        </w:rPr>
        <w:t>1</w:t>
      </w:r>
      <w:r w:rsidR="00B704C7">
        <w:rPr>
          <w:rFonts w:ascii="Times New Roman" w:eastAsia="Noto Sans CJK SC Regular" w:hAnsi="Times New Roman" w:cs="Times New Roman"/>
          <w:kern w:val="2"/>
          <w:lang w:eastAsia="zh-CN" w:bidi="hi-IN"/>
        </w:rPr>
        <w:t>5</w:t>
      </w:r>
      <w:r w:rsidRPr="0068592E">
        <w:rPr>
          <w:rFonts w:ascii="Times New Roman" w:eastAsia="Noto Sans CJK SC Regular" w:hAnsi="Times New Roman" w:cs="Times New Roman"/>
          <w:kern w:val="2"/>
          <w:lang w:eastAsia="zh-CN" w:bidi="hi-IN"/>
        </w:rPr>
        <w:t xml:space="preserve"> </w:t>
      </w:r>
      <w:r w:rsidR="00611067">
        <w:rPr>
          <w:rFonts w:ascii="Times New Roman" w:eastAsia="Noto Sans CJK SC Regular" w:hAnsi="Times New Roman" w:cs="Times New Roman"/>
          <w:kern w:val="2"/>
          <w:lang w:eastAsia="zh-CN" w:bidi="hi-IN"/>
        </w:rPr>
        <w:t>grudnia</w:t>
      </w:r>
      <w:r w:rsidRPr="0068592E">
        <w:rPr>
          <w:rFonts w:ascii="Times New Roman" w:eastAsia="Noto Sans CJK SC Regular" w:hAnsi="Times New Roman" w:cs="Times New Roman"/>
          <w:kern w:val="2"/>
          <w:lang w:eastAsia="zh-CN" w:bidi="hi-IN"/>
        </w:rPr>
        <w:t xml:space="preserve"> 20</w:t>
      </w:r>
      <w:r>
        <w:rPr>
          <w:rFonts w:ascii="Times New Roman" w:eastAsia="Noto Sans CJK SC Regular" w:hAnsi="Times New Roman" w:cs="Times New Roman"/>
          <w:kern w:val="2"/>
          <w:lang w:eastAsia="zh-CN" w:bidi="hi-IN"/>
        </w:rPr>
        <w:t>20</w:t>
      </w:r>
      <w:r w:rsidR="00611067">
        <w:rPr>
          <w:rFonts w:ascii="Times New Roman" w:eastAsia="Noto Sans CJK SC Regular" w:hAnsi="Times New Roman" w:cs="Times New Roman"/>
          <w:kern w:val="2"/>
          <w:lang w:eastAsia="zh-CN" w:bidi="hi-IN"/>
        </w:rPr>
        <w:t xml:space="preserve">r. (data wpływu: </w:t>
      </w:r>
      <w:r w:rsidR="00B704C7">
        <w:rPr>
          <w:rFonts w:ascii="Times New Roman" w:eastAsia="Noto Sans CJK SC Regular" w:hAnsi="Times New Roman" w:cs="Times New Roman"/>
          <w:kern w:val="2"/>
          <w:lang w:eastAsia="zh-CN" w:bidi="hi-IN"/>
        </w:rPr>
        <w:t>15</w:t>
      </w:r>
      <w:r w:rsidR="00611067">
        <w:rPr>
          <w:rFonts w:ascii="Times New Roman" w:eastAsia="Noto Sans CJK SC Regular" w:hAnsi="Times New Roman" w:cs="Times New Roman"/>
          <w:kern w:val="2"/>
          <w:lang w:eastAsia="zh-CN" w:bidi="hi-IN"/>
        </w:rPr>
        <w:t>.12.</w:t>
      </w:r>
      <w:r>
        <w:rPr>
          <w:rFonts w:ascii="Times New Roman" w:eastAsia="Noto Sans CJK SC Regular" w:hAnsi="Times New Roman" w:cs="Times New Roman"/>
          <w:kern w:val="2"/>
          <w:lang w:eastAsia="zh-CN" w:bidi="hi-IN"/>
        </w:rPr>
        <w:t>2020</w:t>
      </w:r>
      <w:r w:rsidRPr="0068592E">
        <w:rPr>
          <w:rFonts w:ascii="Times New Roman" w:eastAsia="Noto Sans CJK SC Regular" w:hAnsi="Times New Roman" w:cs="Times New Roman"/>
          <w:kern w:val="2"/>
          <w:lang w:eastAsia="zh-CN" w:bidi="hi-IN"/>
        </w:rPr>
        <w:t xml:space="preserve">r.) wyraził opinię, że dla przedmiotowego przedsięwzięcia </w:t>
      </w:r>
      <w:r w:rsidR="00B704C7">
        <w:rPr>
          <w:rFonts w:ascii="Times New Roman" w:eastAsia="Noto Sans CJK SC Regular" w:hAnsi="Times New Roman" w:cs="Times New Roman"/>
          <w:kern w:val="2"/>
          <w:lang w:eastAsia="zh-CN" w:bidi="hi-IN"/>
        </w:rPr>
        <w:t xml:space="preserve">nie </w:t>
      </w:r>
      <w:r w:rsidRPr="0068592E">
        <w:rPr>
          <w:rFonts w:ascii="Times New Roman" w:eastAsia="Noto Sans CJK SC Regular" w:hAnsi="Times New Roman" w:cs="Times New Roman"/>
          <w:kern w:val="2"/>
          <w:lang w:eastAsia="zh-CN" w:bidi="hi-IN"/>
        </w:rPr>
        <w:t>zachodzi konieczność przeprowadzenia oceny oddziaływania na środowisko i sporządzenia raportu o oddziaływaniu przedsięwzięcia na środowisko.</w:t>
      </w:r>
    </w:p>
    <w:p w:rsidR="00B704C7" w:rsidRDefault="00B704C7"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Pismem z dnia 21 grudnia 2020 r. (data wpływu: 23.12.2020 r.) Dyrektor PGW Wody Polskie Zarządu Zlewni w Zielonej Górze, wezwał organ prowadzący postępowanie, na podstawie art. 50 §1 ustawy z dnia 14 czerwca 1960 r. Kodeks postępowania administracyjnego, do uzyskania od Inwestora i przedstawienia dodatkowych wyjaśnień do przedłożonej Karty Informacyjnej Przedsięwzięcia.</w:t>
      </w:r>
    </w:p>
    <w:p w:rsidR="00B704C7" w:rsidRDefault="00B704C7"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 xml:space="preserve">Wezwaniem, znak: GKIII.6220.18.2020.MS z dnia 28 grudnia 2020 r., Burmistrz Nowogrodu Bobrzańskiego wezwał pełnomocnika Inwestora do przedłożenia stosownych wyjaśnień i uzupełnień </w:t>
      </w:r>
      <w:r>
        <w:rPr>
          <w:rFonts w:ascii="Times New Roman" w:eastAsia="Noto Sans CJK SC Regular" w:hAnsi="Times New Roman" w:cs="Times New Roman"/>
          <w:kern w:val="2"/>
          <w:lang w:eastAsia="zh-CN" w:bidi="hi-IN"/>
        </w:rPr>
        <w:lastRenderedPageBreak/>
        <w:t xml:space="preserve">w zakresie wskazanym przez Dyrektora PGW Wody Polskie Zarządu Zlewni w Zielonej Górze, zawiadamiając równocześnie strony postępowania </w:t>
      </w:r>
      <w:r w:rsidR="008D6FAF">
        <w:rPr>
          <w:rFonts w:ascii="Times New Roman" w:eastAsia="Noto Sans CJK SC Regular" w:hAnsi="Times New Roman" w:cs="Times New Roman"/>
          <w:kern w:val="2"/>
          <w:lang w:eastAsia="zh-CN" w:bidi="hi-IN"/>
        </w:rPr>
        <w:t>zgodnie z art. 10 i 49 k.p.a.</w:t>
      </w:r>
    </w:p>
    <w:p w:rsidR="008D6FAF" w:rsidRDefault="008D6FAF"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Pismem z dnia 11 stycznia 2021 r. pełnomocnik Inwestora dokonał uzupełnienia materiału dowodowego, które organ prowadzący postępowanie przesłał w dniu 14 stycznia 2021 r. do organu współdziałającego.</w:t>
      </w:r>
    </w:p>
    <w:p w:rsidR="0068592E" w:rsidRDefault="0068592E"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W opinii znak: WR.Z</w:t>
      </w:r>
      <w:r w:rsidRPr="0068592E">
        <w:rPr>
          <w:rFonts w:ascii="Times New Roman" w:eastAsia="Noto Sans CJK SC Regular" w:hAnsi="Times New Roman" w:cs="Times New Roman"/>
          <w:kern w:val="2"/>
          <w:lang w:eastAsia="zh-CN" w:bidi="hi-IN"/>
        </w:rPr>
        <w:t>ZŚ.</w:t>
      </w:r>
      <w:r w:rsidR="00611067">
        <w:rPr>
          <w:rFonts w:ascii="Times New Roman" w:eastAsia="Noto Sans CJK SC Regular" w:hAnsi="Times New Roman" w:cs="Times New Roman"/>
          <w:kern w:val="2"/>
          <w:lang w:eastAsia="zh-CN" w:bidi="hi-IN"/>
        </w:rPr>
        <w:t>7</w:t>
      </w:r>
      <w:r>
        <w:rPr>
          <w:rFonts w:ascii="Times New Roman" w:eastAsia="Noto Sans CJK SC Regular" w:hAnsi="Times New Roman" w:cs="Times New Roman"/>
          <w:kern w:val="2"/>
          <w:lang w:eastAsia="zh-CN" w:bidi="hi-IN"/>
        </w:rPr>
        <w:t>.435.</w:t>
      </w:r>
      <w:r w:rsidR="00611067">
        <w:rPr>
          <w:rFonts w:ascii="Times New Roman" w:eastAsia="Noto Sans CJK SC Regular" w:hAnsi="Times New Roman" w:cs="Times New Roman"/>
          <w:kern w:val="2"/>
          <w:lang w:eastAsia="zh-CN" w:bidi="hi-IN"/>
        </w:rPr>
        <w:t>4</w:t>
      </w:r>
      <w:r w:rsidR="008D6FAF">
        <w:rPr>
          <w:rFonts w:ascii="Times New Roman" w:eastAsia="Noto Sans CJK SC Regular" w:hAnsi="Times New Roman" w:cs="Times New Roman"/>
          <w:kern w:val="2"/>
          <w:lang w:eastAsia="zh-CN" w:bidi="hi-IN"/>
        </w:rPr>
        <w:t>08</w:t>
      </w:r>
      <w:r>
        <w:rPr>
          <w:rFonts w:ascii="Times New Roman" w:eastAsia="Noto Sans CJK SC Regular" w:hAnsi="Times New Roman" w:cs="Times New Roman"/>
          <w:kern w:val="2"/>
          <w:lang w:eastAsia="zh-CN" w:bidi="hi-IN"/>
        </w:rPr>
        <w:t>.2020.</w:t>
      </w:r>
      <w:r w:rsidR="00611067">
        <w:rPr>
          <w:rFonts w:ascii="Times New Roman" w:eastAsia="Noto Sans CJK SC Regular" w:hAnsi="Times New Roman" w:cs="Times New Roman"/>
          <w:kern w:val="2"/>
          <w:lang w:eastAsia="zh-CN" w:bidi="hi-IN"/>
        </w:rPr>
        <w:t>MLW</w:t>
      </w:r>
      <w:r w:rsidRPr="0068592E">
        <w:rPr>
          <w:rFonts w:ascii="Times New Roman" w:eastAsia="Noto Sans CJK SC Regular" w:hAnsi="Times New Roman" w:cs="Times New Roman"/>
          <w:kern w:val="2"/>
          <w:lang w:eastAsia="zh-CN" w:bidi="hi-IN"/>
        </w:rPr>
        <w:t xml:space="preserve"> z dnia </w:t>
      </w:r>
      <w:r w:rsidR="008D6FAF">
        <w:rPr>
          <w:rFonts w:ascii="Times New Roman" w:eastAsia="Noto Sans CJK SC Regular" w:hAnsi="Times New Roman" w:cs="Times New Roman"/>
          <w:kern w:val="2"/>
          <w:lang w:eastAsia="zh-CN" w:bidi="hi-IN"/>
        </w:rPr>
        <w:t>25</w:t>
      </w:r>
      <w:r w:rsidRPr="0068592E">
        <w:rPr>
          <w:rFonts w:ascii="Times New Roman" w:eastAsia="Noto Sans CJK SC Regular" w:hAnsi="Times New Roman" w:cs="Times New Roman"/>
          <w:kern w:val="2"/>
          <w:lang w:eastAsia="zh-CN" w:bidi="hi-IN"/>
        </w:rPr>
        <w:t xml:space="preserve"> </w:t>
      </w:r>
      <w:r w:rsidR="008D6FAF">
        <w:rPr>
          <w:rFonts w:ascii="Times New Roman" w:eastAsia="Noto Sans CJK SC Regular" w:hAnsi="Times New Roman" w:cs="Times New Roman"/>
          <w:kern w:val="2"/>
          <w:lang w:eastAsia="zh-CN" w:bidi="hi-IN"/>
        </w:rPr>
        <w:t>stycznia</w:t>
      </w:r>
      <w:r w:rsidRPr="0068592E">
        <w:rPr>
          <w:rFonts w:ascii="Times New Roman" w:eastAsia="Noto Sans CJK SC Regular" w:hAnsi="Times New Roman" w:cs="Times New Roman"/>
          <w:kern w:val="2"/>
          <w:lang w:eastAsia="zh-CN" w:bidi="hi-IN"/>
        </w:rPr>
        <w:t xml:space="preserve"> 20</w:t>
      </w:r>
      <w:r>
        <w:rPr>
          <w:rFonts w:ascii="Times New Roman" w:eastAsia="Noto Sans CJK SC Regular" w:hAnsi="Times New Roman" w:cs="Times New Roman"/>
          <w:kern w:val="2"/>
          <w:lang w:eastAsia="zh-CN" w:bidi="hi-IN"/>
        </w:rPr>
        <w:t>2</w:t>
      </w:r>
      <w:r w:rsidR="008D6FAF">
        <w:rPr>
          <w:rFonts w:ascii="Times New Roman" w:eastAsia="Noto Sans CJK SC Regular" w:hAnsi="Times New Roman" w:cs="Times New Roman"/>
          <w:kern w:val="2"/>
          <w:lang w:eastAsia="zh-CN" w:bidi="hi-IN"/>
        </w:rPr>
        <w:t>1</w:t>
      </w:r>
      <w:r w:rsidR="00611067">
        <w:rPr>
          <w:rFonts w:ascii="Times New Roman" w:eastAsia="Noto Sans CJK SC Regular" w:hAnsi="Times New Roman" w:cs="Times New Roman"/>
          <w:kern w:val="2"/>
          <w:lang w:eastAsia="zh-CN" w:bidi="hi-IN"/>
        </w:rPr>
        <w:t xml:space="preserve">r. (data wpływu: </w:t>
      </w:r>
      <w:r w:rsidR="008D6FAF">
        <w:rPr>
          <w:rFonts w:ascii="Times New Roman" w:eastAsia="Noto Sans CJK SC Regular" w:hAnsi="Times New Roman" w:cs="Times New Roman"/>
          <w:kern w:val="2"/>
          <w:lang w:eastAsia="zh-CN" w:bidi="hi-IN"/>
        </w:rPr>
        <w:t>26</w:t>
      </w:r>
      <w:r w:rsidR="00611067">
        <w:rPr>
          <w:rFonts w:ascii="Times New Roman" w:eastAsia="Noto Sans CJK SC Regular" w:hAnsi="Times New Roman" w:cs="Times New Roman"/>
          <w:kern w:val="2"/>
          <w:lang w:eastAsia="zh-CN" w:bidi="hi-IN"/>
        </w:rPr>
        <w:t xml:space="preserve">.01.2021r.) </w:t>
      </w:r>
      <w:r w:rsidRPr="0068592E">
        <w:rPr>
          <w:rFonts w:ascii="Times New Roman" w:eastAsia="Noto Sans CJK SC Regular" w:hAnsi="Times New Roman" w:cs="Times New Roman"/>
          <w:kern w:val="2"/>
          <w:lang w:eastAsia="zh-CN" w:bidi="hi-IN"/>
        </w:rPr>
        <w:t xml:space="preserve">Dyrektor PGW Wody Polskie </w:t>
      </w:r>
      <w:r>
        <w:rPr>
          <w:rFonts w:ascii="Times New Roman" w:eastAsia="Noto Sans CJK SC Regular" w:hAnsi="Times New Roman" w:cs="Times New Roman"/>
          <w:kern w:val="2"/>
          <w:lang w:eastAsia="zh-CN" w:bidi="hi-IN"/>
        </w:rPr>
        <w:t xml:space="preserve">Zarządu Zlewni w </w:t>
      </w:r>
      <w:r w:rsidR="00BA3131">
        <w:rPr>
          <w:rFonts w:ascii="Times New Roman" w:eastAsia="Noto Sans CJK SC Regular" w:hAnsi="Times New Roman" w:cs="Times New Roman"/>
          <w:kern w:val="2"/>
          <w:lang w:eastAsia="zh-CN" w:bidi="hi-IN"/>
        </w:rPr>
        <w:t>Z</w:t>
      </w:r>
      <w:r w:rsidR="00611067">
        <w:rPr>
          <w:rFonts w:ascii="Times New Roman" w:eastAsia="Noto Sans CJK SC Regular" w:hAnsi="Times New Roman" w:cs="Times New Roman"/>
          <w:kern w:val="2"/>
          <w:lang w:eastAsia="zh-CN" w:bidi="hi-IN"/>
        </w:rPr>
        <w:t>ielonej Górze</w:t>
      </w:r>
      <w:r w:rsidRPr="0068592E">
        <w:rPr>
          <w:rFonts w:ascii="Times New Roman" w:eastAsia="Noto Sans CJK SC Regular" w:hAnsi="Times New Roman" w:cs="Times New Roman"/>
          <w:kern w:val="2"/>
          <w:lang w:eastAsia="zh-CN" w:bidi="hi-IN"/>
        </w:rPr>
        <w:t xml:space="preserve"> wyraził opinię, że dla przedsięwzięcia p</w:t>
      </w:r>
      <w:r w:rsidR="00611067">
        <w:rPr>
          <w:rFonts w:ascii="Times New Roman" w:eastAsia="Noto Sans CJK SC Regular" w:hAnsi="Times New Roman" w:cs="Times New Roman"/>
          <w:kern w:val="2"/>
          <w:lang w:eastAsia="zh-CN" w:bidi="hi-IN"/>
        </w:rPr>
        <w:t>olegającego na:</w:t>
      </w:r>
      <w:r w:rsidRPr="0068592E">
        <w:rPr>
          <w:rFonts w:ascii="Times New Roman" w:eastAsia="Noto Sans CJK SC Regular" w:hAnsi="Times New Roman" w:cs="Times New Roman"/>
          <w:kern w:val="2"/>
          <w:lang w:eastAsia="zh-CN" w:bidi="hi-IN"/>
        </w:rPr>
        <w:t xml:space="preserve"> „</w:t>
      </w:r>
      <w:r w:rsidR="008D6FAF">
        <w:rPr>
          <w:rFonts w:ascii="Times New Roman" w:hAnsi="Times New Roman" w:cs="Times New Roman"/>
        </w:rPr>
        <w:t>Budowie</w:t>
      </w:r>
      <w:r w:rsidR="008D6FAF" w:rsidRPr="0015779A">
        <w:rPr>
          <w:rFonts w:ascii="Times New Roman" w:hAnsi="Times New Roman" w:cs="Times New Roman"/>
        </w:rPr>
        <w:t xml:space="preserve"> </w:t>
      </w:r>
      <w:r w:rsidR="008D6FAF">
        <w:rPr>
          <w:rFonts w:ascii="Times New Roman" w:hAnsi="Times New Roman" w:cs="Times New Roman"/>
        </w:rPr>
        <w:t xml:space="preserve">biogazowni o mocy 0,999 MW na części działki o nr </w:t>
      </w:r>
      <w:proofErr w:type="spellStart"/>
      <w:r w:rsidR="008D6FAF">
        <w:rPr>
          <w:rFonts w:ascii="Times New Roman" w:hAnsi="Times New Roman" w:cs="Times New Roman"/>
        </w:rPr>
        <w:t>ewid</w:t>
      </w:r>
      <w:proofErr w:type="spellEnd"/>
      <w:r w:rsidR="008D6FAF">
        <w:rPr>
          <w:rFonts w:ascii="Times New Roman" w:hAnsi="Times New Roman" w:cs="Times New Roman"/>
        </w:rPr>
        <w:t>. 230/1, obręb 0009 Klępina, gmina Nowogród Bobrzański, powiat zielonogórski, woj. lubuskie</w:t>
      </w:r>
      <w:r w:rsidRPr="0068592E">
        <w:rPr>
          <w:rFonts w:ascii="Times New Roman" w:eastAsia="Noto Sans CJK SC Regular" w:hAnsi="Times New Roman" w:cs="Times New Roman"/>
          <w:kern w:val="2"/>
          <w:lang w:eastAsia="zh-CN" w:bidi="hi-IN"/>
        </w:rPr>
        <w:t>” nie istnieje konieczność przeprowadzenia oce</w:t>
      </w:r>
      <w:r>
        <w:rPr>
          <w:rFonts w:ascii="Times New Roman" w:eastAsia="Noto Sans CJK SC Regular" w:hAnsi="Times New Roman" w:cs="Times New Roman"/>
          <w:kern w:val="2"/>
          <w:lang w:eastAsia="zh-CN" w:bidi="hi-IN"/>
        </w:rPr>
        <w:t>ny oddziaływania na środowisko wskazując równocześnie na konieczność określenia w decyzji o środowiskowych uwarunkowaniach konkretnych wymagań.</w:t>
      </w:r>
    </w:p>
    <w:p w:rsidR="008D6FAF" w:rsidRDefault="008D6FAF" w:rsidP="008D6FAF">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Dnia 28 stycznia 2021 r. (data wpływu: 29.01.2021 r.) do Burmistrza Nowogrodu Bobrzańskiego wpłynął wniosek mieszkańców wsi Klępina (65 podpisów), w którym mieszkańcy zwrócili się do organu prowadzącego postępowanie o nałożenie obowiązku przeprowadzenia oceny oddziaływania na środowisko planowanego przedsięwzięcia, z uwagi na obawy dotyczące pogorszenia się warunków środowiskowych</w:t>
      </w:r>
      <w:r w:rsidR="000D73E1">
        <w:rPr>
          <w:rFonts w:ascii="Times New Roman" w:eastAsia="Noto Sans CJK SC Regular" w:hAnsi="Times New Roman" w:cs="Times New Roman"/>
          <w:kern w:val="2"/>
          <w:lang w:eastAsia="zh-CN" w:bidi="hi-IN"/>
        </w:rPr>
        <w:t xml:space="preserve">- </w:t>
      </w:r>
      <w:r>
        <w:rPr>
          <w:rFonts w:ascii="Times New Roman" w:eastAsia="Noto Sans CJK SC Regular" w:hAnsi="Times New Roman" w:cs="Times New Roman"/>
          <w:kern w:val="2"/>
          <w:lang w:eastAsia="zh-CN" w:bidi="hi-IN"/>
        </w:rPr>
        <w:t>odory wpływające negatywnie na stan powietrza atmosferycznego oraz hałas</w:t>
      </w:r>
      <w:r w:rsidR="000D73E1">
        <w:rPr>
          <w:rFonts w:ascii="Times New Roman" w:eastAsia="Noto Sans CJK SC Regular" w:hAnsi="Times New Roman" w:cs="Times New Roman"/>
          <w:kern w:val="2"/>
          <w:lang w:eastAsia="zh-CN" w:bidi="hi-IN"/>
        </w:rPr>
        <w:t xml:space="preserve"> i wzmożony ruch</w:t>
      </w:r>
      <w:r>
        <w:rPr>
          <w:rFonts w:ascii="Times New Roman" w:eastAsia="Noto Sans CJK SC Regular" w:hAnsi="Times New Roman" w:cs="Times New Roman"/>
          <w:kern w:val="2"/>
          <w:lang w:eastAsia="zh-CN" w:bidi="hi-IN"/>
        </w:rPr>
        <w:t xml:space="preserve"> spowodowany dowożeniem substratów  </w:t>
      </w:r>
      <w:r w:rsidR="000D73E1">
        <w:rPr>
          <w:rFonts w:ascii="Times New Roman" w:eastAsia="Noto Sans CJK SC Regular" w:hAnsi="Times New Roman" w:cs="Times New Roman"/>
          <w:kern w:val="2"/>
          <w:lang w:eastAsia="zh-CN" w:bidi="hi-IN"/>
        </w:rPr>
        <w:t>do projektowanej biogazowni, drogą przebiegającą przez całą miejscowość.</w:t>
      </w:r>
    </w:p>
    <w:p w:rsidR="008D6FAF" w:rsidRPr="008D6FAF" w:rsidRDefault="008D6FAF" w:rsidP="008D6FAF">
      <w:pPr>
        <w:spacing w:after="0" w:line="240" w:lineRule="auto"/>
        <w:ind w:firstLine="708"/>
        <w:jc w:val="both"/>
        <w:rPr>
          <w:rFonts w:ascii="Times New Roman" w:hAnsi="Times New Roman" w:cs="Times New Roman"/>
        </w:rPr>
      </w:pPr>
      <w:r w:rsidRPr="008D6FAF">
        <w:rPr>
          <w:rFonts w:ascii="Times New Roman" w:hAnsi="Times New Roman" w:cs="Times New Roman"/>
        </w:rPr>
        <w:t>Podkreślić należy, iż przyjmuje się, że opiniowanie jest najsłabszą formą współdziałania pomiędzy organami administracji, a wyrażona opinia nie ma charakteru wiążącego dla organu, który opracowuje opiniowany dokument ( wyrok NSA z dnia 14 lutego 2018 r., sygn.. akt II OSK 254/18; wyrok NSA z dnia 6 czerwca 2018 r., sygn.. akt II OSK 786/18). Oznacza to, że organ prowadzący postępowanie nie jest nią związany i może wydać decyzję (lub postanowienie) niezgodnie z treścią opinii.</w:t>
      </w:r>
    </w:p>
    <w:p w:rsidR="0068592E" w:rsidRDefault="0068592E" w:rsidP="008D6FAF">
      <w:pPr>
        <w:spacing w:after="0" w:line="240" w:lineRule="auto"/>
        <w:jc w:val="both"/>
        <w:rPr>
          <w:rFonts w:ascii="Times New Roman" w:hAnsi="Times New Roman" w:cs="Times New Roman"/>
        </w:rPr>
      </w:pPr>
      <w:r>
        <w:rPr>
          <w:rFonts w:ascii="Times New Roman" w:eastAsia="Noto Sans CJK SC Regular" w:hAnsi="Times New Roman" w:cs="Times New Roman"/>
          <w:kern w:val="2"/>
          <w:lang w:eastAsia="zh-CN" w:bidi="hi-IN"/>
        </w:rPr>
        <w:tab/>
      </w:r>
      <w:r>
        <w:rPr>
          <w:rFonts w:ascii="Times New Roman" w:hAnsi="Times New Roman" w:cs="Times New Roman"/>
        </w:rPr>
        <w:t xml:space="preserve">Organ, </w:t>
      </w:r>
      <w:r w:rsidR="008D6FAF">
        <w:rPr>
          <w:rFonts w:ascii="Times New Roman" w:hAnsi="Times New Roman" w:cs="Times New Roman"/>
        </w:rPr>
        <w:t>po zapoznaniu się z</w:t>
      </w:r>
      <w:r>
        <w:rPr>
          <w:rFonts w:ascii="Times New Roman" w:hAnsi="Times New Roman" w:cs="Times New Roman"/>
        </w:rPr>
        <w:t xml:space="preserve"> w/w opin</w:t>
      </w:r>
      <w:r w:rsidR="008D6FAF">
        <w:rPr>
          <w:rFonts w:ascii="Times New Roman" w:hAnsi="Times New Roman" w:cs="Times New Roman"/>
        </w:rPr>
        <w:t>iami</w:t>
      </w:r>
      <w:r>
        <w:rPr>
          <w:rFonts w:ascii="Times New Roman" w:hAnsi="Times New Roman" w:cs="Times New Roman"/>
        </w:rPr>
        <w:t xml:space="preserve"> oraz biorąc pod uwagę uwarunkowania określone w art. 63</w:t>
      </w:r>
      <w:r w:rsidR="008D6FAF">
        <w:rPr>
          <w:rFonts w:ascii="Times New Roman" w:hAnsi="Times New Roman" w:cs="Times New Roman"/>
        </w:rPr>
        <w:t xml:space="preserve"> ust. 1 ustawy </w:t>
      </w:r>
      <w:proofErr w:type="spellStart"/>
      <w:r w:rsidR="008D6FAF">
        <w:rPr>
          <w:rFonts w:ascii="Times New Roman" w:hAnsi="Times New Roman" w:cs="Times New Roman"/>
        </w:rPr>
        <w:t>ooś</w:t>
      </w:r>
      <w:proofErr w:type="spellEnd"/>
      <w:r w:rsidR="008D6FAF">
        <w:rPr>
          <w:rFonts w:ascii="Times New Roman" w:hAnsi="Times New Roman" w:cs="Times New Roman"/>
        </w:rPr>
        <w:t xml:space="preserve"> postanowił o </w:t>
      </w:r>
      <w:r>
        <w:rPr>
          <w:rFonts w:ascii="Times New Roman" w:hAnsi="Times New Roman" w:cs="Times New Roman"/>
        </w:rPr>
        <w:t>obowiązku przeprowadzenia oceny oddziaływania przedmiotowego przedsięwzięcia na środowisko.</w:t>
      </w:r>
    </w:p>
    <w:p w:rsidR="000D73E1" w:rsidRDefault="000D73E1" w:rsidP="000D73E1">
      <w:pPr>
        <w:spacing w:after="0" w:line="240" w:lineRule="auto"/>
        <w:ind w:firstLine="708"/>
        <w:jc w:val="both"/>
        <w:rPr>
          <w:rFonts w:ascii="Times New Roman" w:hAnsi="Times New Roman" w:cs="Times New Roman"/>
        </w:rPr>
      </w:pPr>
      <w:r>
        <w:rPr>
          <w:rFonts w:ascii="Times New Roman" w:hAnsi="Times New Roman" w:cs="Times New Roman"/>
        </w:rPr>
        <w:t>W przedmiotowej inwestycji technologia produkcji biogazu oparta będzie na procesie beztlenowej fermentacji mokrej, mezofilowej (w zakresie temperatury 38</w:t>
      </w:r>
      <w:r w:rsidRPr="000D73E1">
        <w:rPr>
          <w:rFonts w:ascii="Times New Roman" w:hAnsi="Times New Roman" w:cs="Times New Roman"/>
          <w:vertAlign w:val="superscript"/>
        </w:rPr>
        <w:t>o</w:t>
      </w:r>
      <w:r>
        <w:rPr>
          <w:rFonts w:ascii="Times New Roman" w:hAnsi="Times New Roman" w:cs="Times New Roman"/>
        </w:rPr>
        <w:t>C-42</w:t>
      </w:r>
      <w:r w:rsidRPr="000D73E1">
        <w:rPr>
          <w:rFonts w:ascii="Times New Roman" w:hAnsi="Times New Roman" w:cs="Times New Roman"/>
          <w:vertAlign w:val="superscript"/>
        </w:rPr>
        <w:t>o</w:t>
      </w:r>
      <w:r>
        <w:rPr>
          <w:rFonts w:ascii="Times New Roman" w:hAnsi="Times New Roman" w:cs="Times New Roman"/>
        </w:rPr>
        <w:t>C) z substratów pochodzących z rolnictwa: gnojowicy świńskiej, obornika bydlęcego, pomiotu kurzego i indyczego oraz upraw celowych roślin energetycznych.</w:t>
      </w:r>
    </w:p>
    <w:p w:rsidR="008D6FAF" w:rsidRDefault="000D73E1" w:rsidP="008D6FAF">
      <w:p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ab/>
        <w:t>Biogazownia jest obiektem zaliczanym do odnawialnych źródeł energii. Zasadniczymi elementami na które składa się biogazownia są: układy podawania oraz obróbki substratów, komory/zbiorniki fermentacji, zbiorniki magazynowania masy pofermentacyjnej, kontener techniczny z centralnym układem pompowym oraz sterownią, stacja uzdatniania biogazu- kocioł na biogaz, moduł kogeneracyjny wraz ze stacją transformatorową. Surowce stałe przywożone na teren biogazowni składowane będą w szczelnym silosie żelbetowym. Podstawowym surowcem dla przedmiotowej biogazowni będą kiszonki roślin energetycznych. Sieczka z kukurydzy, sorgo itp. roślin trafiać będzie do silosu gdzie po zagęszczeniu podlegać będą procesowi zakiszania. Substraty stałe z silosu magazynowego za pośrednictwem ładowarki kołowej</w:t>
      </w:r>
      <w:r w:rsidR="000D2136">
        <w:rPr>
          <w:rFonts w:ascii="Times New Roman" w:eastAsia="Noto Sans CJK SC Regular" w:hAnsi="Times New Roman" w:cs="Times New Roman"/>
          <w:kern w:val="2"/>
          <w:lang w:eastAsia="zh-CN" w:bidi="hi-IN"/>
        </w:rPr>
        <w:t xml:space="preserve"> dost</w:t>
      </w:r>
      <w:r>
        <w:rPr>
          <w:rFonts w:ascii="Times New Roman" w:eastAsia="Noto Sans CJK SC Regular" w:hAnsi="Times New Roman" w:cs="Times New Roman"/>
          <w:kern w:val="2"/>
          <w:lang w:eastAsia="zh-CN" w:bidi="hi-IN"/>
        </w:rPr>
        <w:t>a</w:t>
      </w:r>
      <w:r w:rsidR="000D2136">
        <w:rPr>
          <w:rFonts w:ascii="Times New Roman" w:eastAsia="Noto Sans CJK SC Regular" w:hAnsi="Times New Roman" w:cs="Times New Roman"/>
          <w:kern w:val="2"/>
          <w:lang w:eastAsia="zh-CN" w:bidi="hi-IN"/>
        </w:rPr>
        <w:t>r</w:t>
      </w:r>
      <w:r>
        <w:rPr>
          <w:rFonts w:ascii="Times New Roman" w:eastAsia="Noto Sans CJK SC Regular" w:hAnsi="Times New Roman" w:cs="Times New Roman"/>
          <w:kern w:val="2"/>
          <w:lang w:eastAsia="zh-CN" w:bidi="hi-IN"/>
        </w:rPr>
        <w:t xml:space="preserve">czane będą do kosza załadowczego, a przed wprowadzeniem do procesu fermentacji będą do kosza załadowczego, a przed wprowadzeniem do procesu fermentacji będą poddawane procesowi maceracji oraz rozcieńczania z użyciem substratu płynnego. Substrat płynny gromadzony będzie w szczelnym zbiorniku </w:t>
      </w:r>
      <w:proofErr w:type="spellStart"/>
      <w:r>
        <w:rPr>
          <w:rFonts w:ascii="Times New Roman" w:eastAsia="Noto Sans CJK SC Regular" w:hAnsi="Times New Roman" w:cs="Times New Roman"/>
          <w:kern w:val="2"/>
          <w:lang w:eastAsia="zh-CN" w:bidi="hi-IN"/>
        </w:rPr>
        <w:t>przyjęciowym</w:t>
      </w:r>
      <w:proofErr w:type="spellEnd"/>
      <w:r>
        <w:rPr>
          <w:rFonts w:ascii="Times New Roman" w:eastAsia="Noto Sans CJK SC Regular" w:hAnsi="Times New Roman" w:cs="Times New Roman"/>
          <w:kern w:val="2"/>
          <w:lang w:eastAsia="zh-CN" w:bidi="hi-IN"/>
        </w:rPr>
        <w:t>, skąd za pośrednictwem układu pompowego podawany będzie do procesu.</w:t>
      </w:r>
    </w:p>
    <w:p w:rsidR="00BC395E" w:rsidRDefault="00BC395E" w:rsidP="008D6FAF">
      <w:p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ab/>
        <w:t>Budynki i budowle niniejszego przedsięwzięcia obejmują:</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3-4 komory fermentacyjne: kubatura 4500 m</w:t>
      </w:r>
      <w:r w:rsidRPr="001A1A3E">
        <w:rPr>
          <w:rFonts w:ascii="Times New Roman" w:eastAsia="Noto Sans CJK SC Regular" w:hAnsi="Times New Roman" w:cs="Times New Roman"/>
          <w:kern w:val="2"/>
          <w:vertAlign w:val="superscript"/>
          <w:lang w:eastAsia="zh-CN" w:bidi="hi-IN"/>
        </w:rPr>
        <w:t>3</w:t>
      </w:r>
      <w:r>
        <w:rPr>
          <w:rFonts w:ascii="Times New Roman" w:eastAsia="Noto Sans CJK SC Regular" w:hAnsi="Times New Roman" w:cs="Times New Roman"/>
          <w:kern w:val="2"/>
          <w:lang w:eastAsia="zh-CN" w:bidi="hi-IN"/>
        </w:rPr>
        <w:t>;</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zbiornik buforowy substratu płynnego;</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2 zbiorniki magazynowe części płynnej materiału pofermentacyjnego: kubatura 12 000 m</w:t>
      </w:r>
      <w:r w:rsidRPr="001A1A3E">
        <w:rPr>
          <w:rFonts w:ascii="Times New Roman" w:eastAsia="Noto Sans CJK SC Regular" w:hAnsi="Times New Roman" w:cs="Times New Roman"/>
          <w:kern w:val="2"/>
          <w:vertAlign w:val="superscript"/>
          <w:lang w:eastAsia="zh-CN" w:bidi="hi-IN"/>
        </w:rPr>
        <w:t>3</w:t>
      </w:r>
      <w:r>
        <w:rPr>
          <w:rFonts w:ascii="Times New Roman" w:eastAsia="Noto Sans CJK SC Regular" w:hAnsi="Times New Roman" w:cs="Times New Roman"/>
          <w:kern w:val="2"/>
          <w:lang w:eastAsia="zh-CN" w:bidi="hi-IN"/>
        </w:rPr>
        <w:t xml:space="preserve"> łącznie;</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 xml:space="preserve">3 zbiorniki </w:t>
      </w:r>
      <w:proofErr w:type="spellStart"/>
      <w:r>
        <w:rPr>
          <w:rFonts w:ascii="Times New Roman" w:eastAsia="Noto Sans CJK SC Regular" w:hAnsi="Times New Roman" w:cs="Times New Roman"/>
          <w:kern w:val="2"/>
          <w:lang w:eastAsia="zh-CN" w:bidi="hi-IN"/>
        </w:rPr>
        <w:t>przyjęciowe</w:t>
      </w:r>
      <w:proofErr w:type="spellEnd"/>
      <w:r>
        <w:rPr>
          <w:rFonts w:ascii="Times New Roman" w:eastAsia="Noto Sans CJK SC Regular" w:hAnsi="Times New Roman" w:cs="Times New Roman"/>
          <w:kern w:val="2"/>
          <w:lang w:eastAsia="zh-CN" w:bidi="hi-IN"/>
        </w:rPr>
        <w:t>: kubatura 300 m</w:t>
      </w:r>
      <w:r w:rsidRPr="001A1A3E">
        <w:rPr>
          <w:rFonts w:ascii="Times New Roman" w:eastAsia="Noto Sans CJK SC Regular" w:hAnsi="Times New Roman" w:cs="Times New Roman"/>
          <w:kern w:val="2"/>
          <w:vertAlign w:val="superscript"/>
          <w:lang w:eastAsia="zh-CN" w:bidi="hi-IN"/>
        </w:rPr>
        <w:t>3</w:t>
      </w:r>
      <w:r>
        <w:rPr>
          <w:rFonts w:ascii="Times New Roman" w:eastAsia="Noto Sans CJK SC Regular" w:hAnsi="Times New Roman" w:cs="Times New Roman"/>
          <w:kern w:val="2"/>
          <w:lang w:eastAsia="zh-CN" w:bidi="hi-IN"/>
        </w:rPr>
        <w:t xml:space="preserve"> łącznie;</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kontener pompowni z fundamentem;</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stacja transformatorowa z fundamentem;</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układ kogeneracyjny 0,999 MW z fundamentem;</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lastRenderedPageBreak/>
        <w:t>układ uzdatniania biogazu z fundamentem;</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waga samochodowa z fundamentem;</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silos żelbetowy: kubatura 21 000m</w:t>
      </w:r>
      <w:r w:rsidRPr="001A1A3E">
        <w:rPr>
          <w:rFonts w:ascii="Times New Roman" w:eastAsia="Noto Sans CJK SC Regular" w:hAnsi="Times New Roman" w:cs="Times New Roman"/>
          <w:kern w:val="2"/>
          <w:vertAlign w:val="superscript"/>
          <w:lang w:eastAsia="zh-CN" w:bidi="hi-IN"/>
        </w:rPr>
        <w:t>3</w:t>
      </w:r>
      <w:r>
        <w:rPr>
          <w:rFonts w:ascii="Times New Roman" w:eastAsia="Noto Sans CJK SC Regular" w:hAnsi="Times New Roman" w:cs="Times New Roman"/>
          <w:kern w:val="2"/>
          <w:lang w:eastAsia="zh-CN" w:bidi="hi-IN"/>
        </w:rPr>
        <w:t>;</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 xml:space="preserve">zbiornik wód opadowych i/lub </w:t>
      </w:r>
      <w:proofErr w:type="spellStart"/>
      <w:r>
        <w:rPr>
          <w:rFonts w:ascii="Times New Roman" w:eastAsia="Noto Sans CJK SC Regular" w:hAnsi="Times New Roman" w:cs="Times New Roman"/>
          <w:kern w:val="2"/>
          <w:lang w:eastAsia="zh-CN" w:bidi="hi-IN"/>
        </w:rPr>
        <w:t>ppoż</w:t>
      </w:r>
      <w:proofErr w:type="spellEnd"/>
      <w:r>
        <w:rPr>
          <w:rFonts w:ascii="Times New Roman" w:eastAsia="Noto Sans CJK SC Regular" w:hAnsi="Times New Roman" w:cs="Times New Roman"/>
          <w:kern w:val="2"/>
          <w:lang w:eastAsia="zh-CN" w:bidi="hi-IN"/>
        </w:rPr>
        <w:t>;</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kontener sterowni z zapleczem socjalnym;</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drogi i place wewnętrzne;</w:t>
      </w:r>
    </w:p>
    <w:p w:rsid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sieci międzyobiektowe;</w:t>
      </w:r>
    </w:p>
    <w:p w:rsidR="00BC395E" w:rsidRPr="00BC395E" w:rsidRDefault="00BC395E" w:rsidP="00BC395E">
      <w:pPr>
        <w:pStyle w:val="Akapitzlist"/>
        <w:numPr>
          <w:ilvl w:val="0"/>
          <w:numId w:val="7"/>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sieci elektroenergetyczne.</w:t>
      </w:r>
    </w:p>
    <w:p w:rsidR="00BC395E" w:rsidRDefault="00547206" w:rsidP="00904CDE">
      <w:pPr>
        <w:spacing w:after="0" w:line="240" w:lineRule="auto"/>
        <w:ind w:firstLine="708"/>
        <w:jc w:val="both"/>
        <w:rPr>
          <w:rFonts w:ascii="Times New Roman" w:hAnsi="Times New Roman" w:cs="Times New Roman"/>
        </w:rPr>
      </w:pPr>
      <w:r w:rsidRPr="00BC395E">
        <w:rPr>
          <w:rFonts w:ascii="Times New Roman" w:hAnsi="Times New Roman" w:cs="Times New Roman"/>
        </w:rPr>
        <w:t xml:space="preserve">Uwzględniając łącznie uwarunkowania związane z kwalifikowaniem przedsięwzięcia do przeprowadzenia oceny oddziaływania na środowisko, określone w art. 63 ustawy </w:t>
      </w:r>
      <w:proofErr w:type="spellStart"/>
      <w:r w:rsidRPr="00BC395E">
        <w:rPr>
          <w:rFonts w:ascii="Times New Roman" w:hAnsi="Times New Roman" w:cs="Times New Roman"/>
        </w:rPr>
        <w:t>ooś</w:t>
      </w:r>
      <w:proofErr w:type="spellEnd"/>
      <w:r w:rsidRPr="00BC395E">
        <w:rPr>
          <w:rFonts w:ascii="Times New Roman" w:hAnsi="Times New Roman" w:cs="Times New Roman"/>
        </w:rPr>
        <w:t>, po analizie wniosku o wydanie decyzji o środowiskowych uwarunkowaniach dla planowanego przedsięwzięcia oraz karty informacyjnej, stwierdzono, że nie jest ono zlokalizowane na obszarach wodno-błotnych oraz innych obszarach o płytkim zaleganiu wód podziemnych,</w:t>
      </w:r>
      <w:r w:rsidR="00BA3131" w:rsidRPr="00BC395E">
        <w:rPr>
          <w:rFonts w:ascii="Times New Roman" w:hAnsi="Times New Roman" w:cs="Times New Roman"/>
        </w:rPr>
        <w:t xml:space="preserve"> w tym siedliskach łęgowych oraz ujściach rzek,</w:t>
      </w:r>
      <w:r w:rsidRPr="00BC395E">
        <w:rPr>
          <w:rFonts w:ascii="Times New Roman" w:hAnsi="Times New Roman" w:cs="Times New Roman"/>
        </w:rPr>
        <w:t xml:space="preserve"> na obszarach wybrzeży</w:t>
      </w:r>
      <w:r w:rsidR="00BA3131" w:rsidRPr="00BC395E">
        <w:rPr>
          <w:rFonts w:ascii="Times New Roman" w:hAnsi="Times New Roman" w:cs="Times New Roman"/>
        </w:rPr>
        <w:t xml:space="preserve"> i w środowisku morskim</w:t>
      </w:r>
      <w:r w:rsidRPr="00BC395E">
        <w:rPr>
          <w:rFonts w:ascii="Times New Roman" w:hAnsi="Times New Roman" w:cs="Times New Roman"/>
        </w:rPr>
        <w:t>, obszarach górskich lub leśnych. Przedsięwzięcie nie jest zlokalizowane na obszarach objętych ochroną, w tym strefach ochronnych ujęć wód i obszarach ochronnych zbiorników wód śródlądowych,</w:t>
      </w:r>
      <w:r w:rsidR="00BA3131" w:rsidRPr="00BC395E">
        <w:rPr>
          <w:rFonts w:ascii="Times New Roman" w:hAnsi="Times New Roman" w:cs="Times New Roman"/>
        </w:rPr>
        <w:t xml:space="preserve"> obszarach wymagających  specjalnej ochrony ze względu na występowanie gatunków roślin, grzybów i zwierząt lub ich siedlisk lub siedlisk przyrodniczych objętych ochroną, w tym obszarach Natura 2000, obszarach na których standardy jakości środowiska zostały przekroczone lub istnieje prawdopodobieństwo ich przekroczenia. Nie jest zlokalizowane również na</w:t>
      </w:r>
      <w:r w:rsidRPr="00BC395E">
        <w:rPr>
          <w:rFonts w:ascii="Times New Roman" w:hAnsi="Times New Roman" w:cs="Times New Roman"/>
        </w:rPr>
        <w:t xml:space="preserve"> obszarach</w:t>
      </w:r>
      <w:r w:rsidR="00E356D9" w:rsidRPr="00BC395E">
        <w:rPr>
          <w:rFonts w:ascii="Times New Roman" w:hAnsi="Times New Roman" w:cs="Times New Roman"/>
        </w:rPr>
        <w:t xml:space="preserve"> o krajobrazie mającym znaczenie historyczne, kulturowe lub archeologiczne, obszarach </w:t>
      </w:r>
      <w:r w:rsidRPr="00BC395E">
        <w:rPr>
          <w:rFonts w:ascii="Times New Roman" w:hAnsi="Times New Roman" w:cs="Times New Roman"/>
        </w:rPr>
        <w:t xml:space="preserve">przylegających do jezior, obszarach ochrony uzdrowiskowej. </w:t>
      </w:r>
      <w:r w:rsidR="00BC395E">
        <w:rPr>
          <w:rFonts w:ascii="Times New Roman" w:hAnsi="Times New Roman" w:cs="Times New Roman"/>
        </w:rPr>
        <w:t xml:space="preserve"> Od  strony północnej , zachodniej oraz południowo-zachodniej działka sąsiaduje z obszarami leśnymi. Od strony południowo-wschodniej graniczy z użytkami rolnymi. Od strony wschodniej sąsiaduje z utwardzoną drogą gminną za którą znajdują się użytki rolne. W kierunku południowym w odległości ok. 110 m od granicy działki nr </w:t>
      </w:r>
      <w:proofErr w:type="spellStart"/>
      <w:r w:rsidR="00BC395E">
        <w:rPr>
          <w:rFonts w:ascii="Times New Roman" w:hAnsi="Times New Roman" w:cs="Times New Roman"/>
        </w:rPr>
        <w:t>ewid</w:t>
      </w:r>
      <w:proofErr w:type="spellEnd"/>
      <w:r w:rsidR="00BC395E">
        <w:rPr>
          <w:rFonts w:ascii="Times New Roman" w:hAnsi="Times New Roman" w:cs="Times New Roman"/>
        </w:rPr>
        <w:t>. 230/1 zlokalizowane jest składowisko odpadów.</w:t>
      </w:r>
    </w:p>
    <w:p w:rsidR="00BC395E" w:rsidRDefault="00BC395E" w:rsidP="00904CDE">
      <w:pPr>
        <w:spacing w:after="0" w:line="240" w:lineRule="auto"/>
        <w:ind w:firstLine="708"/>
        <w:jc w:val="both"/>
        <w:rPr>
          <w:rFonts w:ascii="Times New Roman" w:hAnsi="Times New Roman" w:cs="Times New Roman"/>
        </w:rPr>
      </w:pPr>
      <w:r>
        <w:rPr>
          <w:rFonts w:ascii="Times New Roman" w:hAnsi="Times New Roman" w:cs="Times New Roman"/>
        </w:rPr>
        <w:t xml:space="preserve">Budowa i eksploatacja biogazowni będzie podjęta na granicy pomiędzy lasem a śródleśną enklawą gruntów rolnych, znajdujących się między Nowogrodem Bobrzańskim, a Klępiną. Teren otwarty stanowią tu: pola, użytki zielone oraz sieci rowów melioracyjnych. Walory przyrodnicze uzależnione są od rodzaju i intensywności prowadzonej działalności rolniczej. Rośliny dzikie są tu nietrwale zadomowione na skrajach dróg, miedzach, ugorach, skarpach i brzegach rowów melioracyjnych. Są to głównie fitocenozy zdominowane przez rośliny ruderalne i </w:t>
      </w:r>
      <w:proofErr w:type="spellStart"/>
      <w:r>
        <w:rPr>
          <w:rFonts w:ascii="Times New Roman" w:hAnsi="Times New Roman" w:cs="Times New Roman"/>
        </w:rPr>
        <w:t>segetalne</w:t>
      </w:r>
      <w:proofErr w:type="spellEnd"/>
      <w:r>
        <w:rPr>
          <w:rFonts w:ascii="Times New Roman" w:hAnsi="Times New Roman" w:cs="Times New Roman"/>
        </w:rPr>
        <w:t xml:space="preserve">, powszechne, </w:t>
      </w:r>
      <w:proofErr w:type="spellStart"/>
      <w:r>
        <w:rPr>
          <w:rFonts w:ascii="Times New Roman" w:hAnsi="Times New Roman" w:cs="Times New Roman"/>
        </w:rPr>
        <w:t>eurotopowe</w:t>
      </w:r>
      <w:proofErr w:type="spellEnd"/>
      <w:r>
        <w:rPr>
          <w:rFonts w:ascii="Times New Roman" w:hAnsi="Times New Roman" w:cs="Times New Roman"/>
        </w:rPr>
        <w:t>, o nie wysokich walorach przyrodniczych i nie wymagające ochrony prawnej.</w:t>
      </w:r>
    </w:p>
    <w:p w:rsidR="00BC395E" w:rsidRDefault="00BC395E" w:rsidP="00904CDE">
      <w:pPr>
        <w:spacing w:after="0" w:line="240" w:lineRule="auto"/>
        <w:ind w:firstLine="708"/>
        <w:jc w:val="both"/>
        <w:rPr>
          <w:rFonts w:ascii="Times New Roman" w:hAnsi="Times New Roman" w:cs="Times New Roman"/>
        </w:rPr>
      </w:pPr>
      <w:r>
        <w:rPr>
          <w:rFonts w:ascii="Times New Roman" w:hAnsi="Times New Roman" w:cs="Times New Roman"/>
        </w:rPr>
        <w:t xml:space="preserve">Oddziaływania na przyrodę będą związane, przede wszystkim z budową. Teren przedsięwzięcia zostanie </w:t>
      </w:r>
      <w:proofErr w:type="spellStart"/>
      <w:r>
        <w:rPr>
          <w:rFonts w:ascii="Times New Roman" w:hAnsi="Times New Roman" w:cs="Times New Roman"/>
        </w:rPr>
        <w:t>całkowice</w:t>
      </w:r>
      <w:proofErr w:type="spellEnd"/>
      <w:r>
        <w:rPr>
          <w:rFonts w:ascii="Times New Roman" w:hAnsi="Times New Roman" w:cs="Times New Roman"/>
        </w:rPr>
        <w:t xml:space="preserve"> przekształcony, na gruncie rolnym powstanie obiekt przemysłowy. Całkowicie zmieniona zostanie szata roślinna. </w:t>
      </w:r>
    </w:p>
    <w:p w:rsidR="00575DAC" w:rsidRDefault="00575DAC" w:rsidP="00904CDE">
      <w:pPr>
        <w:spacing w:after="0" w:line="240" w:lineRule="auto"/>
        <w:ind w:firstLine="708"/>
        <w:jc w:val="both"/>
        <w:rPr>
          <w:rFonts w:ascii="Times New Roman" w:hAnsi="Times New Roman" w:cs="Times New Roman"/>
        </w:rPr>
      </w:pPr>
      <w:r>
        <w:rPr>
          <w:rFonts w:ascii="Times New Roman" w:hAnsi="Times New Roman" w:cs="Times New Roman"/>
        </w:rPr>
        <w:t>Hałas w trakcie budowy będzie związany z transportem i samymi czynnościami budowlanymi. Będzie on różnił się od intencjonalnie i sezonowo podejmowa</w:t>
      </w:r>
      <w:r w:rsidR="001A1A3E">
        <w:rPr>
          <w:rFonts w:ascii="Times New Roman" w:hAnsi="Times New Roman" w:cs="Times New Roman"/>
        </w:rPr>
        <w:t>nych prac polowych, punktowym i </w:t>
      </w:r>
      <w:r>
        <w:rPr>
          <w:rFonts w:ascii="Times New Roman" w:hAnsi="Times New Roman" w:cs="Times New Roman"/>
        </w:rPr>
        <w:t xml:space="preserve">dłuższym oddziaływaniem w miejscu prac urządzeń. Eksploatacja inwestycji będzie powodowała emisję hałasu do środowiska. Emisja ta będzie związana przede wszystkim z pracą generatora układu generacyjnego, pracą innych urządzeń (np. mieszadeł, dozowników, podajników lub suszarni). Uciążliwości spowodowane hałasem, na etapie eksploatacji mogą potencjalnie negatywnie wpływać na stan środowiska w miejscowości Klępina. Jedyna, publiczna droga dojazdowa do działki nr </w:t>
      </w:r>
      <w:proofErr w:type="spellStart"/>
      <w:r>
        <w:rPr>
          <w:rFonts w:ascii="Times New Roman" w:hAnsi="Times New Roman" w:cs="Times New Roman"/>
        </w:rPr>
        <w:t>ewid</w:t>
      </w:r>
      <w:proofErr w:type="spellEnd"/>
      <w:r>
        <w:rPr>
          <w:rFonts w:ascii="Times New Roman" w:hAnsi="Times New Roman" w:cs="Times New Roman"/>
        </w:rPr>
        <w:t xml:space="preserve">. 230/1, na której planowane jest przedsięwzięcie, przebiega przez całą wieś Klępina- ul. Lubuska. </w:t>
      </w:r>
      <w:r w:rsidR="004E6407">
        <w:rPr>
          <w:rFonts w:ascii="Times New Roman" w:hAnsi="Times New Roman" w:cs="Times New Roman"/>
        </w:rPr>
        <w:t>Podczas prac budowlanych wystąpi emisja pyłu powstającego przy pracy maszyn i urządzeń wykonujących roboty ziemne oraz emisja spalin pochodzących z silników pracują</w:t>
      </w:r>
      <w:r w:rsidR="001A1A3E">
        <w:rPr>
          <w:rFonts w:ascii="Times New Roman" w:hAnsi="Times New Roman" w:cs="Times New Roman"/>
        </w:rPr>
        <w:t>cych maszyn i </w:t>
      </w:r>
      <w:r w:rsidR="004E6407">
        <w:rPr>
          <w:rFonts w:ascii="Times New Roman" w:hAnsi="Times New Roman" w:cs="Times New Roman"/>
        </w:rPr>
        <w:t>środków transportu.</w:t>
      </w:r>
    </w:p>
    <w:p w:rsidR="004E6407" w:rsidRDefault="004E6407" w:rsidP="00904CDE">
      <w:pPr>
        <w:spacing w:after="0" w:line="240" w:lineRule="auto"/>
        <w:ind w:firstLine="708"/>
        <w:jc w:val="both"/>
        <w:rPr>
          <w:rFonts w:ascii="Times New Roman" w:hAnsi="Times New Roman" w:cs="Times New Roman"/>
        </w:rPr>
      </w:pPr>
      <w:r>
        <w:rPr>
          <w:rFonts w:ascii="Times New Roman" w:hAnsi="Times New Roman" w:cs="Times New Roman"/>
        </w:rPr>
        <w:t xml:space="preserve">W raporcie oddziaływania na środowisko przedmiotowego przedsięwzięcia należy przeanalizować wskazane uciążliwości oraz zaproponować ewentualne oddziaływania minimalizujące i ograniczające ich negatywne oddziaływanie. </w:t>
      </w:r>
    </w:p>
    <w:p w:rsidR="004E6407" w:rsidRDefault="004E6407" w:rsidP="00904CDE">
      <w:pPr>
        <w:spacing w:after="0" w:line="240" w:lineRule="auto"/>
        <w:ind w:firstLine="708"/>
        <w:jc w:val="both"/>
        <w:rPr>
          <w:rFonts w:ascii="Times New Roman" w:hAnsi="Times New Roman" w:cs="Times New Roman"/>
        </w:rPr>
      </w:pPr>
      <w:r>
        <w:rPr>
          <w:rFonts w:ascii="Times New Roman" w:hAnsi="Times New Roman" w:cs="Times New Roman"/>
        </w:rPr>
        <w:t xml:space="preserve">Zapachy będą emitowane na etapie eksploatacji biogazowni, ze składowisk substratów, z gnojowicy. Emisja zapachów będzie występowała okresowo. W przypadku gnojowicy/obornika zapachy mogą być emitowane w okresach napełniania zbiorników przy dostawie oraz w trakcie </w:t>
      </w:r>
      <w:r>
        <w:rPr>
          <w:rFonts w:ascii="Times New Roman" w:hAnsi="Times New Roman" w:cs="Times New Roman"/>
        </w:rPr>
        <w:lastRenderedPageBreak/>
        <w:t>transportu na teren biogazowni. Zapachu mogą być także emitowane z masy pofermentacyjnej na terenach rolnych, tylko podczas nawożenia przez rolników, gdyż wpływ masy pofermentacyjnej będzie odbywać się między hermetycznie nieprzeciekającymi zbiornikami za pomocą rur technologicznych.</w:t>
      </w:r>
    </w:p>
    <w:p w:rsidR="004E6407" w:rsidRDefault="004E6407" w:rsidP="00904CDE">
      <w:pPr>
        <w:spacing w:after="0" w:line="240" w:lineRule="auto"/>
        <w:ind w:firstLine="708"/>
        <w:jc w:val="both"/>
        <w:rPr>
          <w:rFonts w:ascii="Times New Roman" w:hAnsi="Times New Roman" w:cs="Times New Roman"/>
        </w:rPr>
      </w:pPr>
      <w:r>
        <w:rPr>
          <w:rFonts w:ascii="Times New Roman" w:hAnsi="Times New Roman" w:cs="Times New Roman"/>
        </w:rPr>
        <w:t xml:space="preserve">W związku z tym w raporcie o oddziaływaniu przedsięwzięcia na środowisko należy scharakteryzować uciążliwości </w:t>
      </w:r>
      <w:proofErr w:type="spellStart"/>
      <w:r>
        <w:rPr>
          <w:rFonts w:ascii="Times New Roman" w:hAnsi="Times New Roman" w:cs="Times New Roman"/>
        </w:rPr>
        <w:t>odorowe</w:t>
      </w:r>
      <w:proofErr w:type="spellEnd"/>
      <w:r>
        <w:rPr>
          <w:rFonts w:ascii="Times New Roman" w:hAnsi="Times New Roman" w:cs="Times New Roman"/>
        </w:rPr>
        <w:t xml:space="preserve"> oraz wykonać analizę oddziaływania </w:t>
      </w:r>
      <w:proofErr w:type="spellStart"/>
      <w:r>
        <w:rPr>
          <w:rFonts w:ascii="Times New Roman" w:hAnsi="Times New Roman" w:cs="Times New Roman"/>
        </w:rPr>
        <w:t>odorowego</w:t>
      </w:r>
      <w:proofErr w:type="spellEnd"/>
      <w:r>
        <w:rPr>
          <w:rFonts w:ascii="Times New Roman" w:hAnsi="Times New Roman" w:cs="Times New Roman"/>
        </w:rPr>
        <w:t xml:space="preserve">, w tym </w:t>
      </w:r>
      <w:proofErr w:type="spellStart"/>
      <w:r>
        <w:rPr>
          <w:rFonts w:ascii="Times New Roman" w:hAnsi="Times New Roman" w:cs="Times New Roman"/>
        </w:rPr>
        <w:t>orkeślić</w:t>
      </w:r>
      <w:proofErr w:type="spellEnd"/>
      <w:r>
        <w:rPr>
          <w:rFonts w:ascii="Times New Roman" w:hAnsi="Times New Roman" w:cs="Times New Roman"/>
        </w:rPr>
        <w:t xml:space="preserve"> ich zakres przy uwzględnieniu siły i kierunku wiatru, zobrazować na załączniku graficznym obszary narażone na oddziaływania </w:t>
      </w:r>
      <w:proofErr w:type="spellStart"/>
      <w:r>
        <w:rPr>
          <w:rFonts w:ascii="Times New Roman" w:hAnsi="Times New Roman" w:cs="Times New Roman"/>
        </w:rPr>
        <w:t>odorowe</w:t>
      </w:r>
      <w:proofErr w:type="spellEnd"/>
      <w:r>
        <w:rPr>
          <w:rFonts w:ascii="Times New Roman" w:hAnsi="Times New Roman" w:cs="Times New Roman"/>
        </w:rPr>
        <w:t xml:space="preserve"> oraz wskazać środki minimalizujące przewidziane do zastosowania.</w:t>
      </w:r>
    </w:p>
    <w:p w:rsidR="00611067" w:rsidRDefault="00E356D9" w:rsidP="00904CDE">
      <w:pPr>
        <w:spacing w:after="0" w:line="240" w:lineRule="auto"/>
        <w:ind w:firstLine="708"/>
        <w:jc w:val="both"/>
        <w:rPr>
          <w:rFonts w:ascii="Times New Roman" w:hAnsi="Times New Roman" w:cs="Times New Roman"/>
        </w:rPr>
      </w:pPr>
      <w:r w:rsidRPr="004E6407">
        <w:rPr>
          <w:rFonts w:ascii="Times New Roman" w:hAnsi="Times New Roman" w:cs="Times New Roman"/>
        </w:rPr>
        <w:t>Najbliż</w:t>
      </w:r>
      <w:r w:rsidR="00611067" w:rsidRPr="004E6407">
        <w:rPr>
          <w:rFonts w:ascii="Times New Roman" w:hAnsi="Times New Roman" w:cs="Times New Roman"/>
        </w:rPr>
        <w:t>ej</w:t>
      </w:r>
      <w:r w:rsidRPr="004E6407">
        <w:rPr>
          <w:rFonts w:ascii="Times New Roman" w:hAnsi="Times New Roman" w:cs="Times New Roman"/>
        </w:rPr>
        <w:t xml:space="preserve"> </w:t>
      </w:r>
      <w:r w:rsidR="00611067" w:rsidRPr="004E6407">
        <w:rPr>
          <w:rFonts w:ascii="Times New Roman" w:hAnsi="Times New Roman" w:cs="Times New Roman"/>
        </w:rPr>
        <w:t>położonym obszarem objętym ochroną na podstawie ustawy z dnia 16 kwietnia 2004 r. o ochronie przyrody (</w:t>
      </w:r>
      <w:proofErr w:type="spellStart"/>
      <w:r w:rsidR="00611067" w:rsidRPr="004E6407">
        <w:rPr>
          <w:rFonts w:ascii="Times New Roman" w:hAnsi="Times New Roman" w:cs="Times New Roman"/>
        </w:rPr>
        <w:t>t.j</w:t>
      </w:r>
      <w:proofErr w:type="spellEnd"/>
      <w:r w:rsidR="00611067" w:rsidRPr="004E6407">
        <w:rPr>
          <w:rFonts w:ascii="Times New Roman" w:hAnsi="Times New Roman" w:cs="Times New Roman"/>
        </w:rPr>
        <w:t xml:space="preserve">. Dz. U. z 2020 r. poz. 55 ze zm.), w stosunku do planowanej inwestycji jest </w:t>
      </w:r>
      <w:r w:rsidR="004E6407" w:rsidRPr="004E6407">
        <w:rPr>
          <w:rFonts w:ascii="Times New Roman" w:hAnsi="Times New Roman" w:cs="Times New Roman"/>
        </w:rPr>
        <w:t>o</w:t>
      </w:r>
      <w:r w:rsidR="00611067" w:rsidRPr="004E6407">
        <w:rPr>
          <w:rFonts w:ascii="Times New Roman" w:hAnsi="Times New Roman" w:cs="Times New Roman"/>
        </w:rPr>
        <w:t xml:space="preserve">bszar </w:t>
      </w:r>
      <w:r w:rsidR="004E6407" w:rsidRPr="004E6407">
        <w:rPr>
          <w:rFonts w:ascii="Times New Roman" w:hAnsi="Times New Roman" w:cs="Times New Roman"/>
        </w:rPr>
        <w:t xml:space="preserve">Natura 2000 Nowogrodzkie </w:t>
      </w:r>
      <w:proofErr w:type="spellStart"/>
      <w:r w:rsidR="004E6407" w:rsidRPr="004E6407">
        <w:rPr>
          <w:rFonts w:ascii="Times New Roman" w:hAnsi="Times New Roman" w:cs="Times New Roman"/>
        </w:rPr>
        <w:t>Przygiełkowisko</w:t>
      </w:r>
      <w:proofErr w:type="spellEnd"/>
      <w:r w:rsidR="004E6407" w:rsidRPr="004E6407">
        <w:rPr>
          <w:rFonts w:ascii="Times New Roman" w:hAnsi="Times New Roman" w:cs="Times New Roman"/>
        </w:rPr>
        <w:t xml:space="preserve"> PLH080054, który obejmuje </w:t>
      </w:r>
      <w:proofErr w:type="spellStart"/>
      <w:r w:rsidR="004E6407" w:rsidRPr="004E6407">
        <w:rPr>
          <w:rFonts w:ascii="Times New Roman" w:hAnsi="Times New Roman" w:cs="Times New Roman"/>
        </w:rPr>
        <w:t>mokradłowy</w:t>
      </w:r>
      <w:proofErr w:type="spellEnd"/>
      <w:r w:rsidR="004E6407" w:rsidRPr="004E6407">
        <w:rPr>
          <w:rFonts w:ascii="Times New Roman" w:hAnsi="Times New Roman" w:cs="Times New Roman"/>
        </w:rPr>
        <w:t xml:space="preserve"> ekosystem poeksploatacyjnego zagłębienia z wodno-błotną roślinnością,</w:t>
      </w:r>
      <w:r w:rsidR="00611067" w:rsidRPr="004E6407">
        <w:rPr>
          <w:rFonts w:ascii="Times New Roman" w:hAnsi="Times New Roman" w:cs="Times New Roman"/>
        </w:rPr>
        <w:t xml:space="preserve"> zlokalizowany</w:t>
      </w:r>
      <w:r w:rsidR="00D61727" w:rsidRPr="004E6407">
        <w:rPr>
          <w:rFonts w:ascii="Times New Roman" w:hAnsi="Times New Roman" w:cs="Times New Roman"/>
        </w:rPr>
        <w:t xml:space="preserve"> w odległości ok. </w:t>
      </w:r>
      <w:r w:rsidR="004E6407" w:rsidRPr="004E6407">
        <w:rPr>
          <w:rFonts w:ascii="Times New Roman" w:hAnsi="Times New Roman" w:cs="Times New Roman"/>
        </w:rPr>
        <w:t>0,8</w:t>
      </w:r>
      <w:r w:rsidR="00D61727" w:rsidRPr="004E6407">
        <w:rPr>
          <w:rFonts w:ascii="Times New Roman" w:hAnsi="Times New Roman" w:cs="Times New Roman"/>
        </w:rPr>
        <w:t xml:space="preserve"> km od terenu inwestycji.</w:t>
      </w:r>
    </w:p>
    <w:p w:rsidR="00086549" w:rsidRPr="00086549" w:rsidRDefault="00086549" w:rsidP="00086549">
      <w:pPr>
        <w:spacing w:after="0" w:line="240" w:lineRule="auto"/>
        <w:ind w:firstLine="708"/>
        <w:jc w:val="both"/>
        <w:rPr>
          <w:rFonts w:ascii="Times New Roman" w:eastAsia="Noto Sans CJK SC Regular" w:hAnsi="Times New Roman" w:cs="Lohit Devanagari"/>
          <w:color w:val="FF0000"/>
          <w:kern w:val="2"/>
          <w:lang w:eastAsia="zh-CN" w:bidi="hi-IN"/>
        </w:rPr>
      </w:pPr>
      <w:r>
        <w:rPr>
          <w:rFonts w:ascii="Times New Roman" w:eastAsia="Noto Sans CJK SC Regular" w:hAnsi="Times New Roman" w:cs="Times New Roman"/>
          <w:kern w:val="2"/>
          <w:lang w:eastAsia="zh-CN" w:bidi="hi-IN"/>
        </w:rPr>
        <w:t>Podczas eksploatacji przewiduje się powstanie odpadów z grup 13, 15 ,16, 19 i 20 wg Katalogu odpadów. W ramach szeroko rozumianego monitoringu w zakresie gospodarki odpadami na terenie biogazowni prowadzona będzie pełna ewidencja ilościowa i jakościowa odpadów wytwarzanych i tych stosowanych w procesie fermentacji.</w:t>
      </w:r>
    </w:p>
    <w:p w:rsidR="00547206" w:rsidRDefault="00547206" w:rsidP="00904CDE">
      <w:pPr>
        <w:spacing w:after="0" w:line="240" w:lineRule="auto"/>
        <w:jc w:val="both"/>
        <w:rPr>
          <w:rFonts w:ascii="Times New Roman" w:eastAsia="Noto Sans CJK SC Regular" w:hAnsi="Times New Roman" w:cs="Times New Roman"/>
          <w:kern w:val="2"/>
          <w:lang w:eastAsia="zh-CN" w:bidi="hi-IN"/>
        </w:rPr>
      </w:pPr>
      <w:r w:rsidRPr="008D6FAF">
        <w:rPr>
          <w:rFonts w:ascii="Times New Roman" w:eastAsia="Noto Sans CJK SC Regular" w:hAnsi="Times New Roman" w:cs="Times New Roman"/>
          <w:color w:val="FF0000"/>
          <w:kern w:val="2"/>
          <w:lang w:eastAsia="zh-CN" w:bidi="hi-IN"/>
        </w:rPr>
        <w:tab/>
      </w:r>
      <w:r w:rsidR="00086549" w:rsidRPr="00086549">
        <w:rPr>
          <w:rFonts w:ascii="Times New Roman" w:eastAsia="Noto Sans CJK SC Regular" w:hAnsi="Times New Roman" w:cs="Times New Roman"/>
          <w:kern w:val="2"/>
          <w:lang w:eastAsia="zh-CN" w:bidi="hi-IN"/>
        </w:rPr>
        <w:t xml:space="preserve">Podstawowym procesem produkcyjnym biogazowni jest wytwarzanie energii elektrycznej oraz ciepła powstałych  w wyniku spalenia biogazu w silnikach spalinowych bloku kogeneracyjnego. Spalanie biogazu powoduje emisję zanieczyszczeń do powietrza, głównie </w:t>
      </w:r>
      <w:proofErr w:type="spellStart"/>
      <w:r w:rsidR="00086549" w:rsidRPr="00086549">
        <w:rPr>
          <w:rFonts w:ascii="Times New Roman" w:eastAsia="Noto Sans CJK SC Regular" w:hAnsi="Times New Roman" w:cs="Times New Roman"/>
          <w:kern w:val="2"/>
          <w:lang w:eastAsia="zh-CN" w:bidi="hi-IN"/>
        </w:rPr>
        <w:t>ditlenku</w:t>
      </w:r>
      <w:proofErr w:type="spellEnd"/>
      <w:r w:rsidR="00086549" w:rsidRPr="00086549">
        <w:rPr>
          <w:rFonts w:ascii="Times New Roman" w:eastAsia="Noto Sans CJK SC Regular" w:hAnsi="Times New Roman" w:cs="Times New Roman"/>
          <w:kern w:val="2"/>
          <w:lang w:eastAsia="zh-CN" w:bidi="hi-IN"/>
        </w:rPr>
        <w:t xml:space="preserve"> azotu, </w:t>
      </w:r>
      <w:proofErr w:type="spellStart"/>
      <w:r w:rsidR="00086549" w:rsidRPr="00086549">
        <w:rPr>
          <w:rFonts w:ascii="Times New Roman" w:eastAsia="Noto Sans CJK SC Regular" w:hAnsi="Times New Roman" w:cs="Times New Roman"/>
          <w:kern w:val="2"/>
          <w:lang w:eastAsia="zh-CN" w:bidi="hi-IN"/>
        </w:rPr>
        <w:t>ditlenku</w:t>
      </w:r>
      <w:proofErr w:type="spellEnd"/>
      <w:r w:rsidR="00086549" w:rsidRPr="00086549">
        <w:rPr>
          <w:rFonts w:ascii="Times New Roman" w:eastAsia="Noto Sans CJK SC Regular" w:hAnsi="Times New Roman" w:cs="Times New Roman"/>
          <w:kern w:val="2"/>
          <w:lang w:eastAsia="zh-CN" w:bidi="hi-IN"/>
        </w:rPr>
        <w:t xml:space="preserve"> siarki, tlenku węgla, pyłów zawieszonych. Ponadto źródłami zanieczyszczeń będą środki transportu dowożące substraty i wywożące pozostałości pofermentacyjne, ładowacz substratów stałych oraz kocioł gazowy.</w:t>
      </w:r>
    </w:p>
    <w:p w:rsidR="00086549" w:rsidRDefault="001D42BA" w:rsidP="00904CDE">
      <w:pPr>
        <w:spacing w:after="0" w:line="240" w:lineRule="auto"/>
        <w:ind w:firstLine="708"/>
        <w:jc w:val="both"/>
        <w:rPr>
          <w:rFonts w:ascii="Times New Roman" w:eastAsia="Noto Sans CJK SC Regular" w:hAnsi="Times New Roman" w:cs="Times New Roman"/>
          <w:kern w:val="2"/>
          <w:lang w:eastAsia="zh-CN" w:bidi="hi-IN"/>
        </w:rPr>
      </w:pPr>
      <w:r w:rsidRPr="00086549">
        <w:rPr>
          <w:rFonts w:ascii="Times New Roman" w:eastAsia="Noto Sans CJK SC Regular" w:hAnsi="Times New Roman" w:cs="Times New Roman"/>
          <w:kern w:val="2"/>
          <w:lang w:eastAsia="zh-CN" w:bidi="hi-IN"/>
        </w:rPr>
        <w:t>Projektowana inwestycja zlokalizowana jest w granicach jednostki planistycznej gospodarowania wodami- jednolitej części wód powierzchniowych (JCWP)</w:t>
      </w:r>
      <w:r w:rsidR="0042236A" w:rsidRPr="00086549">
        <w:rPr>
          <w:rFonts w:ascii="Times New Roman" w:eastAsia="Noto Sans CJK SC Regular" w:hAnsi="Times New Roman" w:cs="Times New Roman"/>
          <w:kern w:val="2"/>
          <w:lang w:eastAsia="zh-CN" w:bidi="hi-IN"/>
        </w:rPr>
        <w:t xml:space="preserve"> o nazwie </w:t>
      </w:r>
      <w:r w:rsidR="00E303D7" w:rsidRPr="00086549">
        <w:rPr>
          <w:rFonts w:ascii="Times New Roman" w:eastAsia="Noto Sans CJK SC Regular" w:hAnsi="Times New Roman" w:cs="Times New Roman"/>
          <w:kern w:val="2"/>
          <w:lang w:eastAsia="zh-CN" w:bidi="hi-IN"/>
        </w:rPr>
        <w:t>Czarna Struga od źródła do Mirotki</w:t>
      </w:r>
      <w:r w:rsidR="0042236A" w:rsidRPr="00086549">
        <w:rPr>
          <w:rFonts w:ascii="Times New Roman" w:eastAsia="Noto Sans CJK SC Regular" w:hAnsi="Times New Roman" w:cs="Times New Roman"/>
          <w:kern w:val="2"/>
          <w:lang w:eastAsia="zh-CN" w:bidi="hi-IN"/>
        </w:rPr>
        <w:t xml:space="preserve"> o kodzie PLRW6000171</w:t>
      </w:r>
      <w:r w:rsidR="00E303D7" w:rsidRPr="00086549">
        <w:rPr>
          <w:rFonts w:ascii="Times New Roman" w:eastAsia="Noto Sans CJK SC Regular" w:hAnsi="Times New Roman" w:cs="Times New Roman"/>
          <w:kern w:val="2"/>
          <w:lang w:eastAsia="zh-CN" w:bidi="hi-IN"/>
        </w:rPr>
        <w:t>5385</w:t>
      </w:r>
      <w:r w:rsidRPr="00086549">
        <w:rPr>
          <w:rFonts w:ascii="Times New Roman" w:eastAsia="Noto Sans CJK SC Regular" w:hAnsi="Times New Roman" w:cs="Times New Roman"/>
          <w:kern w:val="2"/>
          <w:lang w:eastAsia="zh-CN" w:bidi="hi-IN"/>
        </w:rPr>
        <w:t>. Zgodnie z zapisami Planu gospodarowania wodami na obszarze dorzecza Odry (Dz. U. z 2016 r. poz. 1967)</w:t>
      </w:r>
      <w:r w:rsidR="0042236A" w:rsidRPr="00086549">
        <w:rPr>
          <w:rFonts w:ascii="Times New Roman" w:eastAsia="Noto Sans CJK SC Regular" w:hAnsi="Times New Roman" w:cs="Times New Roman"/>
          <w:kern w:val="2"/>
          <w:lang w:eastAsia="zh-CN" w:bidi="hi-IN"/>
        </w:rPr>
        <w:t xml:space="preserve"> ta</w:t>
      </w:r>
      <w:r w:rsidRPr="00086549">
        <w:rPr>
          <w:rFonts w:ascii="Times New Roman" w:eastAsia="Noto Sans CJK SC Regular" w:hAnsi="Times New Roman" w:cs="Times New Roman"/>
          <w:kern w:val="2"/>
          <w:lang w:eastAsia="zh-CN" w:bidi="hi-IN"/>
        </w:rPr>
        <w:t xml:space="preserve"> JCWP </w:t>
      </w:r>
      <w:r w:rsidR="00E303D7" w:rsidRPr="00086549">
        <w:rPr>
          <w:rFonts w:ascii="Times New Roman" w:eastAsia="Noto Sans CJK SC Regular" w:hAnsi="Times New Roman" w:cs="Times New Roman"/>
          <w:kern w:val="2"/>
          <w:lang w:eastAsia="zh-CN" w:bidi="hi-IN"/>
        </w:rPr>
        <w:t>została oceniona jako silnie zmieniona część wód o złym stanie, zagrożona nieosiągnięciem celu środowiskowego, jakim jest dobry potencjał ekologiczny i dobry stan chemiczny</w:t>
      </w:r>
      <w:r w:rsidR="0042236A" w:rsidRPr="00086549">
        <w:rPr>
          <w:rFonts w:ascii="Times New Roman" w:eastAsia="Noto Sans CJK SC Regular" w:hAnsi="Times New Roman" w:cs="Times New Roman"/>
          <w:kern w:val="2"/>
          <w:lang w:eastAsia="zh-CN" w:bidi="hi-IN"/>
        </w:rPr>
        <w:t>.</w:t>
      </w:r>
      <w:r w:rsidR="00E303D7" w:rsidRPr="00086549">
        <w:rPr>
          <w:rFonts w:ascii="Times New Roman" w:eastAsia="Noto Sans CJK SC Regular" w:hAnsi="Times New Roman" w:cs="Times New Roman"/>
          <w:kern w:val="2"/>
          <w:lang w:eastAsia="zh-CN" w:bidi="hi-IN"/>
        </w:rPr>
        <w:t xml:space="preserve"> Dla JCWP Czarna Struga od źródła do Mirotki o kodzie PLRW60001715385 wyznaczono derogację polegającą na przedłużeniu terminu osiągnięcia celu środowiskowego do roku 2021 ze względu na brak możliwości technicznych oraz dysproporcjonalne koszty. Przedmiotowy obszar inwestycji znajduje się w obrębie jednolitej części wód podziemnych (</w:t>
      </w:r>
      <w:proofErr w:type="spellStart"/>
      <w:r w:rsidR="00E303D7" w:rsidRPr="00086549">
        <w:rPr>
          <w:rFonts w:ascii="Times New Roman" w:eastAsia="Noto Sans CJK SC Regular" w:hAnsi="Times New Roman" w:cs="Times New Roman"/>
          <w:kern w:val="2"/>
          <w:lang w:eastAsia="zh-CN" w:bidi="hi-IN"/>
        </w:rPr>
        <w:t>JCWPd</w:t>
      </w:r>
      <w:proofErr w:type="spellEnd"/>
      <w:r w:rsidR="00E303D7" w:rsidRPr="00086549">
        <w:rPr>
          <w:rFonts w:ascii="Times New Roman" w:eastAsia="Noto Sans CJK SC Regular" w:hAnsi="Times New Roman" w:cs="Times New Roman"/>
          <w:kern w:val="2"/>
          <w:lang w:eastAsia="zh-CN" w:bidi="hi-IN"/>
        </w:rPr>
        <w:t xml:space="preserve">) nr 78 o kodzie PLGW600078, która charakteryzuje się dobrym stanem ilościowym i dobrym stanem chemicznym. Planowana inwestycja znajduje się w </w:t>
      </w:r>
      <w:r w:rsidR="00086549">
        <w:rPr>
          <w:rFonts w:ascii="Times New Roman" w:eastAsia="Noto Sans CJK SC Regular" w:hAnsi="Times New Roman" w:cs="Times New Roman"/>
          <w:kern w:val="2"/>
          <w:lang w:eastAsia="zh-CN" w:bidi="hi-IN"/>
        </w:rPr>
        <w:t>obrębie</w:t>
      </w:r>
      <w:r w:rsidR="00E303D7" w:rsidRPr="00086549">
        <w:rPr>
          <w:rFonts w:ascii="Times New Roman" w:eastAsia="Noto Sans CJK SC Regular" w:hAnsi="Times New Roman" w:cs="Times New Roman"/>
          <w:kern w:val="2"/>
          <w:lang w:eastAsia="zh-CN" w:bidi="hi-IN"/>
        </w:rPr>
        <w:t xml:space="preserve"> Głównego Zbiornika Wód Podziemnych (GZWP)</w:t>
      </w:r>
      <w:r w:rsidR="00086549">
        <w:rPr>
          <w:rFonts w:ascii="Times New Roman" w:eastAsia="Noto Sans CJK SC Regular" w:hAnsi="Times New Roman" w:cs="Times New Roman"/>
          <w:kern w:val="2"/>
          <w:lang w:eastAsia="zh-CN" w:bidi="hi-IN"/>
        </w:rPr>
        <w:t xml:space="preserve"> nr 301- Pradolina Zasieki- Nowa Sól</w:t>
      </w:r>
      <w:r w:rsidR="00E303D7" w:rsidRPr="00086549">
        <w:rPr>
          <w:rFonts w:ascii="Times New Roman" w:eastAsia="Noto Sans CJK SC Regular" w:hAnsi="Times New Roman" w:cs="Times New Roman"/>
          <w:kern w:val="2"/>
          <w:lang w:eastAsia="zh-CN" w:bidi="hi-IN"/>
        </w:rPr>
        <w:t xml:space="preserve">. </w:t>
      </w:r>
      <w:r w:rsidR="00086549">
        <w:rPr>
          <w:rFonts w:ascii="Times New Roman" w:eastAsia="Noto Sans CJK SC Regular" w:hAnsi="Times New Roman" w:cs="Times New Roman"/>
          <w:kern w:val="2"/>
          <w:lang w:eastAsia="zh-CN" w:bidi="hi-IN"/>
        </w:rPr>
        <w:t>W najbliższym otoczeniu inwestycji nie znajdują się ujęcia wody służące zbiorowemu zaopatrzeniu ludności w wodę. Przedsięwzięcie nie będzie zlokalizowane na obszarach narażonych na niebezpieczeństwo powodzi.</w:t>
      </w:r>
    </w:p>
    <w:p w:rsidR="00086549" w:rsidRDefault="00086549"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Projektowane zamierzenie inwestycyjne nie należy do inwestycji, w których występuje duże ryzyko wystąpienia poważnej awarii przemysłowej, katastrofy naturalnej lub budowlanej. Niemniej jednak w trakcie funkcjonowania instalacji nie można wykluczyć w</w:t>
      </w:r>
      <w:r w:rsidR="00C76279">
        <w:rPr>
          <w:rFonts w:ascii="Times New Roman" w:eastAsia="Noto Sans CJK SC Regular" w:hAnsi="Times New Roman" w:cs="Times New Roman"/>
          <w:kern w:val="2"/>
          <w:lang w:eastAsia="zh-CN" w:bidi="hi-IN"/>
        </w:rPr>
        <w:t>y</w:t>
      </w:r>
      <w:r>
        <w:rPr>
          <w:rFonts w:ascii="Times New Roman" w:eastAsia="Noto Sans CJK SC Regular" w:hAnsi="Times New Roman" w:cs="Times New Roman"/>
          <w:kern w:val="2"/>
          <w:lang w:eastAsia="zh-CN" w:bidi="hi-IN"/>
        </w:rPr>
        <w:t>stąpienia zdarzeń niebezpiecznych, których oddziaływanie na środowisko może być znaczące.</w:t>
      </w:r>
    </w:p>
    <w:p w:rsidR="00C76279" w:rsidRDefault="00C76279"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Informacje przedstawione w karcie informacyjnej przedsięwzięcia pozwalają przypuszczać, że na etapie funkcjonowania przedsięwzięcia mogą wystąpić oddziaływania na środowisko wykraczające poza teren inwestycji. Jednocześnie, na podstawie przedstawionych informacji nie można jednoznacznie ocenić zasięgu, wielkości, złożoności, czasu trwania i częstotliwości oddziaływania</w:t>
      </w:r>
      <w:r w:rsidR="001A1A3E">
        <w:rPr>
          <w:rFonts w:ascii="Times New Roman" w:eastAsia="Noto Sans CJK SC Regular" w:hAnsi="Times New Roman" w:cs="Times New Roman"/>
          <w:kern w:val="2"/>
          <w:lang w:eastAsia="zh-CN" w:bidi="hi-IN"/>
        </w:rPr>
        <w:t xml:space="preserve"> przedmiotowego przedsięwzięcia</w:t>
      </w:r>
      <w:r>
        <w:rPr>
          <w:rFonts w:ascii="Times New Roman" w:eastAsia="Noto Sans CJK SC Regular" w:hAnsi="Times New Roman" w:cs="Times New Roman"/>
          <w:kern w:val="2"/>
          <w:lang w:eastAsia="zh-CN" w:bidi="hi-IN"/>
        </w:rPr>
        <w:t xml:space="preserve"> na środowisko</w:t>
      </w:r>
      <w:r w:rsidR="001A1A3E">
        <w:rPr>
          <w:rFonts w:ascii="Times New Roman" w:eastAsia="Noto Sans CJK SC Regular" w:hAnsi="Times New Roman" w:cs="Times New Roman"/>
          <w:kern w:val="2"/>
          <w:lang w:eastAsia="zh-CN" w:bidi="hi-IN"/>
        </w:rPr>
        <w:t xml:space="preserve">. Ocena zasięgu oddziaływania przedsięwzięcia nastąpi na etapie oceny oddziaływania na środowisko i będzie możliwa jedynie, gdy Inwestor przedstawi w sposób bardziej szczegółowy opis przedmiotowej inwestycji oraz rozwiązania techniczno-budowlane związane z realizacją i eksploatacją przedmiotowego przedsięwzięcia. </w:t>
      </w:r>
    </w:p>
    <w:p w:rsidR="001A1A3E" w:rsidRDefault="001A1A3E"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 xml:space="preserve">Niewątpliwie ważnym czynnikiem obligującym do sporządzenia oceny oddziaływania na środowisko będzie możliwość szczegółowego określenia warunków eksploatacji przedsięwzięcia jak i udziału społeczeństwa w procesie wydawania decyzji o środowiskowych uwarunkowaniach. W związku z powyższym ocena oddziaływania na środowisko, wykonana w raporcie oddziaływania na środowisko dla planowanej inwestycji, pozwoli określić zasięg oddziaływania od planowanego </w:t>
      </w:r>
      <w:r>
        <w:rPr>
          <w:rFonts w:ascii="Times New Roman" w:eastAsia="Noto Sans CJK SC Regular" w:hAnsi="Times New Roman" w:cs="Times New Roman"/>
          <w:kern w:val="2"/>
          <w:lang w:eastAsia="zh-CN" w:bidi="hi-IN"/>
        </w:rPr>
        <w:lastRenderedPageBreak/>
        <w:t xml:space="preserve">przedsięwzięcia, a także możliwość ewentualnego oddziaływania skumulowanego i wpływ na pobliskie tereny, w tym chronione. </w:t>
      </w:r>
    </w:p>
    <w:p w:rsidR="001A1A3E" w:rsidRDefault="001A1A3E"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Mając na uwadze charakter przedsięwzięcia oraz możliwość potencjalnego znaczącego negatywnego oddziaływania na środowisko w przypadku niezastosowania odpowiednich rozwiązań technologicznych, a także występujące konflikty społeczne istnieje potrzeba przeprowadzenia oceny oddziaływania przedmiotowego przedsięwzięcia na  środowisko.</w:t>
      </w:r>
    </w:p>
    <w:p w:rsidR="001A1A3E" w:rsidRDefault="001A1A3E"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Biorąc powyższe pod uwagę należy stwierdzić, że przeprowadzenie oceny oddziaływania przedsięwzięcia na środowisko w przedmiotowej sprawie jest uzasadnione.</w:t>
      </w:r>
    </w:p>
    <w:p w:rsidR="00A7671E" w:rsidRDefault="00A7671E" w:rsidP="004C1CBD">
      <w:pPr>
        <w:spacing w:line="24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C1CBD" w:rsidRDefault="00074A3E" w:rsidP="00074A3E">
      <w:pPr>
        <w:spacing w:after="0" w:line="240" w:lineRule="auto"/>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Burmistrz</w:t>
      </w:r>
      <w:bookmarkStart w:id="0" w:name="_GoBack"/>
      <w:bookmarkEnd w:id="0"/>
    </w:p>
    <w:p w:rsidR="00074A3E" w:rsidRDefault="00074A3E" w:rsidP="00074A3E">
      <w:pPr>
        <w:spacing w:after="0" w:line="240" w:lineRule="auto"/>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mgr Paweł Mierzwiak</w:t>
      </w:r>
    </w:p>
    <w:p w:rsidR="004C1CBD" w:rsidRPr="00A7671E" w:rsidRDefault="004C1CBD" w:rsidP="004C1CBD">
      <w:pPr>
        <w:spacing w:line="240" w:lineRule="auto"/>
        <w:jc w:val="both"/>
        <w:rPr>
          <w:rFonts w:ascii="Times New Roman" w:hAnsi="Times New Roman"/>
          <w:b/>
        </w:rPr>
      </w:pPr>
    </w:p>
    <w:p w:rsidR="00D33D61" w:rsidRPr="00904CDE" w:rsidRDefault="00D33D61" w:rsidP="00904CDE">
      <w:pPr>
        <w:spacing w:after="0"/>
        <w:jc w:val="center"/>
        <w:rPr>
          <w:rFonts w:ascii="Times New Roman" w:hAnsi="Times New Roman"/>
          <w:b/>
          <w:bCs/>
          <w:sz w:val="16"/>
          <w:szCs w:val="16"/>
        </w:rPr>
      </w:pPr>
      <w:r w:rsidRPr="00904CDE">
        <w:rPr>
          <w:rFonts w:ascii="Times New Roman" w:hAnsi="Times New Roman"/>
          <w:b/>
          <w:bCs/>
          <w:sz w:val="16"/>
          <w:szCs w:val="16"/>
        </w:rPr>
        <w:t>POUCZENIE</w:t>
      </w:r>
    </w:p>
    <w:p w:rsidR="001D42BA" w:rsidRPr="00904CDE" w:rsidRDefault="00D33D61" w:rsidP="00904CDE">
      <w:pPr>
        <w:spacing w:after="0"/>
        <w:jc w:val="both"/>
        <w:rPr>
          <w:rFonts w:ascii="Times New Roman" w:hAnsi="Times New Roman"/>
          <w:sz w:val="16"/>
          <w:szCs w:val="16"/>
        </w:rPr>
      </w:pPr>
      <w:r w:rsidRPr="00904CDE">
        <w:rPr>
          <w:rFonts w:ascii="Times New Roman" w:hAnsi="Times New Roman"/>
          <w:sz w:val="16"/>
          <w:szCs w:val="16"/>
        </w:rPr>
        <w:t>Na niniejsze postanowienie</w:t>
      </w:r>
      <w:r w:rsidR="00A7230F" w:rsidRPr="00904CDE">
        <w:rPr>
          <w:rFonts w:ascii="Times New Roman" w:hAnsi="Times New Roman"/>
          <w:sz w:val="16"/>
          <w:szCs w:val="16"/>
        </w:rPr>
        <w:t>, zgodnie z art. 65 ust. 2 ustawy z dnia 3 października 2008 r. o udostępnianiu informacji o środowisku i jego ochronie, udziale społeczeństwa w ochronie środowiska oraz o ocenach oddziaływania na środowisko (</w:t>
      </w:r>
      <w:proofErr w:type="spellStart"/>
      <w:r w:rsidR="00A7230F" w:rsidRPr="00904CDE">
        <w:rPr>
          <w:rFonts w:ascii="Times New Roman" w:hAnsi="Times New Roman"/>
          <w:sz w:val="16"/>
          <w:szCs w:val="16"/>
        </w:rPr>
        <w:t>t.j</w:t>
      </w:r>
      <w:proofErr w:type="spellEnd"/>
      <w:r w:rsidR="00A7230F" w:rsidRPr="00904CDE">
        <w:rPr>
          <w:rFonts w:ascii="Times New Roman" w:hAnsi="Times New Roman"/>
          <w:sz w:val="16"/>
          <w:szCs w:val="16"/>
        </w:rPr>
        <w:t xml:space="preserve">. Dz. U. z 2020r. poz. 283 ze zm.) przysługuje zażalenie. Zażalenie należy wnieść do </w:t>
      </w:r>
      <w:r w:rsidRPr="00904CDE">
        <w:rPr>
          <w:rFonts w:ascii="Times New Roman" w:hAnsi="Times New Roman"/>
          <w:sz w:val="16"/>
          <w:szCs w:val="16"/>
        </w:rPr>
        <w:t xml:space="preserve">Samorządowego Kolegium Odwoławczego w Zielonej Górze za pośrednictwem </w:t>
      </w:r>
      <w:r w:rsidR="00A7230F" w:rsidRPr="00904CDE">
        <w:rPr>
          <w:rFonts w:ascii="Times New Roman" w:hAnsi="Times New Roman"/>
          <w:sz w:val="16"/>
          <w:szCs w:val="16"/>
        </w:rPr>
        <w:t>tutejszego organu</w:t>
      </w:r>
      <w:r w:rsidRPr="00904CDE">
        <w:rPr>
          <w:rFonts w:ascii="Times New Roman" w:hAnsi="Times New Roman"/>
          <w:sz w:val="16"/>
          <w:szCs w:val="16"/>
        </w:rPr>
        <w:t xml:space="preserve"> w terminie 7 dni od dnia</w:t>
      </w:r>
      <w:r w:rsidR="00A7230F" w:rsidRPr="00904CDE">
        <w:rPr>
          <w:rFonts w:ascii="Times New Roman" w:hAnsi="Times New Roman"/>
          <w:sz w:val="16"/>
          <w:szCs w:val="16"/>
        </w:rPr>
        <w:t xml:space="preserve"> otrzymania niniejszego</w:t>
      </w:r>
      <w:r w:rsidRPr="00904CDE">
        <w:rPr>
          <w:rFonts w:ascii="Times New Roman" w:hAnsi="Times New Roman"/>
          <w:sz w:val="16"/>
          <w:szCs w:val="16"/>
        </w:rPr>
        <w:t xml:space="preserve"> postanowienia.</w:t>
      </w:r>
    </w:p>
    <w:p w:rsidR="0068592E" w:rsidRPr="00F56647" w:rsidRDefault="00D33D61" w:rsidP="0068592E">
      <w:pPr>
        <w:jc w:val="both"/>
        <w:rPr>
          <w:rFonts w:ascii="Times New Roman" w:eastAsia="Noto Sans CJK SC Regular" w:hAnsi="Times New Roman" w:cs="Lohit Devanagari"/>
          <w:kern w:val="2"/>
          <w:sz w:val="16"/>
          <w:szCs w:val="16"/>
          <w:u w:val="single"/>
          <w:lang w:eastAsia="zh-CN" w:bidi="hi-IN"/>
        </w:rPr>
      </w:pPr>
      <w:r w:rsidRPr="00F56647">
        <w:rPr>
          <w:rFonts w:ascii="Times New Roman" w:eastAsia="Noto Sans CJK SC Regular" w:hAnsi="Times New Roman" w:cs="Lohit Devanagari"/>
          <w:kern w:val="2"/>
          <w:sz w:val="16"/>
          <w:szCs w:val="16"/>
          <w:u w:val="single"/>
          <w:lang w:eastAsia="zh-CN" w:bidi="hi-IN"/>
        </w:rPr>
        <w:t>Otrzymują:</w:t>
      </w:r>
    </w:p>
    <w:p w:rsidR="004C1CBD" w:rsidRDefault="004C1CBD" w:rsidP="004C1CBD">
      <w:pPr>
        <w:pStyle w:val="Akapitzlist"/>
        <w:numPr>
          <w:ilvl w:val="0"/>
          <w:numId w:val="8"/>
        </w:numPr>
        <w:spacing w:after="0"/>
        <w:rPr>
          <w:rFonts w:ascii="Times New Roman" w:hAnsi="Times New Roman" w:cs="Times New Roman"/>
          <w:sz w:val="16"/>
          <w:szCs w:val="16"/>
        </w:rPr>
      </w:pPr>
      <w:r>
        <w:rPr>
          <w:rFonts w:ascii="Times New Roman" w:hAnsi="Times New Roman" w:cs="Times New Roman"/>
          <w:sz w:val="16"/>
          <w:szCs w:val="16"/>
        </w:rPr>
        <w:t>Pełnomocnik - Jarosław Owsianny</w:t>
      </w:r>
    </w:p>
    <w:p w:rsidR="004C1CBD" w:rsidRDefault="004C1CBD" w:rsidP="004C1CBD">
      <w:pPr>
        <w:pStyle w:val="Akapitzlist"/>
        <w:spacing w:after="0"/>
        <w:rPr>
          <w:rFonts w:ascii="Times New Roman" w:hAnsi="Times New Roman" w:cs="Times New Roman"/>
          <w:sz w:val="16"/>
          <w:szCs w:val="16"/>
        </w:rPr>
      </w:pPr>
      <w:r>
        <w:rPr>
          <w:rFonts w:ascii="Times New Roman" w:hAnsi="Times New Roman" w:cs="Times New Roman"/>
          <w:sz w:val="16"/>
          <w:szCs w:val="16"/>
        </w:rPr>
        <w:t xml:space="preserve">Zakład Badawczo Rozwojowy </w:t>
      </w:r>
      <w:proofErr w:type="spellStart"/>
      <w:r>
        <w:rPr>
          <w:rFonts w:ascii="Times New Roman" w:hAnsi="Times New Roman" w:cs="Times New Roman"/>
          <w:sz w:val="16"/>
          <w:szCs w:val="16"/>
        </w:rPr>
        <w:t>Bioekogaz</w:t>
      </w:r>
      <w:proofErr w:type="spellEnd"/>
      <w:r>
        <w:rPr>
          <w:rFonts w:ascii="Times New Roman" w:hAnsi="Times New Roman" w:cs="Times New Roman"/>
          <w:sz w:val="16"/>
          <w:szCs w:val="16"/>
        </w:rPr>
        <w:t xml:space="preserve"> sp. z o.o.</w:t>
      </w:r>
    </w:p>
    <w:p w:rsidR="004C1CBD" w:rsidRDefault="004C1CBD" w:rsidP="004C1CBD">
      <w:pPr>
        <w:pStyle w:val="Akapitzlist"/>
        <w:spacing w:after="0"/>
        <w:rPr>
          <w:rFonts w:ascii="Times New Roman" w:hAnsi="Times New Roman" w:cs="Times New Roman"/>
          <w:sz w:val="16"/>
          <w:szCs w:val="16"/>
        </w:rPr>
      </w:pPr>
      <w:r>
        <w:rPr>
          <w:rFonts w:ascii="Times New Roman" w:hAnsi="Times New Roman" w:cs="Times New Roman"/>
          <w:sz w:val="16"/>
          <w:szCs w:val="16"/>
        </w:rPr>
        <w:t>ul. Bohaterów Westerplatte 21 p.122</w:t>
      </w:r>
    </w:p>
    <w:p w:rsidR="004C1CBD" w:rsidRPr="004C1CBD" w:rsidRDefault="004C1CBD" w:rsidP="004C1CBD">
      <w:pPr>
        <w:pStyle w:val="Akapitzlist"/>
        <w:spacing w:after="0"/>
        <w:rPr>
          <w:rFonts w:ascii="Times New Roman" w:hAnsi="Times New Roman" w:cs="Times New Roman"/>
          <w:sz w:val="16"/>
          <w:szCs w:val="16"/>
        </w:rPr>
      </w:pPr>
      <w:r>
        <w:rPr>
          <w:rFonts w:ascii="Times New Roman" w:hAnsi="Times New Roman" w:cs="Times New Roman"/>
          <w:sz w:val="16"/>
          <w:szCs w:val="16"/>
        </w:rPr>
        <w:t>65-001 Zielona Góra</w:t>
      </w:r>
    </w:p>
    <w:p w:rsidR="00D33D61" w:rsidRPr="00D33D61" w:rsidRDefault="00D33D61" w:rsidP="004C1CBD">
      <w:pPr>
        <w:pStyle w:val="Akapitzlist"/>
        <w:numPr>
          <w:ilvl w:val="0"/>
          <w:numId w:val="8"/>
        </w:numPr>
        <w:jc w:val="both"/>
        <w:rPr>
          <w:rFonts w:ascii="Times New Roman" w:eastAsia="Noto Sans CJK SC Regular" w:hAnsi="Times New Roman" w:cs="Lohit Devanagari"/>
          <w:kern w:val="2"/>
          <w:sz w:val="16"/>
          <w:szCs w:val="16"/>
          <w:lang w:eastAsia="zh-CN" w:bidi="hi-IN"/>
        </w:rPr>
      </w:pPr>
      <w:r w:rsidRPr="00D33D61">
        <w:rPr>
          <w:rFonts w:ascii="Times New Roman" w:eastAsia="Noto Sans CJK SC Regular" w:hAnsi="Times New Roman" w:cs="Lohit Devanagari"/>
          <w:kern w:val="2"/>
          <w:sz w:val="16"/>
          <w:szCs w:val="16"/>
          <w:lang w:eastAsia="zh-CN" w:bidi="hi-IN"/>
        </w:rPr>
        <w:t>Strony postępowania poprzez obwieszczenie zgodnie z art. 49 k.p.a.</w:t>
      </w:r>
    </w:p>
    <w:p w:rsidR="00D33D61" w:rsidRDefault="00D33D61" w:rsidP="004C1CBD">
      <w:pPr>
        <w:pStyle w:val="Akapitzlist"/>
        <w:numPr>
          <w:ilvl w:val="0"/>
          <w:numId w:val="8"/>
        </w:numPr>
        <w:jc w:val="both"/>
        <w:rPr>
          <w:rFonts w:ascii="Times New Roman" w:eastAsia="Noto Sans CJK SC Regular" w:hAnsi="Times New Roman" w:cs="Lohit Devanagari"/>
          <w:kern w:val="2"/>
          <w:sz w:val="16"/>
          <w:szCs w:val="16"/>
          <w:lang w:eastAsia="zh-CN" w:bidi="hi-IN"/>
        </w:rPr>
      </w:pPr>
      <w:r w:rsidRPr="00D33D61">
        <w:rPr>
          <w:rFonts w:ascii="Times New Roman" w:eastAsia="Noto Sans CJK SC Regular" w:hAnsi="Times New Roman" w:cs="Lohit Devanagari"/>
          <w:kern w:val="2"/>
          <w:sz w:val="16"/>
          <w:szCs w:val="16"/>
          <w:lang w:eastAsia="zh-CN" w:bidi="hi-IN"/>
        </w:rPr>
        <w:t>A/a</w:t>
      </w:r>
    </w:p>
    <w:p w:rsidR="00D33D61" w:rsidRPr="00F56647" w:rsidRDefault="00D33D61" w:rsidP="00D33D61">
      <w:pPr>
        <w:jc w:val="both"/>
        <w:rPr>
          <w:rFonts w:ascii="Times New Roman" w:eastAsia="Noto Sans CJK SC Regular" w:hAnsi="Times New Roman" w:cs="Lohit Devanagari"/>
          <w:kern w:val="2"/>
          <w:sz w:val="16"/>
          <w:szCs w:val="16"/>
          <w:u w:val="single"/>
          <w:lang w:eastAsia="zh-CN" w:bidi="hi-IN"/>
        </w:rPr>
      </w:pPr>
      <w:r w:rsidRPr="00F56647">
        <w:rPr>
          <w:rFonts w:ascii="Times New Roman" w:eastAsia="Noto Sans CJK SC Regular" w:hAnsi="Times New Roman" w:cs="Lohit Devanagari"/>
          <w:kern w:val="2"/>
          <w:sz w:val="16"/>
          <w:szCs w:val="16"/>
          <w:u w:val="single"/>
          <w:lang w:eastAsia="zh-CN" w:bidi="hi-IN"/>
        </w:rPr>
        <w:t>Do wiadomo</w:t>
      </w:r>
      <w:r w:rsidR="00132025" w:rsidRPr="00F56647">
        <w:rPr>
          <w:rFonts w:ascii="Times New Roman" w:eastAsia="Noto Sans CJK SC Regular" w:hAnsi="Times New Roman" w:cs="Lohit Devanagari"/>
          <w:kern w:val="2"/>
          <w:sz w:val="16"/>
          <w:szCs w:val="16"/>
          <w:u w:val="single"/>
          <w:lang w:eastAsia="zh-CN" w:bidi="hi-IN"/>
        </w:rPr>
        <w:t>ści:</w:t>
      </w:r>
    </w:p>
    <w:p w:rsidR="00D87E1F" w:rsidRDefault="00D87E1F" w:rsidP="00D87E1F">
      <w:pPr>
        <w:pStyle w:val="Akapitzlist"/>
        <w:numPr>
          <w:ilvl w:val="0"/>
          <w:numId w:val="5"/>
        </w:numPr>
        <w:spacing w:after="0"/>
        <w:rPr>
          <w:rFonts w:ascii="Times New Roman" w:hAnsi="Times New Roman" w:cs="Times New Roman"/>
          <w:sz w:val="16"/>
          <w:szCs w:val="16"/>
        </w:rPr>
      </w:pPr>
      <w:r>
        <w:rPr>
          <w:rFonts w:ascii="Times New Roman" w:hAnsi="Times New Roman" w:cs="Times New Roman"/>
          <w:sz w:val="16"/>
          <w:szCs w:val="16"/>
        </w:rPr>
        <w:t>Regionalny Dyrektor Ochrony Ś</w:t>
      </w:r>
      <w:r w:rsidRPr="0049496D">
        <w:rPr>
          <w:rFonts w:ascii="Times New Roman" w:hAnsi="Times New Roman" w:cs="Times New Roman"/>
          <w:sz w:val="16"/>
          <w:szCs w:val="16"/>
        </w:rPr>
        <w:t>rodowiska</w:t>
      </w:r>
    </w:p>
    <w:p w:rsidR="00D87E1F" w:rsidRDefault="00D87E1F"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ul. Jagiellończyka 13</w:t>
      </w:r>
    </w:p>
    <w:p w:rsidR="00D87E1F" w:rsidRPr="00EF6AA5" w:rsidRDefault="00D87E1F"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66-400 Gorzów Wielkopolski</w:t>
      </w:r>
    </w:p>
    <w:p w:rsidR="00D87E1F" w:rsidRDefault="00D87E1F" w:rsidP="00D87E1F">
      <w:pPr>
        <w:pStyle w:val="Akapitzlist"/>
        <w:numPr>
          <w:ilvl w:val="0"/>
          <w:numId w:val="5"/>
        </w:numPr>
        <w:spacing w:after="0"/>
        <w:rPr>
          <w:rFonts w:ascii="Times New Roman" w:hAnsi="Times New Roman" w:cs="Times New Roman"/>
          <w:sz w:val="16"/>
          <w:szCs w:val="16"/>
        </w:rPr>
      </w:pPr>
      <w:r>
        <w:rPr>
          <w:rFonts w:ascii="Times New Roman" w:hAnsi="Times New Roman" w:cs="Times New Roman"/>
          <w:sz w:val="16"/>
          <w:szCs w:val="16"/>
        </w:rPr>
        <w:t>Państwowy Powiatowy Inspektor Sanitarny</w:t>
      </w:r>
    </w:p>
    <w:p w:rsidR="00D87E1F" w:rsidRDefault="00D87E1F"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ul. Jasna 10</w:t>
      </w:r>
    </w:p>
    <w:p w:rsidR="00D87E1F" w:rsidRDefault="00D87E1F"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65-470 Zielona Góra</w:t>
      </w:r>
    </w:p>
    <w:p w:rsidR="00D87E1F" w:rsidRPr="00EF6AA5" w:rsidRDefault="00D87E1F" w:rsidP="00D87E1F">
      <w:pPr>
        <w:pStyle w:val="Akapitzlist"/>
        <w:numPr>
          <w:ilvl w:val="0"/>
          <w:numId w:val="5"/>
        </w:numPr>
        <w:spacing w:after="0"/>
        <w:rPr>
          <w:rFonts w:ascii="Times New Roman" w:hAnsi="Times New Roman" w:cs="Times New Roman"/>
          <w:sz w:val="16"/>
          <w:szCs w:val="16"/>
        </w:rPr>
      </w:pPr>
      <w:r w:rsidRPr="00EF6AA5">
        <w:rPr>
          <w:rFonts w:ascii="Times New Roman" w:hAnsi="Times New Roman" w:cs="Times New Roman"/>
          <w:sz w:val="16"/>
          <w:szCs w:val="16"/>
        </w:rPr>
        <w:t>Państwowe Gospodarstwo Wodne Wody Polskie</w:t>
      </w:r>
    </w:p>
    <w:p w:rsidR="00D87E1F" w:rsidRPr="00EF6AA5" w:rsidRDefault="00D87E1F" w:rsidP="00D87E1F">
      <w:pPr>
        <w:pStyle w:val="Akapitzlist"/>
        <w:spacing w:after="0"/>
        <w:rPr>
          <w:rFonts w:ascii="Times New Roman" w:hAnsi="Times New Roman" w:cs="Times New Roman"/>
          <w:sz w:val="16"/>
          <w:szCs w:val="16"/>
        </w:rPr>
      </w:pPr>
      <w:r w:rsidRPr="00EF6AA5">
        <w:rPr>
          <w:rFonts w:ascii="Times New Roman" w:hAnsi="Times New Roman" w:cs="Times New Roman"/>
          <w:sz w:val="16"/>
          <w:szCs w:val="16"/>
        </w:rPr>
        <w:t xml:space="preserve">Zarząd Zlewni w </w:t>
      </w:r>
      <w:r w:rsidR="00C3113E">
        <w:rPr>
          <w:rFonts w:ascii="Times New Roman" w:hAnsi="Times New Roman" w:cs="Times New Roman"/>
          <w:sz w:val="16"/>
          <w:szCs w:val="16"/>
        </w:rPr>
        <w:t>Zielonej Górze</w:t>
      </w:r>
    </w:p>
    <w:p w:rsidR="00D87E1F" w:rsidRPr="00EF6AA5" w:rsidRDefault="00D87E1F" w:rsidP="00D87E1F">
      <w:pPr>
        <w:pStyle w:val="Akapitzlist"/>
        <w:spacing w:after="0"/>
        <w:rPr>
          <w:rFonts w:ascii="Times New Roman" w:hAnsi="Times New Roman" w:cs="Times New Roman"/>
          <w:sz w:val="16"/>
          <w:szCs w:val="16"/>
        </w:rPr>
      </w:pPr>
      <w:r w:rsidRPr="00EF6AA5">
        <w:rPr>
          <w:rFonts w:ascii="Times New Roman" w:hAnsi="Times New Roman" w:cs="Times New Roman"/>
          <w:sz w:val="16"/>
          <w:szCs w:val="16"/>
        </w:rPr>
        <w:t xml:space="preserve">ul. </w:t>
      </w:r>
      <w:r w:rsidR="00C3113E">
        <w:rPr>
          <w:rFonts w:ascii="Times New Roman" w:hAnsi="Times New Roman" w:cs="Times New Roman"/>
          <w:sz w:val="16"/>
          <w:szCs w:val="16"/>
        </w:rPr>
        <w:t>Ptasia 2B</w:t>
      </w:r>
    </w:p>
    <w:p w:rsidR="00D87E1F" w:rsidRPr="00EF6AA5" w:rsidRDefault="00C3113E" w:rsidP="00D87E1F">
      <w:pPr>
        <w:pStyle w:val="Akapitzlist"/>
        <w:spacing w:after="0"/>
        <w:rPr>
          <w:rFonts w:ascii="Times New Roman" w:hAnsi="Times New Roman" w:cs="Times New Roman"/>
          <w:sz w:val="16"/>
          <w:szCs w:val="16"/>
        </w:rPr>
      </w:pPr>
      <w:r>
        <w:rPr>
          <w:rFonts w:ascii="Times New Roman" w:hAnsi="Times New Roman" w:cs="Times New Roman"/>
          <w:sz w:val="16"/>
          <w:szCs w:val="16"/>
        </w:rPr>
        <w:t>65-514 Zielona Góra</w:t>
      </w:r>
    </w:p>
    <w:p w:rsidR="00F56647" w:rsidRDefault="00F56647" w:rsidP="00D33D61">
      <w:pPr>
        <w:jc w:val="both"/>
        <w:rPr>
          <w:rFonts w:ascii="Times New Roman" w:eastAsia="Noto Sans CJK SC Regular" w:hAnsi="Times New Roman" w:cs="Lohit Devanagari"/>
          <w:kern w:val="2"/>
          <w:sz w:val="16"/>
          <w:szCs w:val="16"/>
          <w:lang w:eastAsia="zh-CN" w:bidi="hi-IN"/>
        </w:rPr>
      </w:pPr>
    </w:p>
    <w:p w:rsidR="00132025" w:rsidRDefault="00132025" w:rsidP="00D33D61">
      <w:pPr>
        <w:jc w:val="both"/>
        <w:rPr>
          <w:rFonts w:ascii="Times New Roman" w:eastAsia="Noto Sans CJK SC Regular" w:hAnsi="Times New Roman" w:cs="Lohit Devanagari"/>
          <w:kern w:val="2"/>
          <w:sz w:val="16"/>
          <w:szCs w:val="16"/>
          <w:lang w:eastAsia="zh-CN" w:bidi="hi-IN"/>
        </w:rPr>
      </w:pPr>
    </w:p>
    <w:p w:rsidR="00132025" w:rsidRPr="00D33D61" w:rsidRDefault="00132025" w:rsidP="00D33D61">
      <w:pPr>
        <w:jc w:val="both"/>
        <w:rPr>
          <w:rFonts w:ascii="Times New Roman" w:eastAsia="Noto Sans CJK SC Regular" w:hAnsi="Times New Roman" w:cs="Lohit Devanagari"/>
          <w:kern w:val="2"/>
          <w:sz w:val="16"/>
          <w:szCs w:val="16"/>
          <w:lang w:eastAsia="zh-CN" w:bidi="hi-IN"/>
        </w:rPr>
      </w:pPr>
    </w:p>
    <w:p w:rsidR="0068592E" w:rsidRPr="00061DF5" w:rsidRDefault="0068592E" w:rsidP="00061DF5">
      <w:pPr>
        <w:spacing w:after="0" w:line="240" w:lineRule="auto"/>
        <w:jc w:val="both"/>
        <w:rPr>
          <w:rFonts w:ascii="Times New Roman" w:eastAsia="Noto Sans CJK SC Regular" w:hAnsi="Times New Roman" w:cs="Times New Roman"/>
          <w:kern w:val="2"/>
          <w:lang w:eastAsia="zh-CN" w:bidi="hi-IN"/>
        </w:rPr>
      </w:pPr>
    </w:p>
    <w:p w:rsidR="00061DF5" w:rsidRPr="00061DF5" w:rsidRDefault="00061DF5" w:rsidP="00886A67">
      <w:pPr>
        <w:spacing w:after="0" w:line="240" w:lineRule="auto"/>
        <w:jc w:val="both"/>
        <w:rPr>
          <w:rFonts w:ascii="CIDFont+F1" w:hAnsi="CIDFont+F1" w:cs="CIDFont+F1"/>
        </w:rPr>
      </w:pPr>
    </w:p>
    <w:p w:rsidR="008D0EEB" w:rsidRPr="008D0EEB" w:rsidRDefault="008D0EEB" w:rsidP="008D0EEB">
      <w:pPr>
        <w:spacing w:after="0" w:line="240" w:lineRule="auto"/>
        <w:jc w:val="both"/>
        <w:rPr>
          <w:rFonts w:ascii="Times New Roman" w:eastAsia="Noto Sans CJK SC Regular" w:hAnsi="Times New Roman" w:cs="Times New Roman"/>
          <w:b/>
          <w:bCs/>
          <w:kern w:val="2"/>
          <w:lang w:eastAsia="zh-CN" w:bidi="hi-IN"/>
        </w:rPr>
      </w:pPr>
    </w:p>
    <w:p w:rsidR="000C5950" w:rsidRDefault="000C5950" w:rsidP="00AB447B">
      <w:pPr>
        <w:pStyle w:val="Akapitzlist"/>
        <w:spacing w:after="0" w:line="240" w:lineRule="auto"/>
        <w:jc w:val="both"/>
        <w:rPr>
          <w:rFonts w:ascii="Times New Roman" w:eastAsia="Noto Sans CJK SC Regular" w:hAnsi="Times New Roman" w:cs="Times New Roman"/>
          <w:b/>
          <w:bCs/>
          <w:kern w:val="2"/>
          <w:lang w:eastAsia="zh-CN" w:bidi="hi-IN"/>
        </w:rPr>
      </w:pPr>
    </w:p>
    <w:p w:rsidR="00AB447B" w:rsidRDefault="00AB447B" w:rsidP="00AB447B">
      <w:pPr>
        <w:pStyle w:val="Akapitzlist"/>
        <w:spacing w:after="0" w:line="240" w:lineRule="auto"/>
        <w:jc w:val="both"/>
        <w:rPr>
          <w:rFonts w:ascii="Times New Roman" w:eastAsia="Noto Sans CJK SC Regular" w:hAnsi="Times New Roman" w:cs="Times New Roman"/>
          <w:b/>
          <w:bCs/>
          <w:kern w:val="2"/>
          <w:lang w:eastAsia="zh-CN" w:bidi="hi-IN"/>
        </w:rPr>
      </w:pPr>
    </w:p>
    <w:p w:rsidR="00806A2E" w:rsidRDefault="00806A2E" w:rsidP="00BB73E4">
      <w:pPr>
        <w:jc w:val="both"/>
        <w:rPr>
          <w:rFonts w:ascii="Times New Roman" w:hAnsi="Times New Roman" w:cs="Times New Roman"/>
        </w:rPr>
      </w:pPr>
    </w:p>
    <w:p w:rsidR="009A7BA5" w:rsidRPr="00BB73E4" w:rsidRDefault="009A7BA5" w:rsidP="00BB73E4">
      <w:pPr>
        <w:jc w:val="both"/>
        <w:rPr>
          <w:rFonts w:ascii="Times New Roman" w:hAnsi="Times New Roman" w:cs="Times New Roman"/>
        </w:rPr>
      </w:pPr>
    </w:p>
    <w:sectPr w:rsidR="009A7BA5" w:rsidRPr="00BB73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96" w:rsidRDefault="00AB4596" w:rsidP="007E29DA">
      <w:pPr>
        <w:spacing w:after="0" w:line="240" w:lineRule="auto"/>
      </w:pPr>
      <w:r>
        <w:separator/>
      </w:r>
    </w:p>
  </w:endnote>
  <w:endnote w:type="continuationSeparator" w:id="0">
    <w:p w:rsidR="00AB4596" w:rsidRDefault="00AB4596"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20B05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to Sans CJK SC Regular">
    <w:altName w:val="Times New Roman"/>
    <w:charset w:val="01"/>
    <w:family w:val="auto"/>
    <w:pitch w:val="variable"/>
  </w:font>
  <w:font w:name="Lohit Devanagari">
    <w:altName w:val="Times New Roman"/>
    <w:charset w:val="01"/>
    <w:family w:val="auto"/>
    <w:pitch w:val="variable"/>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1952"/>
      <w:docPartObj>
        <w:docPartGallery w:val="Page Numbers (Bottom of Page)"/>
        <w:docPartUnique/>
      </w:docPartObj>
    </w:sdtPr>
    <w:sdtEndPr/>
    <w:sdtContent>
      <w:p w:rsidR="001A1A3E" w:rsidRDefault="001A1A3E">
        <w:pPr>
          <w:pStyle w:val="Stopka"/>
          <w:jc w:val="right"/>
        </w:pPr>
        <w:r>
          <w:fldChar w:fldCharType="begin"/>
        </w:r>
        <w:r>
          <w:instrText>PAGE   \* MERGEFORMAT</w:instrText>
        </w:r>
        <w:r>
          <w:fldChar w:fldCharType="separate"/>
        </w:r>
        <w:r w:rsidR="00074A3E">
          <w:rPr>
            <w:noProof/>
          </w:rPr>
          <w:t>6</w:t>
        </w:r>
        <w:r>
          <w:fldChar w:fldCharType="end"/>
        </w:r>
      </w:p>
    </w:sdtContent>
  </w:sdt>
  <w:p w:rsidR="001A1A3E" w:rsidRDefault="001A1A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96" w:rsidRDefault="00AB4596" w:rsidP="007E29DA">
      <w:pPr>
        <w:spacing w:after="0" w:line="240" w:lineRule="auto"/>
      </w:pPr>
      <w:r>
        <w:separator/>
      </w:r>
    </w:p>
  </w:footnote>
  <w:footnote w:type="continuationSeparator" w:id="0">
    <w:p w:rsidR="00AB4596" w:rsidRDefault="00AB4596" w:rsidP="007E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358"/>
    <w:multiLevelType w:val="hybridMultilevel"/>
    <w:tmpl w:val="E076B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984ACE"/>
    <w:multiLevelType w:val="hybridMultilevel"/>
    <w:tmpl w:val="0EA0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8C4F03"/>
    <w:multiLevelType w:val="hybridMultilevel"/>
    <w:tmpl w:val="6AEE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503DF9"/>
    <w:multiLevelType w:val="hybridMultilevel"/>
    <w:tmpl w:val="89B0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F76C2C"/>
    <w:multiLevelType w:val="multilevel"/>
    <w:tmpl w:val="3E64F9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D961622"/>
    <w:multiLevelType w:val="hybridMultilevel"/>
    <w:tmpl w:val="22B85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801DD8"/>
    <w:multiLevelType w:val="hybridMultilevel"/>
    <w:tmpl w:val="376A2534"/>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7D8691C"/>
    <w:multiLevelType w:val="hybridMultilevel"/>
    <w:tmpl w:val="F94C7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4E"/>
    <w:rsid w:val="00061DF5"/>
    <w:rsid w:val="00074A3E"/>
    <w:rsid w:val="00086549"/>
    <w:rsid w:val="000C5950"/>
    <w:rsid w:val="000D2136"/>
    <w:rsid w:val="000D73E1"/>
    <w:rsid w:val="001124FA"/>
    <w:rsid w:val="001125DD"/>
    <w:rsid w:val="001319E3"/>
    <w:rsid w:val="00132025"/>
    <w:rsid w:val="00133FD1"/>
    <w:rsid w:val="00153FCC"/>
    <w:rsid w:val="0015779A"/>
    <w:rsid w:val="001A1A3E"/>
    <w:rsid w:val="001D42BA"/>
    <w:rsid w:val="00220748"/>
    <w:rsid w:val="00242F29"/>
    <w:rsid w:val="002539C8"/>
    <w:rsid w:val="002718DF"/>
    <w:rsid w:val="002B17D0"/>
    <w:rsid w:val="003528A2"/>
    <w:rsid w:val="0035587E"/>
    <w:rsid w:val="003D36F1"/>
    <w:rsid w:val="0042236A"/>
    <w:rsid w:val="004C1CBD"/>
    <w:rsid w:val="004E6407"/>
    <w:rsid w:val="005323D9"/>
    <w:rsid w:val="00547206"/>
    <w:rsid w:val="00573263"/>
    <w:rsid w:val="00574BF4"/>
    <w:rsid w:val="00575DAC"/>
    <w:rsid w:val="00591A64"/>
    <w:rsid w:val="005A6D90"/>
    <w:rsid w:val="005C7E8A"/>
    <w:rsid w:val="00611067"/>
    <w:rsid w:val="0065223D"/>
    <w:rsid w:val="0068592E"/>
    <w:rsid w:val="006C471A"/>
    <w:rsid w:val="006C7BB3"/>
    <w:rsid w:val="007E29DA"/>
    <w:rsid w:val="00806A2E"/>
    <w:rsid w:val="00845C2E"/>
    <w:rsid w:val="0085047F"/>
    <w:rsid w:val="00886A67"/>
    <w:rsid w:val="008D0EEB"/>
    <w:rsid w:val="008D1086"/>
    <w:rsid w:val="008D34AB"/>
    <w:rsid w:val="008D6FAF"/>
    <w:rsid w:val="008F619F"/>
    <w:rsid w:val="00904CDE"/>
    <w:rsid w:val="00931C8C"/>
    <w:rsid w:val="009A7BA5"/>
    <w:rsid w:val="009E57C8"/>
    <w:rsid w:val="009F5131"/>
    <w:rsid w:val="00A02ED8"/>
    <w:rsid w:val="00A355AD"/>
    <w:rsid w:val="00A7230F"/>
    <w:rsid w:val="00A7671E"/>
    <w:rsid w:val="00A774DE"/>
    <w:rsid w:val="00AB079C"/>
    <w:rsid w:val="00AB447B"/>
    <w:rsid w:val="00AB4596"/>
    <w:rsid w:val="00AD2790"/>
    <w:rsid w:val="00B60C81"/>
    <w:rsid w:val="00B704C7"/>
    <w:rsid w:val="00BA3131"/>
    <w:rsid w:val="00BB73E4"/>
    <w:rsid w:val="00BC395E"/>
    <w:rsid w:val="00C3113E"/>
    <w:rsid w:val="00C64846"/>
    <w:rsid w:val="00C76279"/>
    <w:rsid w:val="00D225EE"/>
    <w:rsid w:val="00D33D61"/>
    <w:rsid w:val="00D61727"/>
    <w:rsid w:val="00D73518"/>
    <w:rsid w:val="00D86403"/>
    <w:rsid w:val="00D87E1F"/>
    <w:rsid w:val="00DC084E"/>
    <w:rsid w:val="00E303D7"/>
    <w:rsid w:val="00E356D9"/>
    <w:rsid w:val="00EF38BD"/>
    <w:rsid w:val="00F200A8"/>
    <w:rsid w:val="00F226C6"/>
    <w:rsid w:val="00F455C6"/>
    <w:rsid w:val="00F56647"/>
    <w:rsid w:val="00F859E1"/>
    <w:rsid w:val="00FF2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paragraph" w:styleId="Nagwek3">
    <w:name w:val="heading 3"/>
    <w:basedOn w:val="Normalny"/>
    <w:next w:val="Normalny"/>
    <w:link w:val="Nagwek3Znak"/>
    <w:uiPriority w:val="9"/>
    <w:unhideWhenUsed/>
    <w:qFormat/>
    <w:rsid w:val="00D73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Tekstprzypisukocowego">
    <w:name w:val="endnote text"/>
    <w:basedOn w:val="Normalny"/>
    <w:link w:val="TekstprzypisukocowegoZnak"/>
    <w:uiPriority w:val="99"/>
    <w:semiHidden/>
    <w:unhideWhenUsed/>
    <w:rsid w:val="0057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3263"/>
    <w:rPr>
      <w:sz w:val="20"/>
      <w:szCs w:val="20"/>
    </w:rPr>
  </w:style>
  <w:style w:type="character" w:styleId="Odwoanieprzypisukocowego">
    <w:name w:val="endnote reference"/>
    <w:basedOn w:val="Domylnaczcionkaakapitu"/>
    <w:uiPriority w:val="99"/>
    <w:semiHidden/>
    <w:unhideWhenUsed/>
    <w:rsid w:val="00573263"/>
    <w:rPr>
      <w:vertAlign w:val="superscript"/>
    </w:rPr>
  </w:style>
  <w:style w:type="table" w:customStyle="1" w:styleId="Tabela-Siatka1">
    <w:name w:val="Tabela - Siatka1"/>
    <w:basedOn w:val="Standardowy"/>
    <w:next w:val="Tabela-Siatka"/>
    <w:uiPriority w:val="59"/>
    <w:rsid w:val="009A7B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72"/>
    <w:qFormat/>
    <w:rsid w:val="00AB447B"/>
    <w:pPr>
      <w:ind w:left="720"/>
      <w:contextualSpacing/>
    </w:pPr>
  </w:style>
  <w:style w:type="character" w:customStyle="1" w:styleId="Nagwek3Znak">
    <w:name w:val="Nagłówek 3 Znak"/>
    <w:basedOn w:val="Domylnaczcionkaakapitu"/>
    <w:link w:val="Nagwek3"/>
    <w:uiPriority w:val="9"/>
    <w:rsid w:val="00D73518"/>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61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paragraph" w:styleId="Nagwek3">
    <w:name w:val="heading 3"/>
    <w:basedOn w:val="Normalny"/>
    <w:next w:val="Normalny"/>
    <w:link w:val="Nagwek3Znak"/>
    <w:uiPriority w:val="9"/>
    <w:unhideWhenUsed/>
    <w:qFormat/>
    <w:rsid w:val="00D73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Tekstprzypisukocowego">
    <w:name w:val="endnote text"/>
    <w:basedOn w:val="Normalny"/>
    <w:link w:val="TekstprzypisukocowegoZnak"/>
    <w:uiPriority w:val="99"/>
    <w:semiHidden/>
    <w:unhideWhenUsed/>
    <w:rsid w:val="0057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3263"/>
    <w:rPr>
      <w:sz w:val="20"/>
      <w:szCs w:val="20"/>
    </w:rPr>
  </w:style>
  <w:style w:type="character" w:styleId="Odwoanieprzypisukocowego">
    <w:name w:val="endnote reference"/>
    <w:basedOn w:val="Domylnaczcionkaakapitu"/>
    <w:uiPriority w:val="99"/>
    <w:semiHidden/>
    <w:unhideWhenUsed/>
    <w:rsid w:val="00573263"/>
    <w:rPr>
      <w:vertAlign w:val="superscript"/>
    </w:rPr>
  </w:style>
  <w:style w:type="table" w:customStyle="1" w:styleId="Tabela-Siatka1">
    <w:name w:val="Tabela - Siatka1"/>
    <w:basedOn w:val="Standardowy"/>
    <w:next w:val="Tabela-Siatka"/>
    <w:uiPriority w:val="59"/>
    <w:rsid w:val="009A7B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72"/>
    <w:qFormat/>
    <w:rsid w:val="00AB447B"/>
    <w:pPr>
      <w:ind w:left="720"/>
      <w:contextualSpacing/>
    </w:pPr>
  </w:style>
  <w:style w:type="character" w:customStyle="1" w:styleId="Nagwek3Znak">
    <w:name w:val="Nagłówek 3 Znak"/>
    <w:basedOn w:val="Domylnaczcionkaakapitu"/>
    <w:link w:val="Nagwek3"/>
    <w:uiPriority w:val="9"/>
    <w:rsid w:val="00D73518"/>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61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3179</Words>
  <Characters>19074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5</cp:revision>
  <cp:lastPrinted>2021-02-03T13:40:00Z</cp:lastPrinted>
  <dcterms:created xsi:type="dcterms:W3CDTF">2021-02-03T12:54:00Z</dcterms:created>
  <dcterms:modified xsi:type="dcterms:W3CDTF">2021-02-05T13:28:00Z</dcterms:modified>
</cp:coreProperties>
</file>