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056652" w:rsidRPr="003B14E0" w14:paraId="265FB3EF" w14:textId="77777777" w:rsidTr="00DA2AD6">
        <w:trPr>
          <w:trHeight w:val="567"/>
        </w:trPr>
        <w:tc>
          <w:tcPr>
            <w:tcW w:w="2043" w:type="dxa"/>
            <w:vMerge w:val="restart"/>
          </w:tcPr>
          <w:p w14:paraId="19F8535F" w14:textId="77777777" w:rsidR="00056652" w:rsidRPr="003B14E0" w:rsidRDefault="00056652" w:rsidP="00DA2AD6">
            <w:pPr>
              <w:tabs>
                <w:tab w:val="center" w:pos="4536"/>
                <w:tab w:val="right" w:pos="9072"/>
              </w:tabs>
              <w:rPr>
                <w:rFonts w:ascii="MS Sans Serif" w:hAnsi="MS Sans Serif"/>
                <w:lang w:val="en-US"/>
              </w:rPr>
            </w:pPr>
            <w:r w:rsidRPr="003B14E0">
              <w:rPr>
                <w:rFonts w:ascii="MS Sans Serif" w:hAnsi="MS Sans Serif"/>
                <w:noProof/>
              </w:rPr>
              <w:drawing>
                <wp:anchor distT="0" distB="0" distL="114300" distR="114300" simplePos="0" relativeHeight="251659264" behindDoc="0" locked="0" layoutInCell="1" allowOverlap="1" wp14:anchorId="71A1862E" wp14:editId="5CA57DEF">
                  <wp:simplePos x="0" y="0"/>
                  <wp:positionH relativeFrom="column">
                    <wp:posOffset>245745</wp:posOffset>
                  </wp:positionH>
                  <wp:positionV relativeFrom="paragraph">
                    <wp:posOffset>104140</wp:posOffset>
                  </wp:positionV>
                  <wp:extent cx="857250" cy="1043609"/>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4360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570" w:type="dxa"/>
            <w:gridSpan w:val="3"/>
            <w:vAlign w:val="center"/>
          </w:tcPr>
          <w:p w14:paraId="66A323B9" w14:textId="77777777" w:rsidR="00056652" w:rsidRPr="00BD524B" w:rsidRDefault="00056652" w:rsidP="00056652">
            <w:pPr>
              <w:tabs>
                <w:tab w:val="center" w:pos="4536"/>
                <w:tab w:val="right" w:pos="9072"/>
              </w:tabs>
              <w:spacing w:line="240" w:lineRule="auto"/>
              <w:contextualSpacing/>
              <w:rPr>
                <w:rFonts w:ascii="Cambria" w:hAnsi="Cambria"/>
                <w:b/>
                <w:color w:val="595959" w:themeColor="text1" w:themeTint="A6"/>
                <w:sz w:val="28"/>
                <w:szCs w:val="28"/>
              </w:rPr>
            </w:pPr>
            <w:r>
              <w:rPr>
                <w:rFonts w:ascii="Cambria" w:hAnsi="Cambria"/>
                <w:b/>
                <w:color w:val="595959" w:themeColor="text1" w:themeTint="A6"/>
                <w:sz w:val="28"/>
                <w:szCs w:val="28"/>
              </w:rPr>
              <w:t>Burmistrz</w:t>
            </w:r>
            <w:r w:rsidRPr="00BD524B">
              <w:rPr>
                <w:rFonts w:ascii="Cambria" w:hAnsi="Cambria"/>
                <w:b/>
                <w:color w:val="595959" w:themeColor="text1" w:themeTint="A6"/>
                <w:sz w:val="28"/>
                <w:szCs w:val="28"/>
              </w:rPr>
              <w:t xml:space="preserve"> </w:t>
            </w:r>
            <w:r>
              <w:rPr>
                <w:rFonts w:ascii="Cambria" w:hAnsi="Cambria"/>
                <w:b/>
                <w:color w:val="595959" w:themeColor="text1" w:themeTint="A6"/>
                <w:sz w:val="28"/>
                <w:szCs w:val="28"/>
              </w:rPr>
              <w:t>Nowogrodu Bobrzańskiego</w:t>
            </w:r>
          </w:p>
        </w:tc>
        <w:tc>
          <w:tcPr>
            <w:tcW w:w="1703" w:type="dxa"/>
          </w:tcPr>
          <w:p w14:paraId="1B9E6399" w14:textId="77777777" w:rsidR="00056652" w:rsidRPr="00A41C8E" w:rsidRDefault="00056652" w:rsidP="00056652">
            <w:pPr>
              <w:tabs>
                <w:tab w:val="center" w:pos="4536"/>
                <w:tab w:val="right" w:pos="9072"/>
              </w:tabs>
              <w:spacing w:line="240" w:lineRule="auto"/>
              <w:contextualSpacing/>
              <w:jc w:val="right"/>
              <w:rPr>
                <w:rFonts w:ascii="MS Sans Serif" w:hAnsi="MS Sans Serif"/>
                <w:color w:val="595959" w:themeColor="text1" w:themeTint="A6"/>
                <w:lang w:val="en-US"/>
              </w:rPr>
            </w:pPr>
          </w:p>
        </w:tc>
      </w:tr>
      <w:tr w:rsidR="00056652" w:rsidRPr="00CC1EEC" w14:paraId="3043FF03" w14:textId="77777777" w:rsidTr="00DA2AD6">
        <w:trPr>
          <w:trHeight w:val="1418"/>
        </w:trPr>
        <w:tc>
          <w:tcPr>
            <w:tcW w:w="2043" w:type="dxa"/>
            <w:vMerge/>
          </w:tcPr>
          <w:p w14:paraId="40869903" w14:textId="77777777" w:rsidR="00056652" w:rsidRPr="003B14E0" w:rsidRDefault="00056652" w:rsidP="00DA2AD6">
            <w:pPr>
              <w:tabs>
                <w:tab w:val="center" w:pos="4536"/>
                <w:tab w:val="right" w:pos="9072"/>
              </w:tabs>
              <w:rPr>
                <w:rFonts w:ascii="MS Sans Serif" w:hAnsi="MS Sans Serif"/>
                <w:lang w:val="en-US"/>
              </w:rPr>
            </w:pPr>
          </w:p>
        </w:tc>
        <w:tc>
          <w:tcPr>
            <w:tcW w:w="2743" w:type="dxa"/>
          </w:tcPr>
          <w:p w14:paraId="06A8E2FB" w14:textId="77777777" w:rsidR="00056652" w:rsidRPr="00DC084E" w:rsidRDefault="00056652" w:rsidP="00056652">
            <w:pPr>
              <w:spacing w:line="240" w:lineRule="auto"/>
              <w:contextualSpacing/>
              <w:rPr>
                <w:color w:val="595959" w:themeColor="text1" w:themeTint="A6"/>
                <w:sz w:val="16"/>
                <w:szCs w:val="16"/>
              </w:rPr>
            </w:pPr>
            <w:r w:rsidRPr="00DC084E">
              <w:rPr>
                <w:rFonts w:ascii="Cambria" w:hAnsi="Cambria"/>
                <w:color w:val="595959" w:themeColor="text1" w:themeTint="A6"/>
                <w:sz w:val="16"/>
                <w:szCs w:val="16"/>
              </w:rPr>
              <w:t xml:space="preserve">ul. J. Słowackiego 11     </w:t>
            </w:r>
            <w:r w:rsidRPr="00DC084E">
              <w:rPr>
                <w:color w:val="595959" w:themeColor="text1" w:themeTint="A6"/>
                <w:sz w:val="16"/>
                <w:szCs w:val="16"/>
              </w:rPr>
              <w:t xml:space="preserve"> </w:t>
            </w:r>
          </w:p>
          <w:p w14:paraId="18187753" w14:textId="77777777" w:rsidR="00056652" w:rsidRPr="00DC084E" w:rsidRDefault="00056652" w:rsidP="00056652">
            <w:pPr>
              <w:spacing w:line="240" w:lineRule="auto"/>
              <w:contextualSpacing/>
              <w:rPr>
                <w:rFonts w:ascii="Cambria" w:hAnsi="Cambria"/>
                <w:color w:val="595959" w:themeColor="text1" w:themeTint="A6"/>
                <w:sz w:val="16"/>
                <w:szCs w:val="16"/>
              </w:rPr>
            </w:pPr>
            <w:r w:rsidRPr="00DC084E">
              <w:rPr>
                <w:rFonts w:ascii="Cambria" w:hAnsi="Cambria"/>
                <w:color w:val="595959" w:themeColor="text1" w:themeTint="A6"/>
                <w:sz w:val="16"/>
                <w:szCs w:val="16"/>
              </w:rPr>
              <w:t xml:space="preserve">66-010 Nowogród Bobrzański </w:t>
            </w:r>
          </w:p>
          <w:p w14:paraId="7DA67135" w14:textId="77777777" w:rsidR="00056652" w:rsidRPr="00DC084E" w:rsidRDefault="00056652" w:rsidP="00056652">
            <w:pPr>
              <w:spacing w:line="240" w:lineRule="auto"/>
              <w:contextualSpacing/>
              <w:rPr>
                <w:rFonts w:ascii="Cambria" w:hAnsi="Cambria"/>
                <w:color w:val="595959" w:themeColor="text1" w:themeTint="A6"/>
                <w:sz w:val="16"/>
                <w:szCs w:val="16"/>
              </w:rPr>
            </w:pPr>
            <w:r w:rsidRPr="00DC084E">
              <w:rPr>
                <w:rFonts w:ascii="Cambria" w:hAnsi="Cambria"/>
                <w:color w:val="595959" w:themeColor="text1" w:themeTint="A6"/>
                <w:sz w:val="16"/>
                <w:szCs w:val="16"/>
              </w:rPr>
              <w:t>NIP: 9291004928</w:t>
            </w:r>
          </w:p>
          <w:p w14:paraId="7551F816" w14:textId="77777777" w:rsidR="00056652" w:rsidRPr="00073CE1" w:rsidRDefault="00056652" w:rsidP="00056652">
            <w:pPr>
              <w:spacing w:line="240" w:lineRule="auto"/>
              <w:contextualSpacing/>
              <w:rPr>
                <w:rFonts w:ascii="Cambria" w:hAnsi="Cambria"/>
                <w:color w:val="595959" w:themeColor="text1" w:themeTint="A6"/>
                <w:sz w:val="18"/>
                <w:szCs w:val="18"/>
                <w:lang w:val="de-DE"/>
              </w:rPr>
            </w:pPr>
            <w:r w:rsidRPr="00DC084E">
              <w:rPr>
                <w:rFonts w:ascii="Cambria" w:hAnsi="Cambria"/>
                <w:color w:val="595959" w:themeColor="text1" w:themeTint="A6"/>
                <w:sz w:val="16"/>
                <w:szCs w:val="16"/>
                <w:lang w:val="de-DE"/>
              </w:rPr>
              <w:br/>
            </w:r>
            <w:proofErr w:type="spellStart"/>
            <w:r w:rsidRPr="00DC084E">
              <w:rPr>
                <w:rFonts w:ascii="Cambria" w:hAnsi="Cambria"/>
                <w:color w:val="595959" w:themeColor="text1" w:themeTint="A6"/>
                <w:sz w:val="16"/>
                <w:szCs w:val="16"/>
                <w:lang w:val="de-DE"/>
              </w:rPr>
              <w:t>e-mail</w:t>
            </w:r>
            <w:proofErr w:type="spellEnd"/>
            <w:r w:rsidRPr="00DC084E">
              <w:rPr>
                <w:rFonts w:ascii="Cambria" w:hAnsi="Cambria"/>
                <w:color w:val="595959" w:themeColor="text1" w:themeTint="A6"/>
                <w:sz w:val="16"/>
                <w:szCs w:val="16"/>
                <w:lang w:val="de-DE"/>
              </w:rPr>
              <w:t>: now.bobrz.um@post.pl</w:t>
            </w:r>
            <w:r w:rsidRPr="00DC084E">
              <w:rPr>
                <w:rFonts w:ascii="Cambria" w:hAnsi="Cambria"/>
                <w:color w:val="595959" w:themeColor="text1" w:themeTint="A6"/>
                <w:sz w:val="16"/>
                <w:szCs w:val="16"/>
                <w:lang w:val="de-DE"/>
              </w:rPr>
              <w:br/>
              <w:t>web: www.nowogrodbobrz.pl</w:t>
            </w:r>
          </w:p>
        </w:tc>
        <w:tc>
          <w:tcPr>
            <w:tcW w:w="2693" w:type="dxa"/>
          </w:tcPr>
          <w:p w14:paraId="64A74B51" w14:textId="77777777" w:rsidR="00056652" w:rsidRPr="00263CE3" w:rsidRDefault="00056652" w:rsidP="00056652">
            <w:pPr>
              <w:tabs>
                <w:tab w:val="center" w:pos="4536"/>
                <w:tab w:val="right" w:pos="9072"/>
              </w:tabs>
              <w:spacing w:line="240" w:lineRule="auto"/>
              <w:contextualSpacing/>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 xml:space="preserve">Dni i godziny urzędowania: </w:t>
            </w:r>
          </w:p>
          <w:p w14:paraId="01014EDA" w14:textId="77777777" w:rsidR="00056652" w:rsidRPr="00263CE3" w:rsidRDefault="00056652" w:rsidP="00056652">
            <w:pPr>
              <w:tabs>
                <w:tab w:val="center" w:pos="4536"/>
                <w:tab w:val="right" w:pos="9072"/>
              </w:tabs>
              <w:spacing w:line="240" w:lineRule="auto"/>
              <w:contextualSpacing/>
              <w:rPr>
                <w:rFonts w:asciiTheme="majorHAnsi" w:hAnsiTheme="majorHAnsi"/>
                <w:color w:val="595959" w:themeColor="text1" w:themeTint="A6"/>
                <w:sz w:val="18"/>
                <w:szCs w:val="18"/>
              </w:rPr>
            </w:pPr>
            <w:r w:rsidRPr="00263CE3">
              <w:rPr>
                <w:rFonts w:asciiTheme="majorHAnsi" w:hAnsiTheme="majorHAnsi"/>
                <w:color w:val="595959" w:themeColor="text1" w:themeTint="A6"/>
                <w:sz w:val="18"/>
                <w:szCs w:val="18"/>
              </w:rPr>
              <w:t>Poniedziałek  8.00-16.00</w:t>
            </w:r>
          </w:p>
          <w:p w14:paraId="2A3AAE4E" w14:textId="77777777" w:rsidR="00056652" w:rsidRPr="00A41C8E" w:rsidRDefault="00056652" w:rsidP="00056652">
            <w:pPr>
              <w:tabs>
                <w:tab w:val="center" w:pos="4536"/>
                <w:tab w:val="right" w:pos="9072"/>
              </w:tabs>
              <w:spacing w:line="240" w:lineRule="auto"/>
              <w:contextualSpacing/>
              <w:rPr>
                <w:rFonts w:ascii="MS Sans Serif" w:hAnsi="MS Sans Serif"/>
                <w:color w:val="595959" w:themeColor="text1" w:themeTint="A6"/>
                <w:sz w:val="8"/>
                <w:szCs w:val="8"/>
              </w:rPr>
            </w:pPr>
            <w:r w:rsidRPr="00263CE3">
              <w:rPr>
                <w:rFonts w:asciiTheme="majorHAnsi" w:hAnsiTheme="majorHAnsi"/>
                <w:color w:val="595959" w:themeColor="text1" w:themeTint="A6"/>
                <w:sz w:val="18"/>
                <w:szCs w:val="18"/>
              </w:rPr>
              <w:t>wtorek - piątek.7.00 – 15.00</w:t>
            </w:r>
          </w:p>
        </w:tc>
        <w:tc>
          <w:tcPr>
            <w:tcW w:w="2837" w:type="dxa"/>
            <w:gridSpan w:val="2"/>
          </w:tcPr>
          <w:p w14:paraId="283DA727" w14:textId="77777777" w:rsidR="00056652" w:rsidRPr="00A41C8E" w:rsidRDefault="00056652" w:rsidP="00056652">
            <w:pPr>
              <w:tabs>
                <w:tab w:val="center" w:pos="4536"/>
                <w:tab w:val="right" w:pos="9072"/>
              </w:tabs>
              <w:spacing w:line="240" w:lineRule="auto"/>
              <w:contextualSpacing/>
              <w:rPr>
                <w:rFonts w:asciiTheme="majorHAnsi" w:hAnsiTheme="majorHAnsi"/>
                <w:b/>
                <w:color w:val="595959" w:themeColor="text1" w:themeTint="A6"/>
                <w:sz w:val="18"/>
                <w:szCs w:val="18"/>
              </w:rPr>
            </w:pPr>
            <w:r w:rsidRPr="00A41C8E">
              <w:rPr>
                <w:rFonts w:asciiTheme="majorHAnsi" w:hAnsiTheme="majorHAnsi"/>
                <w:b/>
                <w:color w:val="595959" w:themeColor="text1" w:themeTint="A6"/>
                <w:sz w:val="18"/>
                <w:szCs w:val="18"/>
              </w:rPr>
              <w:t xml:space="preserve">Nr telefonów i faksów:   </w:t>
            </w:r>
          </w:p>
          <w:p w14:paraId="604246B7" w14:textId="77777777" w:rsidR="00056652" w:rsidRPr="00A41C8E" w:rsidRDefault="00056652" w:rsidP="00056652">
            <w:pPr>
              <w:tabs>
                <w:tab w:val="center" w:pos="4536"/>
                <w:tab w:val="right" w:pos="9072"/>
              </w:tabs>
              <w:spacing w:line="240" w:lineRule="auto"/>
              <w:contextualSpacing/>
              <w:rPr>
                <w:rFonts w:asciiTheme="majorHAnsi" w:hAnsiTheme="majorHAnsi"/>
                <w:color w:val="595959" w:themeColor="text1" w:themeTint="A6"/>
                <w:sz w:val="18"/>
                <w:szCs w:val="18"/>
              </w:rPr>
            </w:pPr>
            <w:r w:rsidRPr="00A41C8E">
              <w:rPr>
                <w:rFonts w:asciiTheme="majorHAnsi" w:hAnsiTheme="majorHAnsi"/>
                <w:color w:val="595959" w:themeColor="text1" w:themeTint="A6"/>
                <w:sz w:val="18"/>
                <w:szCs w:val="18"/>
              </w:rPr>
              <w:t>Centrala   68 329-09-62</w:t>
            </w:r>
          </w:p>
          <w:p w14:paraId="699FBDDF" w14:textId="77777777" w:rsidR="00056652" w:rsidRPr="00A41C8E" w:rsidRDefault="00056652" w:rsidP="00056652">
            <w:pPr>
              <w:tabs>
                <w:tab w:val="center" w:pos="4536"/>
                <w:tab w:val="right" w:pos="9072"/>
              </w:tabs>
              <w:spacing w:line="240" w:lineRule="auto"/>
              <w:contextualSpacing/>
              <w:rPr>
                <w:rFonts w:ascii="Arial Narrow" w:hAnsi="Arial Narrow"/>
                <w:color w:val="595959" w:themeColor="text1" w:themeTint="A6"/>
                <w:sz w:val="18"/>
                <w:szCs w:val="18"/>
              </w:rPr>
            </w:pPr>
            <w:r>
              <w:rPr>
                <w:rFonts w:asciiTheme="majorHAnsi" w:hAnsiTheme="majorHAnsi"/>
                <w:color w:val="595959" w:themeColor="text1" w:themeTint="A6"/>
                <w:sz w:val="18"/>
                <w:szCs w:val="18"/>
              </w:rPr>
              <w:t>Fax            68 329-09-62</w:t>
            </w:r>
          </w:p>
        </w:tc>
      </w:tr>
    </w:tbl>
    <w:p w14:paraId="3B9AD841" w14:textId="2DDF7D61" w:rsidR="00056652" w:rsidRDefault="00056652" w:rsidP="0005665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Nowogród Bobrzański, 1</w:t>
      </w:r>
      <w:r w:rsidR="00A10602">
        <w:rPr>
          <w:rFonts w:ascii="Times New Roman" w:hAnsi="Times New Roman" w:cs="Times New Roman"/>
        </w:rPr>
        <w:t>3</w:t>
      </w:r>
      <w:r>
        <w:rPr>
          <w:rFonts w:ascii="Times New Roman" w:hAnsi="Times New Roman" w:cs="Times New Roman"/>
        </w:rPr>
        <w:t xml:space="preserve"> lutego 2023 r.</w:t>
      </w:r>
    </w:p>
    <w:p w14:paraId="3E66F800" w14:textId="38D36535" w:rsidR="00056652" w:rsidRDefault="00056652" w:rsidP="00056652">
      <w:pPr>
        <w:jc w:val="both"/>
        <w:rPr>
          <w:rFonts w:ascii="Times New Roman" w:hAnsi="Times New Roman" w:cs="Times New Roman"/>
        </w:rPr>
      </w:pPr>
      <w:r>
        <w:rPr>
          <w:rFonts w:ascii="Times New Roman" w:hAnsi="Times New Roman" w:cs="Times New Roman"/>
        </w:rPr>
        <w:t>GKIII.6220.3.2022.AŁ</w:t>
      </w:r>
    </w:p>
    <w:p w14:paraId="0F44EF4B" w14:textId="77777777" w:rsidR="00056652" w:rsidRPr="00761323" w:rsidRDefault="00056652" w:rsidP="00056652">
      <w:pPr>
        <w:spacing w:after="0"/>
        <w:jc w:val="center"/>
        <w:rPr>
          <w:rFonts w:ascii="Times New Roman" w:hAnsi="Times New Roman" w:cs="Times New Roman"/>
          <w:b/>
        </w:rPr>
      </w:pPr>
      <w:r w:rsidRPr="00761323">
        <w:rPr>
          <w:rFonts w:ascii="Times New Roman" w:hAnsi="Times New Roman" w:cs="Times New Roman"/>
          <w:b/>
        </w:rPr>
        <w:t>OBWIESZCZENIE</w:t>
      </w:r>
    </w:p>
    <w:p w14:paraId="629CDB2C" w14:textId="77777777" w:rsidR="00056652" w:rsidRDefault="00056652" w:rsidP="00056652">
      <w:pPr>
        <w:spacing w:after="0"/>
        <w:jc w:val="center"/>
        <w:rPr>
          <w:rFonts w:ascii="Times New Roman" w:hAnsi="Times New Roman" w:cs="Times New Roman"/>
          <w:b/>
        </w:rPr>
      </w:pPr>
      <w:r w:rsidRPr="00761323">
        <w:rPr>
          <w:rFonts w:ascii="Times New Roman" w:hAnsi="Times New Roman" w:cs="Times New Roman"/>
          <w:b/>
        </w:rPr>
        <w:t>o wszczęciu postępowania</w:t>
      </w:r>
    </w:p>
    <w:p w14:paraId="36911967" w14:textId="77777777" w:rsidR="00056652" w:rsidRPr="0076263C" w:rsidRDefault="00056652" w:rsidP="00056652">
      <w:pPr>
        <w:spacing w:after="0"/>
        <w:jc w:val="center"/>
        <w:rPr>
          <w:rFonts w:ascii="Times New Roman" w:hAnsi="Times New Roman" w:cs="Times New Roman"/>
          <w:b/>
          <w:sz w:val="20"/>
          <w:szCs w:val="20"/>
        </w:rPr>
      </w:pPr>
    </w:p>
    <w:p w14:paraId="778845E7" w14:textId="059132FC" w:rsidR="00056652" w:rsidRPr="0031798B"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61 § 4 i art. 49 ustawy z dnia 14 czerwca 1960r. Kodeks postępowania administracyjnego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Dz. U.</w:t>
      </w:r>
      <w:r w:rsidRPr="00D0686A">
        <w:rPr>
          <w:rFonts w:ascii="Times New Roman" w:hAnsi="Times New Roman" w:cs="Times New Roman"/>
          <w:sz w:val="20"/>
          <w:szCs w:val="20"/>
        </w:rPr>
        <w:t xml:space="preserve"> z 202</w:t>
      </w:r>
      <w:r w:rsidR="006B1F85">
        <w:rPr>
          <w:rFonts w:ascii="Times New Roman" w:hAnsi="Times New Roman" w:cs="Times New Roman"/>
          <w:sz w:val="20"/>
          <w:szCs w:val="20"/>
        </w:rPr>
        <w:t>2</w:t>
      </w:r>
      <w:r w:rsidRPr="00D0686A">
        <w:rPr>
          <w:rFonts w:ascii="Times New Roman" w:hAnsi="Times New Roman" w:cs="Times New Roman"/>
          <w:sz w:val="20"/>
          <w:szCs w:val="20"/>
        </w:rPr>
        <w:t xml:space="preserve"> r. poz. </w:t>
      </w:r>
      <w:r w:rsidR="006B1F85">
        <w:rPr>
          <w:rFonts w:ascii="Times New Roman" w:hAnsi="Times New Roman" w:cs="Times New Roman"/>
          <w:sz w:val="20"/>
          <w:szCs w:val="20"/>
        </w:rPr>
        <w:t>2000</w:t>
      </w:r>
      <w:r>
        <w:rPr>
          <w:rFonts w:ascii="Times New Roman" w:hAnsi="Times New Roman" w:cs="Times New Roman"/>
          <w:sz w:val="20"/>
          <w:szCs w:val="20"/>
        </w:rPr>
        <w:t xml:space="preserve"> </w:t>
      </w:r>
      <w:r w:rsidRPr="0031798B">
        <w:rPr>
          <w:rFonts w:ascii="Times New Roman" w:hAnsi="Times New Roman" w:cs="Times New Roman"/>
          <w:sz w:val="20"/>
          <w:szCs w:val="20"/>
        </w:rPr>
        <w:t>- zwanej dalej k.p.a.), art. 73 ust. 1, art. 74 ust. 3, art. 87 ustawy z dnia 3 października 2008 r. o udostępnianiu informacji o środowisku i jego ochronie, udziale społeczeństwa w ochronie środowiska oraz ocenach oddziaływania na  środowisko (</w:t>
      </w:r>
      <w:proofErr w:type="spellStart"/>
      <w:r w:rsidRPr="0031798B">
        <w:rPr>
          <w:rFonts w:ascii="Times New Roman" w:hAnsi="Times New Roman" w:cs="Times New Roman"/>
          <w:sz w:val="20"/>
          <w:szCs w:val="20"/>
        </w:rPr>
        <w:t>t.j</w:t>
      </w:r>
      <w:proofErr w:type="spellEnd"/>
      <w:r w:rsidRPr="0031798B">
        <w:rPr>
          <w:rFonts w:ascii="Times New Roman" w:hAnsi="Times New Roman" w:cs="Times New Roman"/>
          <w:sz w:val="20"/>
          <w:szCs w:val="20"/>
        </w:rPr>
        <w:t xml:space="preserve">. Dz. U. z </w:t>
      </w:r>
      <w:r w:rsidRPr="00D0686A">
        <w:rPr>
          <w:rFonts w:ascii="Times New Roman" w:hAnsi="Times New Roman" w:cs="Times New Roman"/>
          <w:sz w:val="20"/>
          <w:szCs w:val="20"/>
        </w:rPr>
        <w:t xml:space="preserve">2021 r. poz. </w:t>
      </w:r>
      <w:r>
        <w:rPr>
          <w:rFonts w:ascii="Times New Roman" w:hAnsi="Times New Roman" w:cs="Times New Roman"/>
          <w:sz w:val="20"/>
          <w:szCs w:val="20"/>
        </w:rPr>
        <w:t xml:space="preserve">2373 </w:t>
      </w:r>
      <w:r w:rsidRPr="0031798B">
        <w:rPr>
          <w:rFonts w:ascii="Times New Roman" w:hAnsi="Times New Roman" w:cs="Times New Roman"/>
          <w:sz w:val="20"/>
          <w:szCs w:val="20"/>
        </w:rPr>
        <w:t xml:space="preserve">ze zm.- zwanej dalej ustawą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w:t>
      </w:r>
    </w:p>
    <w:p w14:paraId="41EEA5AE" w14:textId="77777777" w:rsidR="00056652" w:rsidRPr="0031798B" w:rsidRDefault="00056652" w:rsidP="00056652">
      <w:pPr>
        <w:spacing w:after="0"/>
        <w:jc w:val="center"/>
        <w:rPr>
          <w:rFonts w:ascii="Times New Roman" w:hAnsi="Times New Roman" w:cs="Times New Roman"/>
          <w:b/>
          <w:sz w:val="20"/>
          <w:szCs w:val="20"/>
        </w:rPr>
      </w:pPr>
      <w:r w:rsidRPr="0031798B">
        <w:rPr>
          <w:rFonts w:ascii="Times New Roman" w:hAnsi="Times New Roman" w:cs="Times New Roman"/>
          <w:b/>
          <w:sz w:val="20"/>
          <w:szCs w:val="20"/>
        </w:rPr>
        <w:t>zawiadamiam strony postępowania,</w:t>
      </w:r>
    </w:p>
    <w:p w14:paraId="7B56DA4D" w14:textId="53C90724" w:rsidR="00056652"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że na wniosek z dnia </w:t>
      </w:r>
      <w:r w:rsidR="00D03637">
        <w:rPr>
          <w:rFonts w:ascii="Times New Roman" w:hAnsi="Times New Roman" w:cs="Times New Roman"/>
          <w:sz w:val="20"/>
          <w:szCs w:val="20"/>
        </w:rPr>
        <w:t>29</w:t>
      </w:r>
      <w:r>
        <w:rPr>
          <w:rFonts w:ascii="Times New Roman" w:hAnsi="Times New Roman" w:cs="Times New Roman"/>
          <w:sz w:val="20"/>
          <w:szCs w:val="20"/>
        </w:rPr>
        <w:t xml:space="preserve"> </w:t>
      </w:r>
      <w:r w:rsidR="00D03637">
        <w:rPr>
          <w:rFonts w:ascii="Times New Roman" w:hAnsi="Times New Roman" w:cs="Times New Roman"/>
          <w:sz w:val="20"/>
          <w:szCs w:val="20"/>
        </w:rPr>
        <w:t>listopada</w:t>
      </w:r>
      <w:r w:rsidRPr="0031798B">
        <w:rPr>
          <w:rFonts w:ascii="Times New Roman" w:hAnsi="Times New Roman" w:cs="Times New Roman"/>
          <w:sz w:val="20"/>
          <w:szCs w:val="20"/>
        </w:rPr>
        <w:t xml:space="preserve"> 202</w:t>
      </w:r>
      <w:r w:rsidR="00D03637">
        <w:rPr>
          <w:rFonts w:ascii="Times New Roman" w:hAnsi="Times New Roman" w:cs="Times New Roman"/>
          <w:sz w:val="20"/>
          <w:szCs w:val="20"/>
        </w:rPr>
        <w:t>2</w:t>
      </w:r>
      <w:r w:rsidR="00BB5375">
        <w:rPr>
          <w:rFonts w:ascii="Times New Roman" w:hAnsi="Times New Roman" w:cs="Times New Roman"/>
          <w:sz w:val="20"/>
          <w:szCs w:val="20"/>
        </w:rPr>
        <w:t xml:space="preserve"> </w:t>
      </w:r>
      <w:r w:rsidRPr="0031798B">
        <w:rPr>
          <w:rFonts w:ascii="Times New Roman" w:hAnsi="Times New Roman" w:cs="Times New Roman"/>
          <w:sz w:val="20"/>
          <w:szCs w:val="20"/>
        </w:rPr>
        <w:t xml:space="preserve">r. (data wpływu: </w:t>
      </w:r>
      <w:r w:rsidR="00D03637">
        <w:rPr>
          <w:rFonts w:ascii="Times New Roman" w:hAnsi="Times New Roman" w:cs="Times New Roman"/>
          <w:sz w:val="20"/>
          <w:szCs w:val="20"/>
        </w:rPr>
        <w:t>2 grudnia</w:t>
      </w:r>
      <w:r w:rsidRPr="0031798B">
        <w:rPr>
          <w:rFonts w:ascii="Times New Roman" w:hAnsi="Times New Roman" w:cs="Times New Roman"/>
          <w:sz w:val="20"/>
          <w:szCs w:val="20"/>
        </w:rPr>
        <w:t xml:space="preserve"> 202</w:t>
      </w:r>
      <w:r w:rsidR="00D03637">
        <w:rPr>
          <w:rFonts w:ascii="Times New Roman" w:hAnsi="Times New Roman" w:cs="Times New Roman"/>
          <w:sz w:val="20"/>
          <w:szCs w:val="20"/>
        </w:rPr>
        <w:t>2</w:t>
      </w:r>
      <w:r w:rsidRPr="0031798B">
        <w:rPr>
          <w:rFonts w:ascii="Times New Roman" w:hAnsi="Times New Roman" w:cs="Times New Roman"/>
          <w:sz w:val="20"/>
          <w:szCs w:val="20"/>
        </w:rPr>
        <w:t xml:space="preserve"> r.)</w:t>
      </w:r>
      <w:r>
        <w:rPr>
          <w:rFonts w:ascii="Times New Roman" w:hAnsi="Times New Roman" w:cs="Times New Roman"/>
          <w:sz w:val="20"/>
          <w:szCs w:val="20"/>
        </w:rPr>
        <w:t xml:space="preserve">, </w:t>
      </w:r>
      <w:r w:rsidR="00BB5375">
        <w:rPr>
          <w:rFonts w:ascii="Times New Roman" w:hAnsi="Times New Roman" w:cs="Times New Roman"/>
          <w:sz w:val="20"/>
          <w:szCs w:val="20"/>
        </w:rPr>
        <w:t>Ewy Pileckiej</w:t>
      </w:r>
      <w:r w:rsidRPr="003138DE">
        <w:rPr>
          <w:rFonts w:ascii="Times New Roman" w:hAnsi="Times New Roman" w:cs="Times New Roman"/>
          <w:sz w:val="20"/>
          <w:szCs w:val="20"/>
        </w:rPr>
        <w:t xml:space="preserve"> pełnomocnika</w:t>
      </w:r>
      <w:r w:rsidR="00BB5375">
        <w:rPr>
          <w:rFonts w:ascii="Times New Roman" w:hAnsi="Times New Roman" w:cs="Times New Roman"/>
          <w:sz w:val="20"/>
          <w:szCs w:val="20"/>
        </w:rPr>
        <w:t xml:space="preserve"> firmy </w:t>
      </w:r>
      <w:proofErr w:type="spellStart"/>
      <w:r w:rsidR="00BB5375">
        <w:rPr>
          <w:rFonts w:ascii="Times New Roman" w:hAnsi="Times New Roman" w:cs="Times New Roman"/>
          <w:sz w:val="20"/>
          <w:szCs w:val="20"/>
        </w:rPr>
        <w:t>Gallizo</w:t>
      </w:r>
      <w:proofErr w:type="spellEnd"/>
      <w:r w:rsidR="00BB5375">
        <w:rPr>
          <w:rFonts w:ascii="Times New Roman" w:hAnsi="Times New Roman" w:cs="Times New Roman"/>
          <w:sz w:val="20"/>
          <w:szCs w:val="20"/>
        </w:rPr>
        <w:t xml:space="preserve"> Polska Sp z o.o., ul. Budowlańców 11,66-010 Nowogród Bobrzański</w:t>
      </w:r>
      <w:r w:rsidRPr="003138DE">
        <w:rPr>
          <w:rFonts w:ascii="Times New Roman" w:hAnsi="Times New Roman" w:cs="Times New Roman"/>
          <w:sz w:val="20"/>
          <w:szCs w:val="20"/>
        </w:rPr>
        <w:t xml:space="preserve">, zostało wszczęte postępowanie w sprawie wydania decyzji o środowiskowych uwarunkowaniach dla przedsięwzięcia pn.: </w:t>
      </w:r>
      <w:r w:rsidRPr="003138DE">
        <w:rPr>
          <w:rFonts w:ascii="Times New Roman" w:hAnsi="Times New Roman" w:cs="Times New Roman"/>
          <w:b/>
          <w:bCs/>
          <w:sz w:val="20"/>
          <w:szCs w:val="20"/>
        </w:rPr>
        <w:t>„</w:t>
      </w:r>
      <w:r w:rsidR="00BB5375">
        <w:rPr>
          <w:rFonts w:ascii="Times New Roman" w:hAnsi="Times New Roman" w:cs="Times New Roman"/>
          <w:b/>
          <w:bCs/>
          <w:sz w:val="20"/>
          <w:szCs w:val="20"/>
        </w:rPr>
        <w:t>Przedsięwzięcie polegające na przetwarzaniu odpadów innych niż niebezpieczne</w:t>
      </w:r>
      <w:r w:rsidR="00D03637">
        <w:rPr>
          <w:rFonts w:ascii="Times New Roman" w:hAnsi="Times New Roman" w:cs="Times New Roman"/>
          <w:b/>
          <w:bCs/>
          <w:sz w:val="20"/>
          <w:szCs w:val="20"/>
        </w:rPr>
        <w:t xml:space="preserve"> opierające się na zastosowaniu ich jako domieszek w produkcji betonu ciężkiego w węźle betoniarskim oraz powierzchniowej obróbce produktu w instalacji z zastosowaniem rozpuszczalników organicznych</w:t>
      </w:r>
      <w:r>
        <w:rPr>
          <w:rFonts w:ascii="Times New Roman" w:hAnsi="Times New Roman" w:cs="Times New Roman"/>
          <w:b/>
          <w:bCs/>
          <w:sz w:val="20"/>
          <w:szCs w:val="20"/>
        </w:rPr>
        <w:t>,</w:t>
      </w:r>
      <w:r w:rsidR="00D03637">
        <w:rPr>
          <w:rFonts w:ascii="Times New Roman" w:hAnsi="Times New Roman" w:cs="Times New Roman"/>
          <w:b/>
          <w:bCs/>
          <w:sz w:val="20"/>
          <w:szCs w:val="20"/>
        </w:rPr>
        <w:t xml:space="preserve"> </w:t>
      </w:r>
      <w:r>
        <w:rPr>
          <w:rFonts w:ascii="Times New Roman" w:hAnsi="Times New Roman" w:cs="Times New Roman"/>
          <w:b/>
          <w:bCs/>
          <w:sz w:val="20"/>
          <w:szCs w:val="20"/>
        </w:rPr>
        <w:t>gmina Nowogród Bobrzański, powiat zielonogórski, woj. lubuskie</w:t>
      </w:r>
      <w:r w:rsidRPr="003138DE">
        <w:rPr>
          <w:rFonts w:ascii="Times New Roman" w:hAnsi="Times New Roman" w:cs="Times New Roman"/>
          <w:b/>
          <w:bCs/>
          <w:sz w:val="20"/>
          <w:szCs w:val="20"/>
        </w:rPr>
        <w:t>.</w:t>
      </w:r>
      <w:r w:rsidR="00D03637">
        <w:rPr>
          <w:rFonts w:ascii="Times New Roman" w:hAnsi="Times New Roman" w:cs="Times New Roman"/>
          <w:b/>
          <w:bCs/>
          <w:sz w:val="20"/>
          <w:szCs w:val="20"/>
        </w:rPr>
        <w:t>”</w:t>
      </w:r>
    </w:p>
    <w:p w14:paraId="4E01B0DC" w14:textId="77777777" w:rsidR="00056652" w:rsidRPr="0031798B"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31EACF8D" w14:textId="77777777" w:rsidR="00056652" w:rsidRPr="0031798B"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Materiały dotyczące planowanego przedsięwzięcia dostępne są do wglądu stronom postępowania w siedzibie Urzędu Miejskiego w Nowogrodzie Bobrzańskim, w godzinach funkcjonowania Urzędu tj. w poniedziałki od godz. 8</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 16</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od wtorku do piątku od godz. 7</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 xml:space="preserve"> do godz.15</w:t>
      </w:r>
      <w:r w:rsidRPr="0031798B">
        <w:rPr>
          <w:rFonts w:ascii="Times New Roman" w:hAnsi="Times New Roman" w:cs="Times New Roman"/>
          <w:sz w:val="20"/>
          <w:szCs w:val="20"/>
          <w:vertAlign w:val="superscript"/>
        </w:rPr>
        <w:t>00</w:t>
      </w:r>
      <w:r w:rsidRPr="0031798B">
        <w:rPr>
          <w:rFonts w:ascii="Times New Roman" w:hAnsi="Times New Roman" w:cs="Times New Roman"/>
          <w:sz w:val="20"/>
          <w:szCs w:val="20"/>
        </w:rPr>
        <w:t>,</w:t>
      </w:r>
      <w:r>
        <w:rPr>
          <w:rFonts w:ascii="Times New Roman" w:hAnsi="Times New Roman" w:cs="Times New Roman"/>
          <w:sz w:val="20"/>
          <w:szCs w:val="20"/>
        </w:rPr>
        <w:t xml:space="preserve"> po uprzednim umówieniu się  telefonicznie, tel. </w:t>
      </w:r>
      <w:r w:rsidRPr="0031798B">
        <w:rPr>
          <w:rFonts w:ascii="Times New Roman" w:hAnsi="Times New Roman" w:cs="Times New Roman"/>
          <w:sz w:val="20"/>
          <w:szCs w:val="20"/>
        </w:rPr>
        <w:t>517886285 lub poprzez udostępnienie drogą elektroniczną.</w:t>
      </w:r>
    </w:p>
    <w:p w14:paraId="18290FB8" w14:textId="77777777" w:rsidR="00056652" w:rsidRPr="0031798B"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Przedmiotowa inwestycja należy do przedsięwzięć mogących potencjalnie znacząco oddziaływać na środowisko, określonych w § 3 ust. 1 pkt </w:t>
      </w:r>
      <w:r>
        <w:rPr>
          <w:rFonts w:ascii="Times New Roman" w:hAnsi="Times New Roman" w:cs="Times New Roman"/>
          <w:sz w:val="20"/>
          <w:szCs w:val="20"/>
        </w:rPr>
        <w:t>69</w:t>
      </w:r>
      <w:r w:rsidRPr="0031798B">
        <w:rPr>
          <w:rFonts w:ascii="Times New Roman" w:hAnsi="Times New Roman" w:cs="Times New Roman"/>
          <w:sz w:val="20"/>
          <w:szCs w:val="20"/>
        </w:rPr>
        <w:t xml:space="preserve"> lit. </w:t>
      </w:r>
      <w:r>
        <w:rPr>
          <w:rFonts w:ascii="Times New Roman" w:hAnsi="Times New Roman" w:cs="Times New Roman"/>
          <w:sz w:val="20"/>
          <w:szCs w:val="20"/>
        </w:rPr>
        <w:t>d</w:t>
      </w:r>
      <w:r w:rsidRPr="0031798B">
        <w:rPr>
          <w:rFonts w:ascii="Times New Roman" w:hAnsi="Times New Roman" w:cs="Times New Roman"/>
          <w:sz w:val="20"/>
          <w:szCs w:val="20"/>
        </w:rPr>
        <w:t xml:space="preserve"> rozporządzenia Rady Ministrów z dnia 10 września 2019 r. w sprawie przedsięwzięć mogących znacząco oddziaływać na środowisko (Dz. U. z 2019 r., poz. 1839).</w:t>
      </w:r>
    </w:p>
    <w:p w14:paraId="7A4CC1DC" w14:textId="77777777" w:rsidR="00056652" w:rsidRPr="0031798B"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 xml:space="preserve">Zgodnie z art. 64 ust. 1 i 2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decyzję o środowiskowych uwarunkowaniach dla niniejszego przedsięwzięcia wydaje się po uzyskaniu opinii organów opiniujących oraz ewentualnego uzgodnienia warunków realizacji przedsięwzięcia z Regionalnym Dyrektorem Ochrony Środowiska w Gorzowie Wielkopolskim, Państwowym Powiatowym Inspektorem Sanitarnym w Zielonej Górze oraz organem właściwym w sprawie ocen wodnoprawnych. Wobec powyższego rozstrzygnięcie sprawy nastąpi niezwłocznie po uzyskaniu wymaganych opinii pomocniczych oraz ewentualnych uzgodnień.</w:t>
      </w:r>
    </w:p>
    <w:p w14:paraId="6DB601B7" w14:textId="77777777" w:rsidR="00056652" w:rsidRPr="0031798B" w:rsidRDefault="00056652" w:rsidP="00056652">
      <w:pPr>
        <w:spacing w:after="0"/>
        <w:jc w:val="both"/>
        <w:rPr>
          <w:rFonts w:ascii="Times New Roman" w:hAnsi="Times New Roman" w:cs="Times New Roman"/>
          <w:i/>
          <w:sz w:val="20"/>
          <w:szCs w:val="20"/>
        </w:rPr>
      </w:pPr>
      <w:r w:rsidRPr="0031798B">
        <w:rPr>
          <w:rFonts w:ascii="Times New Roman" w:hAnsi="Times New Roman" w:cs="Times New Roman"/>
          <w:sz w:val="20"/>
          <w:szCs w:val="20"/>
        </w:rPr>
        <w:t xml:space="preserve">Ponieważ w powyższej sprawie liczba stron postępowania przekracza 10, zgodnie z art. 74 ust. 3 ustawy </w:t>
      </w:r>
      <w:proofErr w:type="spellStart"/>
      <w:r w:rsidRPr="0031798B">
        <w:rPr>
          <w:rFonts w:ascii="Times New Roman" w:hAnsi="Times New Roman" w:cs="Times New Roman"/>
          <w:sz w:val="20"/>
          <w:szCs w:val="20"/>
        </w:rPr>
        <w:t>ooś</w:t>
      </w:r>
      <w:proofErr w:type="spellEnd"/>
      <w:r w:rsidRPr="0031798B">
        <w:rPr>
          <w:rFonts w:ascii="Times New Roman" w:hAnsi="Times New Roman" w:cs="Times New Roman"/>
          <w:sz w:val="20"/>
          <w:szCs w:val="20"/>
        </w:rPr>
        <w:t xml:space="preserve"> oraz art. 49 k.p.a.- zawiadomienie zostaje zamieszczone na  tablicy ogłoszeń przed Urzędem Miejskim w Nowogrodzie Bobrzańskim ul. J. Słowackiego 11, 66-010 Nowogród Bobrzański</w:t>
      </w:r>
      <w:r>
        <w:rPr>
          <w:rFonts w:ascii="Times New Roman" w:hAnsi="Times New Roman" w:cs="Times New Roman"/>
          <w:sz w:val="20"/>
          <w:szCs w:val="20"/>
        </w:rPr>
        <w:t xml:space="preserve"> oraz</w:t>
      </w:r>
      <w:r w:rsidRPr="0031798B">
        <w:rPr>
          <w:rFonts w:ascii="Times New Roman" w:hAnsi="Times New Roman" w:cs="Times New Roman"/>
          <w:sz w:val="20"/>
          <w:szCs w:val="20"/>
        </w:rPr>
        <w:t xml:space="preserve"> na stronie Biuletynu Informacji Publicznej Urzędu Miejskiego w Nowogrodzie  Bobrzańskim </w:t>
      </w:r>
      <w:r w:rsidRPr="0031798B">
        <w:rPr>
          <w:rFonts w:ascii="Times New Roman" w:hAnsi="Times New Roman" w:cs="Times New Roman"/>
          <w:i/>
          <w:sz w:val="20"/>
          <w:szCs w:val="20"/>
        </w:rPr>
        <w:t>bip.nowogrodbobrz.pl</w:t>
      </w:r>
      <w:r w:rsidRPr="0031798B">
        <w:rPr>
          <w:rFonts w:ascii="Times New Roman" w:hAnsi="Times New Roman" w:cs="Times New Roman"/>
          <w:sz w:val="20"/>
          <w:szCs w:val="20"/>
        </w:rPr>
        <w:t>.</w:t>
      </w:r>
    </w:p>
    <w:p w14:paraId="7A6CBFCA" w14:textId="77777777" w:rsidR="00056652" w:rsidRPr="0031798B" w:rsidRDefault="00056652" w:rsidP="00056652">
      <w:pPr>
        <w:spacing w:after="0"/>
        <w:jc w:val="both"/>
        <w:rPr>
          <w:rFonts w:ascii="Times New Roman" w:hAnsi="Times New Roman" w:cs="Times New Roman"/>
          <w:sz w:val="20"/>
          <w:szCs w:val="20"/>
        </w:rPr>
      </w:pPr>
      <w:r w:rsidRPr="0031798B">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p>
    <w:p w14:paraId="3906A165" w14:textId="500B0D8C" w:rsidR="00056652" w:rsidRDefault="00056652" w:rsidP="00056652">
      <w:pPr>
        <w:spacing w:after="0"/>
        <w:jc w:val="both"/>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B021E">
        <w:rPr>
          <w:rFonts w:ascii="Times New Roman" w:hAnsi="Times New Roman" w:cs="Times New Roman"/>
          <w:b/>
          <w:sz w:val="20"/>
          <w:szCs w:val="20"/>
        </w:rPr>
        <w:tab/>
      </w:r>
      <w:r w:rsidR="0071708B">
        <w:rPr>
          <w:rFonts w:ascii="Times New Roman" w:hAnsi="Times New Roman" w:cs="Times New Roman"/>
          <w:b/>
          <w:sz w:val="20"/>
          <w:szCs w:val="20"/>
        </w:rPr>
        <w:t xml:space="preserve">              </w:t>
      </w:r>
    </w:p>
    <w:p w14:paraId="35B4954D" w14:textId="4C501EBC" w:rsidR="0071708B" w:rsidRDefault="0071708B" w:rsidP="0071708B">
      <w:pPr>
        <w:spacing w:after="0"/>
        <w:jc w:val="center"/>
        <w:rPr>
          <w:rFonts w:ascii="Book Antiqua" w:hAnsi="Book Antiqua"/>
          <w:color w:val="FF0000"/>
        </w:rPr>
      </w:pPr>
      <w:r>
        <w:rPr>
          <w:rFonts w:ascii="Times New Roman" w:hAnsi="Times New Roman" w:cs="Times New Roman"/>
          <w:b/>
          <w:sz w:val="20"/>
          <w:szCs w:val="20"/>
        </w:rPr>
        <w:t xml:space="preserve">                                                                                                    </w:t>
      </w:r>
      <w:r>
        <w:rPr>
          <w:rFonts w:ascii="Book Antiqua" w:hAnsi="Book Antiqua"/>
          <w:color w:val="FF0000"/>
        </w:rPr>
        <w:t>Z up. Burmistrza</w:t>
      </w:r>
    </w:p>
    <w:p w14:paraId="6BD089D5" w14:textId="503A7684" w:rsidR="0071708B" w:rsidRDefault="0071708B" w:rsidP="0071708B">
      <w:pPr>
        <w:spacing w:after="0"/>
        <w:jc w:val="center"/>
        <w:rPr>
          <w:rFonts w:ascii="Book Antiqua" w:hAnsi="Book Antiqua"/>
          <w:i/>
          <w:iCs/>
          <w:color w:val="FF0000"/>
        </w:rPr>
      </w:pPr>
      <w:r>
        <w:rPr>
          <w:rFonts w:ascii="Book Antiqua" w:hAnsi="Book Antiqua"/>
          <w:i/>
          <w:iCs/>
          <w:color w:val="FF0000"/>
        </w:rPr>
        <w:t xml:space="preserve">                                                                                           </w:t>
      </w:r>
      <w:r>
        <w:rPr>
          <w:rFonts w:ascii="Book Antiqua" w:hAnsi="Book Antiqua"/>
          <w:i/>
          <w:iCs/>
          <w:color w:val="FF0000"/>
        </w:rPr>
        <w:t>mgr inż. Mirosław Walencik</w:t>
      </w:r>
    </w:p>
    <w:p w14:paraId="3A449409" w14:textId="0D24497E" w:rsidR="0071708B" w:rsidRDefault="0071708B" w:rsidP="0071708B">
      <w:pPr>
        <w:spacing w:after="0"/>
        <w:jc w:val="center"/>
        <w:rPr>
          <w:rFonts w:ascii="Book Antiqua" w:hAnsi="Book Antiqua"/>
          <w:color w:val="FF0000"/>
        </w:rPr>
      </w:pPr>
      <w:r>
        <w:rPr>
          <w:rFonts w:ascii="Book Antiqua" w:hAnsi="Book Antiqua"/>
          <w:color w:val="FF0000"/>
        </w:rPr>
        <w:t xml:space="preserve">                                                                                           </w:t>
      </w:r>
      <w:r>
        <w:rPr>
          <w:rFonts w:ascii="Book Antiqua" w:hAnsi="Book Antiqua"/>
          <w:color w:val="FF0000"/>
        </w:rPr>
        <w:t>Zastępca Burmistrza</w:t>
      </w:r>
    </w:p>
    <w:p w14:paraId="53139EC8" w14:textId="73EFE739" w:rsidR="0071708B" w:rsidRDefault="0071708B" w:rsidP="00056652">
      <w:pPr>
        <w:spacing w:after="0"/>
        <w:jc w:val="both"/>
        <w:rPr>
          <w:rFonts w:ascii="Times New Roman" w:hAnsi="Times New Roman" w:cs="Times New Roman"/>
          <w:b/>
          <w:sz w:val="20"/>
          <w:szCs w:val="20"/>
        </w:rPr>
      </w:pPr>
    </w:p>
    <w:p w14:paraId="4E6A60A7" w14:textId="77777777" w:rsidR="00056652" w:rsidRDefault="00056652" w:rsidP="00056652">
      <w:pPr>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620AD303" w14:textId="77777777" w:rsidR="00056652" w:rsidRDefault="00056652" w:rsidP="00056652">
      <w:pPr>
        <w:spacing w:after="0"/>
        <w:jc w:val="both"/>
        <w:rPr>
          <w:rFonts w:ascii="Times New Roman" w:hAnsi="Times New Roman" w:cs="Times New Roman"/>
          <w:b/>
          <w:sz w:val="20"/>
          <w:szCs w:val="20"/>
        </w:rPr>
      </w:pPr>
    </w:p>
    <w:p w14:paraId="5153D7F0" w14:textId="25F404BA" w:rsidR="00056652" w:rsidRPr="00BB021E" w:rsidRDefault="00056652" w:rsidP="00671639">
      <w:pPr>
        <w:spacing w:after="0"/>
        <w:ind w:firstLine="5812"/>
        <w:jc w:val="both"/>
        <w:rPr>
          <w:rFonts w:ascii="Times New Roman" w:hAnsi="Times New Roman" w:cs="Times New Roman"/>
          <w:b/>
          <w:sz w:val="20"/>
          <w:szCs w:val="20"/>
        </w:rPr>
      </w:pPr>
      <w:r>
        <w:rPr>
          <w:rFonts w:ascii="Times New Roman" w:hAnsi="Times New Roman" w:cs="Times New Roman"/>
          <w:b/>
          <w:sz w:val="20"/>
          <w:szCs w:val="20"/>
        </w:rPr>
        <w:tab/>
      </w:r>
    </w:p>
    <w:p w14:paraId="188FF03A" w14:textId="77777777" w:rsidR="00056652" w:rsidRPr="00670E8B" w:rsidRDefault="00056652" w:rsidP="00056652">
      <w:pPr>
        <w:spacing w:after="0"/>
        <w:jc w:val="both"/>
        <w:rPr>
          <w:rFonts w:ascii="Times New Roman" w:hAnsi="Times New Roman" w:cs="Times New Roman"/>
          <w:sz w:val="20"/>
          <w:szCs w:val="20"/>
        </w:rPr>
      </w:pPr>
    </w:p>
    <w:p w14:paraId="64FF92F8" w14:textId="77777777" w:rsidR="00056652" w:rsidRDefault="00056652" w:rsidP="00056652">
      <w:pPr>
        <w:spacing w:after="0"/>
        <w:jc w:val="both"/>
        <w:rPr>
          <w:rFonts w:ascii="Times New Roman" w:hAnsi="Times New Roman" w:cs="Times New Roman"/>
          <w:sz w:val="14"/>
          <w:szCs w:val="14"/>
        </w:rPr>
      </w:pPr>
    </w:p>
    <w:p w14:paraId="3BB6333F" w14:textId="77777777" w:rsidR="00056652" w:rsidRDefault="00056652" w:rsidP="00056652">
      <w:pPr>
        <w:spacing w:after="0"/>
        <w:jc w:val="both"/>
        <w:rPr>
          <w:rFonts w:ascii="Times New Roman" w:hAnsi="Times New Roman" w:cs="Times New Roman"/>
          <w:sz w:val="14"/>
          <w:szCs w:val="14"/>
        </w:rPr>
      </w:pPr>
    </w:p>
    <w:p w14:paraId="57D8DB17" w14:textId="77777777" w:rsidR="00056652" w:rsidRPr="00BB021E" w:rsidRDefault="00056652" w:rsidP="00056652">
      <w:pPr>
        <w:spacing w:after="0"/>
        <w:jc w:val="both"/>
        <w:rPr>
          <w:rFonts w:ascii="Times New Roman" w:hAnsi="Times New Roman" w:cs="Times New Roman"/>
          <w:sz w:val="14"/>
          <w:szCs w:val="14"/>
        </w:rPr>
      </w:pPr>
    </w:p>
    <w:p w14:paraId="3559EE14" w14:textId="77777777" w:rsidR="00056652" w:rsidRPr="00670E8B" w:rsidRDefault="00056652" w:rsidP="00056652">
      <w:pPr>
        <w:pStyle w:val="Akapitzlist"/>
        <w:spacing w:after="0"/>
        <w:jc w:val="both"/>
        <w:rPr>
          <w:rFonts w:ascii="Times New Roman" w:hAnsi="Times New Roman" w:cs="Times New Roman"/>
          <w:sz w:val="14"/>
          <w:szCs w:val="14"/>
        </w:rPr>
      </w:pPr>
    </w:p>
    <w:p w14:paraId="560F3E3F" w14:textId="77777777" w:rsidR="00056652" w:rsidRPr="00030DA1" w:rsidRDefault="00056652" w:rsidP="00056652">
      <w:pPr>
        <w:spacing w:after="0"/>
        <w:jc w:val="center"/>
        <w:rPr>
          <w:rFonts w:ascii="Times New Roman" w:hAnsi="Times New Roman" w:cs="Times New Roman"/>
          <w:sz w:val="12"/>
          <w:szCs w:val="12"/>
        </w:rPr>
      </w:pPr>
      <w:bookmarkStart w:id="0" w:name="_Hlk488396618"/>
      <w:r w:rsidRPr="00030DA1">
        <w:rPr>
          <w:rFonts w:ascii="Times New Roman" w:hAnsi="Times New Roman" w:cs="Times New Roman"/>
          <w:b/>
          <w:sz w:val="12"/>
          <w:szCs w:val="12"/>
        </w:rPr>
        <w:t>Pouczenie</w:t>
      </w:r>
    </w:p>
    <w:p w14:paraId="21D3CD95" w14:textId="77777777" w:rsidR="00056652" w:rsidRPr="00030DA1" w:rsidRDefault="00056652" w:rsidP="00056652">
      <w:pPr>
        <w:spacing w:after="0" w:line="240" w:lineRule="auto"/>
        <w:ind w:firstLine="708"/>
        <w:jc w:val="both"/>
        <w:rPr>
          <w:rFonts w:ascii="Times New Roman" w:hAnsi="Times New Roman" w:cs="Times New Roman"/>
          <w:sz w:val="12"/>
          <w:szCs w:val="12"/>
        </w:rPr>
      </w:pPr>
      <w:bookmarkStart w:id="1" w:name="main-form%253Afull-content-document-view"/>
      <w:bookmarkEnd w:id="1"/>
      <w:r w:rsidRPr="00030DA1">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558286AC"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0B756182"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312A76B8"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4519370D" w14:textId="77777777" w:rsidR="00056652" w:rsidRPr="00030DA1" w:rsidRDefault="00056652" w:rsidP="00056652">
      <w:pPr>
        <w:pStyle w:val="Akapitzlist"/>
        <w:numPr>
          <w:ilvl w:val="0"/>
          <w:numId w:val="1"/>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7361CF20" w14:textId="77777777" w:rsidR="00056652" w:rsidRPr="00030DA1" w:rsidRDefault="00056652" w:rsidP="00056652">
      <w:pPr>
        <w:pStyle w:val="Akapitzlist"/>
        <w:numPr>
          <w:ilvl w:val="0"/>
          <w:numId w:val="1"/>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0A5403ED" w14:textId="77777777" w:rsidR="00056652" w:rsidRPr="00030DA1" w:rsidRDefault="00056652" w:rsidP="00056652">
      <w:pPr>
        <w:pStyle w:val="Akapitzlist"/>
        <w:numPr>
          <w:ilvl w:val="0"/>
          <w:numId w:val="1"/>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zawierać adres elektroniczny wnoszącego podanie.</w:t>
      </w:r>
    </w:p>
    <w:p w14:paraId="542753F8"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03CD25C4"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Doręczenie pism następuje za pomocą środków komunikacji elektronicznej w rozumieniu art. 2 pkt 5 ustawy z dnia 18 lipca 2002 r. o świadczeniu usług drogą elektroniczną (Dz.U. z </w:t>
      </w:r>
      <w:r w:rsidRPr="00072858">
        <w:rPr>
          <w:rFonts w:ascii="Times New Roman" w:hAnsi="Times New Roman" w:cs="Times New Roman"/>
          <w:sz w:val="12"/>
          <w:szCs w:val="12"/>
        </w:rPr>
        <w:t>2020 r. poz. 344.</w:t>
      </w:r>
      <w:r w:rsidRPr="00030DA1">
        <w:rPr>
          <w:rFonts w:ascii="Times New Roman" w:hAnsi="Times New Roman" w:cs="Times New Roman"/>
          <w:sz w:val="12"/>
          <w:szCs w:val="12"/>
        </w:rPr>
        <w:t>), jeżeli strona lub inny uczestnik postępowania spełni jeden z następujących warunków:</w:t>
      </w:r>
    </w:p>
    <w:p w14:paraId="702E8D6B" w14:textId="77777777" w:rsidR="00056652" w:rsidRPr="00030DA1" w:rsidRDefault="00056652" w:rsidP="00056652">
      <w:pPr>
        <w:pStyle w:val="Akapitzlist"/>
        <w:numPr>
          <w:ilvl w:val="0"/>
          <w:numId w:val="2"/>
        </w:numPr>
        <w:suppressAutoHyphens/>
        <w:spacing w:after="0" w:line="240" w:lineRule="auto"/>
        <w:ind w:left="426"/>
        <w:jc w:val="both"/>
        <w:rPr>
          <w:rFonts w:ascii="Times New Roman" w:hAnsi="Times New Roman" w:cs="Times New Roman"/>
          <w:sz w:val="12"/>
          <w:szCs w:val="12"/>
        </w:rPr>
      </w:pPr>
      <w:r w:rsidRPr="00030DA1">
        <w:rPr>
          <w:rFonts w:ascii="Times New Roman" w:hAnsi="Times New Roman"/>
          <w:sz w:val="12"/>
          <w:szCs w:val="12"/>
        </w:rPr>
        <w:t>złoży podanie w formie dokumentu elektronicznego przez elektroniczną skrzynkę podawczą organu administracji publicznej;</w:t>
      </w:r>
    </w:p>
    <w:p w14:paraId="44F42B12" w14:textId="77777777" w:rsidR="00056652" w:rsidRPr="00030DA1" w:rsidRDefault="00056652" w:rsidP="00056652">
      <w:pPr>
        <w:pStyle w:val="Akapitzlist"/>
        <w:numPr>
          <w:ilvl w:val="0"/>
          <w:numId w:val="2"/>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wystąpi do organu administracji publicznej o takie doręczenie i wskaże organowi administracji publicznej adres elektroniczny;</w:t>
      </w:r>
    </w:p>
    <w:p w14:paraId="66252C46" w14:textId="77777777" w:rsidR="00056652" w:rsidRPr="00030DA1" w:rsidRDefault="00056652" w:rsidP="00056652">
      <w:pPr>
        <w:pStyle w:val="Akapitzlist"/>
        <w:numPr>
          <w:ilvl w:val="0"/>
          <w:numId w:val="2"/>
        </w:numPr>
        <w:suppressAutoHyphens/>
        <w:spacing w:after="0" w:line="240" w:lineRule="auto"/>
        <w:ind w:left="426"/>
        <w:jc w:val="both"/>
        <w:rPr>
          <w:rFonts w:ascii="Times New Roman" w:hAnsi="Times New Roman"/>
          <w:sz w:val="12"/>
          <w:szCs w:val="12"/>
        </w:rPr>
      </w:pPr>
      <w:r w:rsidRPr="00030DA1">
        <w:rPr>
          <w:rFonts w:ascii="Times New Roman" w:hAnsi="Times New Roman"/>
          <w:sz w:val="12"/>
          <w:szCs w:val="12"/>
        </w:rPr>
        <w:t>wyrazi zgodę na doręczanie pism w postępowaniu za pomocą tych środków i wskaże organowi administracji publicznej adres elektroniczny.</w:t>
      </w:r>
    </w:p>
    <w:p w14:paraId="3B20785C"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67B62FB8"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53519EED" w14:textId="77777777" w:rsidR="00056652" w:rsidRPr="00030DA1" w:rsidRDefault="00056652" w:rsidP="00056652">
      <w:pPr>
        <w:spacing w:after="0" w:line="240" w:lineRule="auto"/>
        <w:ind w:firstLine="708"/>
        <w:jc w:val="both"/>
        <w:rPr>
          <w:rFonts w:ascii="Times New Roman" w:hAnsi="Times New Roman" w:cs="Times New Roman"/>
          <w:sz w:val="12"/>
          <w:szCs w:val="12"/>
        </w:rPr>
      </w:pPr>
      <w:r w:rsidRPr="00030DA1">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w:t>
      </w:r>
      <w:r w:rsidRPr="00072858">
        <w:rPr>
          <w:rFonts w:ascii="Times New Roman" w:hAnsi="Times New Roman" w:cs="Times New Roman"/>
          <w:sz w:val="12"/>
          <w:szCs w:val="12"/>
        </w:rPr>
        <w:t>2021 r. poz. 670 zm</w:t>
      </w:r>
      <w:r>
        <w:rPr>
          <w:rFonts w:ascii="Times New Roman" w:hAnsi="Times New Roman" w:cs="Times New Roman"/>
          <w:sz w:val="12"/>
          <w:szCs w:val="12"/>
        </w:rPr>
        <w:t>.</w:t>
      </w:r>
      <w:r w:rsidRPr="00030DA1">
        <w:rPr>
          <w:rFonts w:ascii="Times New Roman" w:hAnsi="Times New Roman" w:cs="Times New Roman"/>
          <w:sz w:val="12"/>
          <w:szCs w:val="12"/>
        </w:rPr>
        <w:t xml:space="preserve">) doręczenia dokonuje się na elektroniczną skrzynkę podawczą tego podmiotu. </w:t>
      </w:r>
    </w:p>
    <w:p w14:paraId="7D4AD850" w14:textId="77777777" w:rsidR="00056652" w:rsidRPr="00030DA1" w:rsidRDefault="00056652" w:rsidP="00056652">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3B597CAF" w14:textId="77777777" w:rsidR="00056652" w:rsidRPr="00030DA1" w:rsidRDefault="00056652" w:rsidP="00056652">
      <w:pPr>
        <w:spacing w:after="0" w:line="240" w:lineRule="auto"/>
        <w:jc w:val="both"/>
        <w:rPr>
          <w:rFonts w:ascii="Times New Roman" w:hAnsi="Times New Roman" w:cs="Times New Roman"/>
          <w:sz w:val="12"/>
          <w:szCs w:val="12"/>
        </w:rPr>
      </w:pPr>
      <w:r w:rsidRPr="00030DA1">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731116B8" w14:textId="77777777" w:rsidR="00056652" w:rsidRPr="00030DA1" w:rsidRDefault="00056652" w:rsidP="00056652">
      <w:pPr>
        <w:spacing w:after="0" w:line="240" w:lineRule="auto"/>
        <w:jc w:val="both"/>
        <w:rPr>
          <w:rFonts w:ascii="Times New Roman" w:hAnsi="Times New Roman" w:cs="Times New Roman"/>
          <w:sz w:val="12"/>
          <w:szCs w:val="12"/>
        </w:rPr>
      </w:pPr>
    </w:p>
    <w:p w14:paraId="2CED33D6" w14:textId="77777777" w:rsidR="00211952" w:rsidRDefault="00211952"/>
    <w:sectPr w:rsidR="002119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3B3B" w14:textId="77777777" w:rsidR="00E00435" w:rsidRDefault="00E00435">
      <w:pPr>
        <w:spacing w:after="0" w:line="240" w:lineRule="auto"/>
      </w:pPr>
      <w:r>
        <w:separator/>
      </w:r>
    </w:p>
  </w:endnote>
  <w:endnote w:type="continuationSeparator" w:id="0">
    <w:p w14:paraId="701B3DF5" w14:textId="77777777" w:rsidR="00E00435" w:rsidRDefault="00E0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1952"/>
      <w:docPartObj>
        <w:docPartGallery w:val="Page Numbers (Bottom of Page)"/>
        <w:docPartUnique/>
      </w:docPartObj>
    </w:sdtPr>
    <w:sdtContent>
      <w:p w14:paraId="3740F228" w14:textId="77777777" w:rsidR="007E29DA" w:rsidRDefault="00000000">
        <w:pPr>
          <w:pStyle w:val="Stopka"/>
          <w:jc w:val="right"/>
        </w:pPr>
        <w:r>
          <w:fldChar w:fldCharType="begin"/>
        </w:r>
        <w:r>
          <w:instrText>PAGE   \* MERGEFORMAT</w:instrText>
        </w:r>
        <w:r>
          <w:fldChar w:fldCharType="separate"/>
        </w:r>
        <w:r>
          <w:rPr>
            <w:noProof/>
          </w:rPr>
          <w:t>1</w:t>
        </w:r>
        <w:r>
          <w:fldChar w:fldCharType="end"/>
        </w:r>
      </w:p>
    </w:sdtContent>
  </w:sdt>
  <w:p w14:paraId="5196A94E" w14:textId="77777777" w:rsidR="007E29DA"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F579" w14:textId="77777777" w:rsidR="00E00435" w:rsidRDefault="00E00435">
      <w:pPr>
        <w:spacing w:after="0" w:line="240" w:lineRule="auto"/>
      </w:pPr>
      <w:r>
        <w:separator/>
      </w:r>
    </w:p>
  </w:footnote>
  <w:footnote w:type="continuationSeparator" w:id="0">
    <w:p w14:paraId="0A3361A6" w14:textId="77777777" w:rsidR="00E00435" w:rsidRDefault="00E00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3428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4674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9F"/>
    <w:rsid w:val="00056652"/>
    <w:rsid w:val="00211952"/>
    <w:rsid w:val="00394FF0"/>
    <w:rsid w:val="00671639"/>
    <w:rsid w:val="00674658"/>
    <w:rsid w:val="00687ED2"/>
    <w:rsid w:val="006B1F85"/>
    <w:rsid w:val="006F1CD6"/>
    <w:rsid w:val="0071708B"/>
    <w:rsid w:val="008D0D1C"/>
    <w:rsid w:val="00A10602"/>
    <w:rsid w:val="00A661AE"/>
    <w:rsid w:val="00BB5375"/>
    <w:rsid w:val="00D03637"/>
    <w:rsid w:val="00E00435"/>
    <w:rsid w:val="00F96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8BAA"/>
  <w15:chartTrackingRefBased/>
  <w15:docId w15:val="{3E5A9E43-7F50-4D71-AE68-FA58A76D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665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0566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56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6652"/>
  </w:style>
  <w:style w:type="paragraph" w:styleId="Akapitzlist">
    <w:name w:val="List Paragraph"/>
    <w:basedOn w:val="Normalny"/>
    <w:uiPriority w:val="72"/>
    <w:qFormat/>
    <w:rsid w:val="0005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Łącka</dc:creator>
  <cp:keywords/>
  <dc:description/>
  <cp:lastModifiedBy>walencik</cp:lastModifiedBy>
  <cp:revision>2</cp:revision>
  <dcterms:created xsi:type="dcterms:W3CDTF">2023-02-13T07:51:00Z</dcterms:created>
  <dcterms:modified xsi:type="dcterms:W3CDTF">2023-02-13T07:51:00Z</dcterms:modified>
</cp:coreProperties>
</file>