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E" w:rsidRDefault="00D52A9F">
      <w:r w:rsidRPr="00D52A9F">
        <w:t>PANSTWOWY POWIATOWY INSPEKTOR SANI</w:t>
      </w:r>
      <w:r>
        <w:t>TARNY W ZIELONEJ GÓRZE</w:t>
      </w:r>
      <w:r>
        <w:cr/>
        <w:t>NS-HK-AII</w:t>
      </w:r>
      <w:r w:rsidRPr="00D52A9F">
        <w:t>.530.4.7.2020 Zielona Góra</w:t>
      </w:r>
      <w:r>
        <w:t xml:space="preserve"> 21.1</w:t>
      </w:r>
      <w:r w:rsidRPr="00D52A9F">
        <w:t>2.2020 r.</w:t>
      </w:r>
      <w:r w:rsidRPr="00D52A9F">
        <w:cr/>
        <w:t>OCENA JAKOŚCI WODY PRZEZNACZONEJ DO SPOŻYCIA PRZEZ LUDZI</w:t>
      </w:r>
      <w:r w:rsidRPr="00D52A9F">
        <w:cr/>
        <w:t>Na podstawie§ 2| ust. I</w:t>
      </w:r>
      <w:r>
        <w:t xml:space="preserve"> pkt I </w:t>
      </w:r>
      <w:proofErr w:type="spellStart"/>
      <w:r>
        <w:t>i</w:t>
      </w:r>
      <w:proofErr w:type="spellEnd"/>
      <w:r>
        <w:t xml:space="preserve"> ust. 8 oraz § 22 rozpor</w:t>
      </w:r>
      <w:r w:rsidRPr="00D52A9F">
        <w:t>ządzenia Ministra Zdrowia z dnia</w:t>
      </w:r>
      <w:r w:rsidRPr="00D52A9F">
        <w:cr/>
        <w:t>7 grudnia 2017 r. w sprawie jakości wody przeznaczonej do spożycia przez l</w:t>
      </w:r>
      <w:r>
        <w:t xml:space="preserve">udzi (Dz. U. z20l7 r., </w:t>
      </w:r>
      <w:proofErr w:type="spellStart"/>
      <w:r>
        <w:t>poz</w:t>
      </w:r>
      <w:proofErr w:type="spellEnd"/>
      <w:r>
        <w:t xml:space="preserve"> 2294 </w:t>
      </w:r>
      <w:r w:rsidRPr="00D52A9F">
        <w:t xml:space="preserve">ze </w:t>
      </w:r>
      <w:r>
        <w:t>zm.),</w:t>
      </w:r>
      <w:r w:rsidRPr="00D52A9F">
        <w:t xml:space="preserve"> Państwowy Powiatowy Inspektor Sanitarny w Zielonej Górze po z</w:t>
      </w:r>
      <w:r>
        <w:t xml:space="preserve">apoznaniu się ze sprawozdaniami </w:t>
      </w:r>
      <w:r w:rsidRPr="00D52A9F">
        <w:t>z</w:t>
      </w:r>
      <w:r>
        <w:t xml:space="preserve"> badań nr 4570/11/2020/M/1/P/1, 4570/11/2020/M/2/P/1 i 4570/11/2020/M/3/P/1</w:t>
      </w:r>
      <w:r w:rsidRPr="00D52A9F">
        <w:t xml:space="preserve"> z </w:t>
      </w:r>
      <w:r>
        <w:t>dnia 02.12.2020 r.,</w:t>
      </w:r>
      <w:r>
        <w:cr/>
        <w:t>4570/ 11/2020/F/1/P i 4570/11/2020/F/2/P/1</w:t>
      </w:r>
      <w:r w:rsidRPr="00D52A9F">
        <w:t xml:space="preserve"> z dn</w:t>
      </w:r>
      <w:r>
        <w:t>ia 03.12.2020 r. oraz 4570/11/2020/F/3 z dnia 09.1</w:t>
      </w:r>
      <w:r w:rsidRPr="00D52A9F">
        <w:t>2.2020 r.</w:t>
      </w:r>
      <w:r w:rsidRPr="00D52A9F">
        <w:cr/>
        <w:t>próbek wody pobranych w ramach kontroli wewnętrznej dnia 27.1 L2020 r. z</w:t>
      </w:r>
      <w:r>
        <w:t xml:space="preserve"> </w:t>
      </w:r>
      <w:r w:rsidRPr="00D52A9F">
        <w:t>wo</w:t>
      </w:r>
      <w:r>
        <w:t xml:space="preserve">dociągu publicznego o produkcji </w:t>
      </w:r>
      <w:r w:rsidRPr="00D52A9F">
        <w:t xml:space="preserve">&gt; I00 </w:t>
      </w:r>
      <w:r>
        <w:rPr>
          <w:rFonts w:cstheme="minorHAnsi"/>
        </w:rPr>
        <w:t>≤</w:t>
      </w:r>
      <w:r>
        <w:t xml:space="preserve"> 1</w:t>
      </w:r>
      <w:r w:rsidRPr="00D52A9F">
        <w:t>000 m</w:t>
      </w:r>
      <w:r>
        <w:t>3</w:t>
      </w:r>
      <w:r w:rsidRPr="00D52A9F">
        <w:t>/d w</w:t>
      </w:r>
      <w:r>
        <w:t xml:space="preserve"> </w:t>
      </w:r>
      <w:r w:rsidRPr="00D52A9F">
        <w:t>Now</w:t>
      </w:r>
      <w:r>
        <w:t>ogrodzie Bobrza</w:t>
      </w:r>
      <w:r w:rsidRPr="00D52A9F">
        <w:t>ńskim</w:t>
      </w:r>
      <w:r>
        <w:t xml:space="preserve">, którego właścicielem jest Zakład Gospodarki Komunalnej </w:t>
      </w:r>
      <w:r w:rsidRPr="00D52A9F">
        <w:t>i</w:t>
      </w:r>
      <w:r>
        <w:t xml:space="preserve"> Mieszkaniowej w Nowogrodzie Bobr</w:t>
      </w:r>
      <w:r w:rsidRPr="00D52A9F">
        <w:t>zański</w:t>
      </w:r>
      <w:r>
        <w:t>m Sp. z o.o. ul. Dąbrowskiego 10</w:t>
      </w:r>
      <w:r w:rsidRPr="00D52A9F">
        <w:t>, stwierd</w:t>
      </w:r>
      <w:r>
        <w:t>zam</w:t>
      </w:r>
      <w:r w:rsidRPr="00D52A9F">
        <w:t xml:space="preserve"> przyd</w:t>
      </w:r>
      <w:r>
        <w:t>atn</w:t>
      </w:r>
      <w:r w:rsidRPr="00D52A9F">
        <w:t>ość w</w:t>
      </w:r>
      <w:r>
        <w:t xml:space="preserve">ody </w:t>
      </w:r>
      <w:r w:rsidRPr="00D52A9F">
        <w:t>do spożyci</w:t>
      </w:r>
      <w:r>
        <w:t>a</w:t>
      </w:r>
      <w:r w:rsidRPr="00D52A9F">
        <w:t xml:space="preserve"> przez ludzi.</w:t>
      </w:r>
      <w:r w:rsidRPr="00D52A9F">
        <w:cr/>
        <w:t>Anali</w:t>
      </w:r>
      <w:r>
        <w:t>za próbek wody nr 1</w:t>
      </w:r>
      <w:r w:rsidRPr="00D52A9F">
        <w:t>9842</w:t>
      </w:r>
      <w:r>
        <w:t>/11</w:t>
      </w:r>
      <w:r w:rsidRPr="00D52A9F">
        <w:t>/2020, I9843/</w:t>
      </w:r>
      <w:r>
        <w:t>11</w:t>
      </w:r>
      <w:r w:rsidRPr="00D52A9F">
        <w:t>/2020 i 198</w:t>
      </w:r>
      <w:r>
        <w:t>44/11/20, pobranych dnia 27.11.2020 r.</w:t>
      </w:r>
      <w:r>
        <w:cr/>
        <w:t>wykazała, ż</w:t>
      </w:r>
      <w:r w:rsidRPr="00D52A9F">
        <w:t>e woda w zakresie zbadany</w:t>
      </w:r>
      <w:r>
        <w:t>ch parametrów z grupy A i B speł</w:t>
      </w:r>
      <w:r w:rsidRPr="00D52A9F">
        <w:t>nia wymagania określone</w:t>
      </w:r>
      <w:r w:rsidRPr="00D52A9F">
        <w:cr/>
        <w:t>w rozpor</w:t>
      </w:r>
      <w:r>
        <w:t>zą</w:t>
      </w:r>
      <w:r w:rsidRPr="00D52A9F">
        <w:t>dzeniu Minis</w:t>
      </w:r>
      <w:r>
        <w:t>tra Zdrowia z dnia 7 grudnia 201</w:t>
      </w:r>
      <w:r w:rsidRPr="00D52A9F">
        <w:t>7 r. w sprawie jakośc</w:t>
      </w:r>
      <w:r>
        <w:t xml:space="preserve">i wody przeznaczonej do spożycia </w:t>
      </w:r>
      <w:r w:rsidRPr="00D52A9F">
        <w:t>przez ludzi (DL U.</w:t>
      </w:r>
      <w:r>
        <w:t xml:space="preserve"> z 2017 r., poz. 2294 ze zm</w:t>
      </w:r>
      <w:bookmarkStart w:id="0" w:name="_GoBack"/>
      <w:bookmarkEnd w:id="0"/>
      <w:r w:rsidRPr="00D52A9F">
        <w:t>.).</w:t>
      </w:r>
      <w:r w:rsidRPr="00D52A9F">
        <w:cr/>
        <w:t xml:space="preserve"> </w:t>
      </w:r>
      <w:r w:rsidRPr="00D52A9F">
        <w:cr/>
      </w:r>
      <w:r w:rsidRPr="00D52A9F">
        <w:cr/>
      </w:r>
    </w:p>
    <w:p w:rsidR="00D52A9F" w:rsidRDefault="00D52A9F"/>
    <w:sectPr w:rsidR="00D5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9F"/>
    <w:rsid w:val="00220748"/>
    <w:rsid w:val="006C471A"/>
    <w:rsid w:val="00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2020-12-28T07:26:00Z</dcterms:created>
  <dcterms:modified xsi:type="dcterms:W3CDTF">2020-12-28T07:34:00Z</dcterms:modified>
</cp:coreProperties>
</file>