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7C8F" w14:textId="77777777" w:rsidR="00323D9A" w:rsidRDefault="00C4575F">
      <w:pPr>
        <w:pStyle w:val="Teksttreci0"/>
        <w:spacing w:after="200" w:line="240" w:lineRule="auto"/>
        <w:ind w:firstLine="20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POWIATOWA STACJA SANITARNO-EPIDEMIOLOGICZNA W ZIELONEJ GÓRZE</w:t>
      </w:r>
    </w:p>
    <w:p w14:paraId="569D4F37" w14:textId="77777777" w:rsidR="00323D9A" w:rsidRDefault="00C4575F">
      <w:pPr>
        <w:pStyle w:val="Teksttreci0"/>
        <w:spacing w:line="300" w:lineRule="auto"/>
        <w:ind w:left="3140" w:firstLine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65-470 Zielona Góra, ul. Jasna 10 </w:t>
      </w:r>
      <w:proofErr w:type="spellStart"/>
      <w:r>
        <w:rPr>
          <w:b/>
          <w:bCs/>
          <w:color w:val="000000"/>
          <w:sz w:val="22"/>
          <w:szCs w:val="22"/>
        </w:rPr>
        <w:t>tcl</w:t>
      </w:r>
      <w:proofErr w:type="spellEnd"/>
      <w:r>
        <w:rPr>
          <w:b/>
          <w:bCs/>
          <w:color w:val="000000"/>
          <w:sz w:val="22"/>
          <w:szCs w:val="22"/>
        </w:rPr>
        <w:t xml:space="preserve">. (68) 325-46-71 do 75, fax (68) 351-47-96 </w:t>
      </w:r>
      <w:hyperlink r:id="rId7" w:history="1">
        <w:r>
          <w:rPr>
            <w:b/>
            <w:bCs/>
            <w:color w:val="000000"/>
            <w:sz w:val="22"/>
            <w:szCs w:val="22"/>
            <w:u w:val="single"/>
            <w:lang w:val="en-US" w:eastAsia="en-US" w:bidi="en-US"/>
          </w:rPr>
          <w:t>www.bip.wsse.gorzow.pl/pssezielonagora/</w:t>
        </w:r>
      </w:hyperlink>
      <w:r>
        <w:rPr>
          <w:b/>
          <w:bCs/>
          <w:color w:val="000000"/>
          <w:sz w:val="22"/>
          <w:szCs w:val="22"/>
          <w:u w:val="single"/>
          <w:lang w:val="en-US" w:eastAsia="en-US" w:bidi="en-U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e-mail: </w:t>
      </w:r>
      <w:hyperlink r:id="rId8" w:history="1">
        <w:r>
          <w:rPr>
            <w:b/>
            <w:bCs/>
            <w:color w:val="000000"/>
            <w:sz w:val="22"/>
            <w:szCs w:val="22"/>
            <w:lang w:val="en-US" w:eastAsia="en-US" w:bidi="en-US"/>
          </w:rPr>
          <w:t>pssezielonagora@wsse.gorzow.pl</w:t>
        </w:r>
      </w:hyperlink>
      <w:r>
        <w:rPr>
          <w:b/>
          <w:bCs/>
          <w:color w:val="000000"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color w:val="000000"/>
          <w:sz w:val="22"/>
          <w:szCs w:val="22"/>
        </w:rPr>
        <w:t>NIP: 929-10-85-602</w:t>
      </w:r>
    </w:p>
    <w:p w14:paraId="6BF4E5F1" w14:textId="77777777" w:rsidR="00323D9A" w:rsidRDefault="00C4575F">
      <w:pPr>
        <w:pStyle w:val="Teksttreci0"/>
        <w:spacing w:line="240" w:lineRule="auto"/>
        <w:ind w:firstLine="0"/>
        <w:jc w:val="center"/>
      </w:pPr>
      <w:r>
        <w:rPr>
          <w:b/>
          <w:bCs/>
          <w:color w:val="000000"/>
        </w:rPr>
        <w:t>PAŃSTWOWY POWIATOWY INSPEKTOR SANITARNY W ZIELONEJ GÓRZE</w:t>
      </w:r>
    </w:p>
    <w:p w14:paraId="2D263D25" w14:textId="77777777" w:rsidR="00323D9A" w:rsidRDefault="00C4575F">
      <w:pPr>
        <w:pStyle w:val="Teksttreci0"/>
        <w:spacing w:after="300" w:line="240" w:lineRule="auto"/>
        <w:ind w:right="16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EDB2EC" wp14:editId="09F5AF4D">
                <wp:simplePos x="0" y="0"/>
                <wp:positionH relativeFrom="page">
                  <wp:posOffset>946785</wp:posOffset>
                </wp:positionH>
                <wp:positionV relativeFrom="paragraph">
                  <wp:posOffset>12700</wp:posOffset>
                </wp:positionV>
                <wp:extent cx="1191895" cy="158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7313A" w14:textId="77777777" w:rsidR="00323D9A" w:rsidRDefault="00C4575F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HK-AII.9020.3.2.2020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EDB2E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55pt;margin-top:1pt;width:93.85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" filled="f" stroked="f">
                <v:textbox inset="0,0,0,0">
                  <w:txbxContent>
                    <w:p w14:paraId="6637313A" w14:textId="77777777" w:rsidR="00323D9A" w:rsidRDefault="00C4575F">
                      <w:pPr>
                        <w:pStyle w:val="Teksttreci0"/>
                        <w:spacing w:after="0" w:line="240" w:lineRule="auto"/>
                        <w:ind w:firstLine="0"/>
                      </w:pPr>
                      <w:r>
                        <w:t>HK-AII.9020.3.2.2020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Zielona Góra, 12.05.20</w:t>
      </w:r>
      <w:r>
        <w:t>21 r.</w:t>
      </w:r>
    </w:p>
    <w:p w14:paraId="2F04922E" w14:textId="77777777" w:rsidR="00323D9A" w:rsidRDefault="00C4575F">
      <w:pPr>
        <w:pStyle w:val="Teksttreci0"/>
        <w:spacing w:after="200" w:line="329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OCENA JAKOŚCI WODY PRZEZNACZONEJ DO SPOŻYCIA PRZEZ LUDZI</w:t>
      </w:r>
    </w:p>
    <w:p w14:paraId="5D68AB1A" w14:textId="77777777" w:rsidR="00323D9A" w:rsidRDefault="00C4575F">
      <w:pPr>
        <w:pStyle w:val="Teksttreci0"/>
        <w:ind w:firstLine="720"/>
        <w:jc w:val="both"/>
      </w:pPr>
      <w:r>
        <w:t xml:space="preserve">Na podstawie § </w:t>
      </w:r>
      <w:r>
        <w:rPr>
          <w:color w:val="333334"/>
        </w:rPr>
        <w:t xml:space="preserve">21 </w:t>
      </w:r>
      <w:r>
        <w:t xml:space="preserve">ust. </w:t>
      </w:r>
      <w:r>
        <w:rPr>
          <w:color w:val="333334"/>
        </w:rPr>
        <w:t xml:space="preserve">1 </w:t>
      </w:r>
      <w:r>
        <w:t xml:space="preserve">pkt 1 </w:t>
      </w:r>
      <w:r>
        <w:rPr>
          <w:color w:val="333334"/>
        </w:rPr>
        <w:t xml:space="preserve">i </w:t>
      </w:r>
      <w:r>
        <w:t xml:space="preserve">ust. 8 oraz § 22 rozporządzenia Ministra Zdrowia z dnia </w:t>
      </w:r>
      <w:r>
        <w:rPr>
          <w:color w:val="000000"/>
        </w:rPr>
        <w:t xml:space="preserve">7 </w:t>
      </w:r>
      <w:r>
        <w:t xml:space="preserve">grudnia 2017 r. w sprawie jakości wody przeznaczonej do spożycia przez ludzi (Dz. U. z2017 r., poz. 2294 ze zm.), Państwowy Powiatowy Inspektor Sanitarny w Zielonej Górze </w:t>
      </w:r>
      <w:r>
        <w:rPr>
          <w:color w:val="000000"/>
        </w:rPr>
        <w:t xml:space="preserve">po </w:t>
      </w:r>
      <w:r>
        <w:t xml:space="preserve">zapoznaniu się ze sprawozdaniem z badań </w:t>
      </w:r>
      <w:r>
        <w:rPr>
          <w:color w:val="333334"/>
        </w:rPr>
        <w:t xml:space="preserve">nr: OL-LMiP-325-327/2021 i </w:t>
      </w:r>
      <w:r>
        <w:t>OL-LBŚ-325-326/</w:t>
      </w:r>
      <w:r>
        <w:t xml:space="preserve">2021 </w:t>
      </w:r>
      <w:r>
        <w:rPr>
          <w:color w:val="333334"/>
        </w:rPr>
        <w:t xml:space="preserve">z </w:t>
      </w:r>
      <w:r>
        <w:t xml:space="preserve">dnia 26.03.2021 r. oraz </w:t>
      </w:r>
      <w:r>
        <w:rPr>
          <w:color w:val="000000"/>
        </w:rPr>
        <w:t xml:space="preserve">nr </w:t>
      </w:r>
      <w:r>
        <w:rPr>
          <w:color w:val="333334"/>
        </w:rPr>
        <w:t xml:space="preserve">OL-LBŚ-327/2021 </w:t>
      </w:r>
      <w:r>
        <w:t xml:space="preserve">z dnia 13.04.2021 r., </w:t>
      </w:r>
      <w:r>
        <w:rPr>
          <w:color w:val="000000"/>
        </w:rPr>
        <w:t xml:space="preserve">nr </w:t>
      </w:r>
      <w:r>
        <w:t xml:space="preserve">DL.OBŚ.9051.00439.2021 z dnia 16.04.2021 r. próbek wody pobranych w ramach bieżącego nadzoru sanitarnego dnia 23.03.2021 </w:t>
      </w:r>
      <w:r>
        <w:rPr>
          <w:color w:val="000000"/>
        </w:rPr>
        <w:t xml:space="preserve">r. </w:t>
      </w:r>
      <w:r>
        <w:t xml:space="preserve">z wodociągu publicznego </w:t>
      </w:r>
      <w:r>
        <w:rPr>
          <w:color w:val="000000"/>
        </w:rPr>
        <w:t xml:space="preserve">o </w:t>
      </w:r>
      <w:r>
        <w:t xml:space="preserve">produkcji </w:t>
      </w:r>
      <w:r>
        <w:rPr>
          <w:color w:val="333334"/>
        </w:rPr>
        <w:t xml:space="preserve">&gt; </w:t>
      </w:r>
      <w:r>
        <w:t xml:space="preserve">100 </w:t>
      </w:r>
      <w:r>
        <w:rPr>
          <w:color w:val="333334"/>
        </w:rPr>
        <w:t xml:space="preserve">&lt; </w:t>
      </w:r>
      <w:r>
        <w:rPr>
          <w:color w:val="000000"/>
        </w:rPr>
        <w:t xml:space="preserve">1000 </w:t>
      </w:r>
      <w:r>
        <w:t>m</w:t>
      </w:r>
      <w:r>
        <w:rPr>
          <w:vertAlign w:val="superscript"/>
        </w:rPr>
        <w:t>3</w:t>
      </w:r>
      <w:r>
        <w:t>/d w N</w:t>
      </w:r>
      <w:r>
        <w:t xml:space="preserve">owogrodzie Bobrzańskim, administrowanego Zakład Gospodarki Komunalnej i Mieszkaniowej w Nowogrodzie Bobrzańskim Sp. z o.o. ul. Dąbrowskiego 10, stwierdza </w:t>
      </w:r>
      <w:r>
        <w:rPr>
          <w:b/>
          <w:bCs/>
          <w:i/>
          <w:iCs/>
        </w:rPr>
        <w:t xml:space="preserve">przydatność wody </w:t>
      </w:r>
      <w:r>
        <w:rPr>
          <w:b/>
          <w:bCs/>
          <w:i/>
          <w:iCs/>
          <w:color w:val="000000"/>
        </w:rPr>
        <w:t xml:space="preserve">do spożycia </w:t>
      </w:r>
      <w:r>
        <w:rPr>
          <w:b/>
          <w:bCs/>
          <w:i/>
          <w:iCs/>
        </w:rPr>
        <w:t>przez ludzi.</w:t>
      </w:r>
    </w:p>
    <w:p w14:paraId="1378EDB9" w14:textId="67301EF8" w:rsidR="00323D9A" w:rsidRDefault="00C4575F">
      <w:pPr>
        <w:pStyle w:val="Teksttreci0"/>
        <w:spacing w:after="50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58436A" wp14:editId="3C20EC8E">
                <wp:simplePos x="0" y="0"/>
                <wp:positionH relativeFrom="page">
                  <wp:posOffset>4725670</wp:posOffset>
                </wp:positionH>
                <wp:positionV relativeFrom="paragraph">
                  <wp:posOffset>1028065</wp:posOffset>
                </wp:positionV>
                <wp:extent cx="1737360" cy="2984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1A5C9A" w14:textId="77777777" w:rsidR="00323D9A" w:rsidRDefault="00C4575F">
                            <w:pPr>
                              <w:pStyle w:val="Podpisobrazu0"/>
                              <w:spacing w:line="206" w:lineRule="auto"/>
                              <w:jc w:val="center"/>
                            </w:pPr>
                            <w:r>
                              <w:t>PAŃSTWOWY POWIATOWY INSPEKTOR SANITARNY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58436A" id="Shape 5" o:spid="_x0000_s1027" type="#_x0000_t202" style="position:absolute;left:0;text-align:left;margin-left:372.1pt;margin-top:80.95pt;width:136.8pt;height:23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" filled="f" stroked="f">
                <v:textbox inset="0,0,0,0">
                  <w:txbxContent>
                    <w:p w14:paraId="391A5C9A" w14:textId="77777777" w:rsidR="00323D9A" w:rsidRDefault="00C4575F">
                      <w:pPr>
                        <w:pStyle w:val="Podpisobrazu0"/>
                        <w:spacing w:line="206" w:lineRule="auto"/>
                        <w:jc w:val="center"/>
                      </w:pPr>
                      <w:r>
                        <w:t>PAŃSTWOWY POWIATOWY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865FE0" wp14:editId="2618D7F6">
                <wp:simplePos x="0" y="0"/>
                <wp:positionH relativeFrom="page">
                  <wp:posOffset>5295900</wp:posOffset>
                </wp:positionH>
                <wp:positionV relativeFrom="paragraph">
                  <wp:posOffset>1171575</wp:posOffset>
                </wp:positionV>
                <wp:extent cx="107569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63735" w14:textId="71F9E24E" w:rsidR="00323D9A" w:rsidRDefault="00323D9A" w:rsidP="00C31848">
                            <w:pPr>
                              <w:pStyle w:val="Podpisobraz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865FE0" id="Shape 7" o:spid="_x0000_s1028" type="#_x0000_t202" style="position:absolute;left:0;text-align:left;margin-left:417pt;margin-top:92.25pt;width:84.7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" filled="f" stroked="f">
                <v:textbox inset="0,0,0,0">
                  <w:txbxContent>
                    <w:p w14:paraId="3D463735" w14:textId="71F9E24E" w:rsidR="00323D9A" w:rsidRDefault="00323D9A" w:rsidP="00C31848">
                      <w:pPr>
                        <w:pStyle w:val="Podpisobrazu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21CC10" wp14:editId="059E5789">
                <wp:simplePos x="0" y="0"/>
                <wp:positionH relativeFrom="page">
                  <wp:posOffset>5311140</wp:posOffset>
                </wp:positionH>
                <wp:positionV relativeFrom="paragraph">
                  <wp:posOffset>1649730</wp:posOffset>
                </wp:positionV>
                <wp:extent cx="1139825" cy="1739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D1B3D" w14:textId="30AB2B78" w:rsidR="00323D9A" w:rsidRDefault="00C31848">
                            <w:pPr>
                              <w:pStyle w:val="Podpisobrazu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:lang w:val="en-US" w:eastAsia="en-US" w:bidi="en-US"/>
                              </w:rPr>
                              <w:t>D</w:t>
                            </w:r>
                            <w:r w:rsidR="00C4575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orota </w:t>
                            </w:r>
                            <w:r w:rsidR="00C4575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Baranowska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21CC10" id="Shape 9" o:spid="_x0000_s1029" type="#_x0000_t202" style="position:absolute;left:0;text-align:left;margin-left:418.2pt;margin-top:129.9pt;width:89.75pt;height:13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" filled="f" stroked="f">
                <v:textbox inset="0,0,0,0">
                  <w:txbxContent>
                    <w:p w14:paraId="033D1B3D" w14:textId="30AB2B78" w:rsidR="00323D9A" w:rsidRDefault="00C31848">
                      <w:pPr>
                        <w:pStyle w:val="Podpisobrazu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  <w:lang w:val="en-US" w:eastAsia="en-US" w:bidi="en-US"/>
                        </w:rPr>
                        <w:t>D</w:t>
                      </w:r>
                      <w:r w:rsidR="00C4575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  <w:lang w:val="en-US" w:eastAsia="en-US" w:bidi="en-US"/>
                        </w:rPr>
                        <w:t xml:space="preserve">orota </w:t>
                      </w:r>
                      <w:r w:rsidR="00C4575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Baranowska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90CE74" wp14:editId="1C4D0E03">
                <wp:simplePos x="0" y="0"/>
                <wp:positionH relativeFrom="page">
                  <wp:posOffset>4698365</wp:posOffset>
                </wp:positionH>
                <wp:positionV relativeFrom="paragraph">
                  <wp:posOffset>1649730</wp:posOffset>
                </wp:positionV>
                <wp:extent cx="506095" cy="1739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CF59B" w14:textId="77777777" w:rsidR="00323D9A" w:rsidRDefault="00C4575F">
                            <w:pPr>
                              <w:pStyle w:val="Podpisobrazu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mgr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inz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90CE74" id="Shape 11" o:spid="_x0000_s1030" type="#_x0000_t202" style="position:absolute;left:0;text-align:left;margin-left:369.95pt;margin-top:129.9pt;width:39.85pt;height:13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" filled="f" stroked="f">
                <v:textbox inset="0,0,0,0">
                  <w:txbxContent>
                    <w:p w14:paraId="7EECF59B" w14:textId="77777777" w:rsidR="00323D9A" w:rsidRDefault="00C4575F">
                      <w:pPr>
                        <w:pStyle w:val="Podpisobrazu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mgr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inz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Analiza próbek wody </w:t>
      </w:r>
      <w:r>
        <w:rPr>
          <w:color w:val="000000"/>
        </w:rPr>
        <w:t xml:space="preserve">nr: </w:t>
      </w:r>
      <w:r>
        <w:t xml:space="preserve">OL-325, OL-326 </w:t>
      </w:r>
      <w:r>
        <w:rPr>
          <w:color w:val="000000"/>
        </w:rPr>
        <w:t xml:space="preserve">i </w:t>
      </w:r>
      <w:r>
        <w:t xml:space="preserve">OL-327 oraz o kodzie 00439.2021 pobranych dnia 23.03.2021 r. wykazała, że woda w zakresie zbadanych parametrów z grupy A i B spełnia wymagania określone w rozporządzeniu Ministra Zdrowia z dnia 7 </w:t>
      </w:r>
      <w:r>
        <w:rPr>
          <w:color w:val="333334"/>
        </w:rPr>
        <w:t xml:space="preserve">grudnia </w:t>
      </w:r>
      <w:r>
        <w:t xml:space="preserve">2017 </w:t>
      </w:r>
      <w:r>
        <w:rPr>
          <w:color w:val="000000"/>
        </w:rPr>
        <w:t xml:space="preserve">r. </w:t>
      </w:r>
      <w:r>
        <w:t xml:space="preserve">w </w:t>
      </w:r>
      <w:r>
        <w:rPr>
          <w:color w:val="333334"/>
        </w:rPr>
        <w:t xml:space="preserve">sprawie </w:t>
      </w:r>
      <w:r>
        <w:t>jakości wody przeznaczonej do spoż</w:t>
      </w:r>
      <w:r>
        <w:t xml:space="preserve">ycia przez ludzi (Dz. U. </w:t>
      </w:r>
      <w:r>
        <w:rPr>
          <w:color w:val="333334"/>
        </w:rPr>
        <w:t xml:space="preserve">z </w:t>
      </w:r>
      <w:r>
        <w:t xml:space="preserve">2017 </w:t>
      </w:r>
      <w:r>
        <w:rPr>
          <w:color w:val="000000"/>
        </w:rPr>
        <w:t xml:space="preserve">r„ </w:t>
      </w:r>
      <w:r>
        <w:t>poz. 2294 ze zm.).</w:t>
      </w:r>
    </w:p>
    <w:p w14:paraId="21448D8D" w14:textId="77777777" w:rsidR="00323D9A" w:rsidRDefault="00C4575F">
      <w:pPr>
        <w:pStyle w:val="Teksttreci20"/>
      </w:pPr>
      <w:r>
        <w:rPr>
          <w:u w:val="single"/>
        </w:rPr>
        <w:t>Załączniki -</w:t>
      </w:r>
      <w:r>
        <w:t xml:space="preserve"> </w:t>
      </w:r>
      <w:r>
        <w:rPr>
          <w:color w:val="333334"/>
        </w:rPr>
        <w:t>1</w:t>
      </w:r>
    </w:p>
    <w:p w14:paraId="5DF72EAA" w14:textId="77777777" w:rsidR="00323D9A" w:rsidRDefault="00C4575F">
      <w:pPr>
        <w:pStyle w:val="Teksttreci20"/>
      </w:pPr>
      <w:r>
        <w:t xml:space="preserve">Załącznik nr </w:t>
      </w:r>
      <w:r>
        <w:rPr>
          <w:color w:val="000000"/>
        </w:rPr>
        <w:t xml:space="preserve">I </w:t>
      </w:r>
      <w:r>
        <w:rPr>
          <w:color w:val="6A6A6A"/>
        </w:rPr>
        <w:t xml:space="preserve">- </w:t>
      </w:r>
      <w:r>
        <w:t>Protokół pobrania próbek wody do spożycia</w:t>
      </w:r>
    </w:p>
    <w:p w14:paraId="6EC624CB" w14:textId="77777777" w:rsidR="00323D9A" w:rsidRDefault="00C4575F">
      <w:pPr>
        <w:pStyle w:val="Teksttreci20"/>
        <w:spacing w:after="300"/>
        <w:ind w:left="1260"/>
      </w:pPr>
      <w:r>
        <w:t>nr HK-ZG-39a/2l z dnia 23.03.2021 r.</w:t>
      </w:r>
    </w:p>
    <w:p w14:paraId="427E754F" w14:textId="77777777" w:rsidR="00323D9A" w:rsidRDefault="00C4575F">
      <w:pPr>
        <w:pStyle w:val="Teksttreci30"/>
      </w:pPr>
      <w:r>
        <w:t>Otrzymują:</w:t>
      </w:r>
    </w:p>
    <w:p w14:paraId="08673164" w14:textId="77777777" w:rsidR="00323D9A" w:rsidRDefault="00C4575F">
      <w:pPr>
        <w:pStyle w:val="Teksttreci20"/>
        <w:numPr>
          <w:ilvl w:val="0"/>
          <w:numId w:val="1"/>
        </w:numPr>
        <w:tabs>
          <w:tab w:val="left" w:pos="264"/>
        </w:tabs>
        <w:ind w:left="320" w:hanging="320"/>
      </w:pPr>
      <w:r>
        <w:t>Burmistrz Nowogrodu Bobrzańskiego (bez załącznika) ul. Słowackiego 1</w:t>
      </w:r>
      <w:r>
        <w:rPr>
          <w:color w:val="000000"/>
        </w:rPr>
        <w:t>1</w:t>
      </w:r>
    </w:p>
    <w:p w14:paraId="79DE8D0F" w14:textId="77777777" w:rsidR="00323D9A" w:rsidRDefault="00C4575F">
      <w:pPr>
        <w:pStyle w:val="Teksttreci20"/>
        <w:spacing w:line="271" w:lineRule="auto"/>
        <w:ind w:firstLine="320"/>
      </w:pPr>
      <w:r>
        <w:rPr>
          <w:u w:val="single"/>
        </w:rPr>
        <w:t>66-010 Nowogród Bobrzański</w:t>
      </w:r>
    </w:p>
    <w:p w14:paraId="69D68071" w14:textId="77777777" w:rsidR="00323D9A" w:rsidRDefault="00C4575F">
      <w:pPr>
        <w:pStyle w:val="Teksttreci20"/>
        <w:spacing w:line="271" w:lineRule="auto"/>
        <w:ind w:firstLine="320"/>
      </w:pPr>
      <w:proofErr w:type="spellStart"/>
      <w:r>
        <w:rPr>
          <w:i/>
          <w:iCs/>
        </w:rPr>
        <w:t>ePUAP</w:t>
      </w:r>
      <w:proofErr w:type="spellEnd"/>
      <w:r>
        <w:rPr>
          <w:i/>
          <w:iCs/>
        </w:rPr>
        <w:t>(UPP)</w:t>
      </w:r>
      <w:r>
        <w:rPr>
          <w:b/>
          <w:bCs/>
        </w:rPr>
        <w:t xml:space="preserve"> /UM_NB/</w:t>
      </w:r>
      <w:proofErr w:type="spellStart"/>
      <w:r>
        <w:rPr>
          <w:b/>
          <w:bCs/>
        </w:rPr>
        <w:t>SkrytkaESP</w:t>
      </w:r>
      <w:proofErr w:type="spellEnd"/>
    </w:p>
    <w:p w14:paraId="650A62F7" w14:textId="77777777" w:rsidR="00323D9A" w:rsidRDefault="00C4575F">
      <w:pPr>
        <w:pStyle w:val="Teksttreci20"/>
        <w:numPr>
          <w:ilvl w:val="0"/>
          <w:numId w:val="1"/>
        </w:numPr>
        <w:tabs>
          <w:tab w:val="left" w:pos="274"/>
        </w:tabs>
        <w:spacing w:line="271" w:lineRule="auto"/>
        <w:ind w:left="320" w:hanging="320"/>
      </w:pPr>
      <w:r>
        <w:t xml:space="preserve">Zakład </w:t>
      </w:r>
      <w:r>
        <w:rPr>
          <w:color w:val="333334"/>
        </w:rPr>
        <w:t xml:space="preserve">Gospodarki (z </w:t>
      </w:r>
      <w:r>
        <w:t xml:space="preserve">załącznikiem) Komunalnej </w:t>
      </w:r>
      <w:r>
        <w:rPr>
          <w:color w:val="333334"/>
        </w:rPr>
        <w:t xml:space="preserve">i </w:t>
      </w:r>
      <w:r>
        <w:t>Mieszkaniowej</w:t>
      </w:r>
    </w:p>
    <w:p w14:paraId="5A83777E" w14:textId="77777777" w:rsidR="00323D9A" w:rsidRDefault="00C4575F">
      <w:pPr>
        <w:pStyle w:val="Teksttreci20"/>
        <w:spacing w:line="271" w:lineRule="auto"/>
        <w:ind w:firstLine="320"/>
      </w:pPr>
      <w:r>
        <w:t xml:space="preserve">w Nowogrodzie Bobrzańskim Sp. </w:t>
      </w:r>
      <w:proofErr w:type="spellStart"/>
      <w:r>
        <w:t>zo.o</w:t>
      </w:r>
      <w:proofErr w:type="spellEnd"/>
      <w:r>
        <w:t>.</w:t>
      </w:r>
    </w:p>
    <w:p w14:paraId="008C0DD8" w14:textId="77777777" w:rsidR="00323D9A" w:rsidRDefault="00C4575F">
      <w:pPr>
        <w:pStyle w:val="Teksttreci20"/>
        <w:spacing w:line="271" w:lineRule="auto"/>
        <w:ind w:firstLine="320"/>
      </w:pPr>
      <w:r>
        <w:t>ul. Dąbrowskiego 10</w:t>
      </w:r>
    </w:p>
    <w:p w14:paraId="17FBCE9E" w14:textId="77777777" w:rsidR="00323D9A" w:rsidRDefault="00C4575F">
      <w:pPr>
        <w:pStyle w:val="Teksttreci20"/>
        <w:spacing w:line="271" w:lineRule="auto"/>
        <w:ind w:firstLine="320"/>
      </w:pPr>
      <w:r>
        <w:rPr>
          <w:u w:val="single"/>
        </w:rPr>
        <w:t>66-010 Nowogród Bobrzański</w:t>
      </w:r>
    </w:p>
    <w:p w14:paraId="32325140" w14:textId="77777777" w:rsidR="00323D9A" w:rsidRDefault="00C4575F">
      <w:pPr>
        <w:pStyle w:val="Teksttreci20"/>
        <w:numPr>
          <w:ilvl w:val="0"/>
          <w:numId w:val="1"/>
        </w:numPr>
        <w:tabs>
          <w:tab w:val="left" w:pos="274"/>
        </w:tabs>
        <w:spacing w:after="140" w:line="271" w:lineRule="auto"/>
      </w:pPr>
      <w:r>
        <w:t>a/a</w:t>
      </w:r>
    </w:p>
    <w:p w14:paraId="4F63DF06" w14:textId="77777777" w:rsidR="00323D9A" w:rsidRDefault="00C4575F">
      <w:pPr>
        <w:pStyle w:val="Teksttreci20"/>
      </w:pPr>
      <w:r>
        <w:rPr>
          <w:u w:val="single"/>
        </w:rPr>
        <w:t>Do wiadomości:</w:t>
      </w:r>
    </w:p>
    <w:p w14:paraId="456FD869" w14:textId="77777777" w:rsidR="00323D9A" w:rsidRDefault="00C4575F">
      <w:pPr>
        <w:pStyle w:val="Teksttreci20"/>
        <w:ind w:left="320" w:hanging="320"/>
      </w:pPr>
      <w:r>
        <w:rPr>
          <w:color w:val="000000"/>
        </w:rPr>
        <w:t xml:space="preserve">1. </w:t>
      </w:r>
      <w:r>
        <w:t xml:space="preserve">Powiatowy Inspektor </w:t>
      </w:r>
      <w:r>
        <w:t>Weterynarii (bez załącznika) w Zielonej Górze</w:t>
      </w:r>
    </w:p>
    <w:p w14:paraId="6ECE139A" w14:textId="77777777" w:rsidR="00323D9A" w:rsidRDefault="00C4575F">
      <w:pPr>
        <w:pStyle w:val="Teksttreci20"/>
        <w:ind w:firstLine="320"/>
      </w:pPr>
      <w:r>
        <w:t xml:space="preserve">id. Browarna </w:t>
      </w:r>
      <w:r>
        <w:rPr>
          <w:color w:val="333334"/>
        </w:rPr>
        <w:t>4</w:t>
      </w:r>
    </w:p>
    <w:p w14:paraId="72D2E484" w14:textId="77777777" w:rsidR="00323D9A" w:rsidRDefault="00C4575F">
      <w:pPr>
        <w:pStyle w:val="Teksttreci20"/>
        <w:ind w:firstLine="320"/>
      </w:pPr>
      <w:r>
        <w:rPr>
          <w:u w:val="single"/>
        </w:rPr>
        <w:t>65-849 Zielona Góra</w:t>
      </w:r>
    </w:p>
    <w:p w14:paraId="1F95999C" w14:textId="77777777" w:rsidR="00323D9A" w:rsidRDefault="00C4575F">
      <w:pPr>
        <w:pStyle w:val="Teksttreci20"/>
        <w:ind w:firstLine="320"/>
        <w:sectPr w:rsidR="00323D9A">
          <w:pgSz w:w="11900" w:h="16840"/>
          <w:pgMar w:top="469" w:right="1266" w:bottom="0" w:left="1472" w:header="41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 xml:space="preserve">e </w:t>
      </w:r>
      <w:r>
        <w:rPr>
          <w:i/>
          <w:iCs/>
          <w:color w:val="000000"/>
        </w:rPr>
        <w:t xml:space="preserve">— </w:t>
      </w:r>
      <w:r>
        <w:rPr>
          <w:i/>
          <w:iCs/>
        </w:rPr>
        <w:t xml:space="preserve">mail: </w:t>
      </w:r>
      <w:hyperlink r:id="rId9" w:history="1">
        <w:r>
          <w:rPr>
            <w:i/>
            <w:iCs/>
            <w:lang w:val="en-US" w:eastAsia="en-US" w:bidi="en-US"/>
          </w:rPr>
          <w:t>zielonagora.pm@wet.zgora.pl</w:t>
        </w:r>
      </w:hyperlink>
    </w:p>
    <w:p w14:paraId="4932C0AD" w14:textId="77777777" w:rsidR="00323D9A" w:rsidRDefault="00323D9A">
      <w:pPr>
        <w:spacing w:before="59" w:after="59" w:line="240" w:lineRule="exact"/>
        <w:rPr>
          <w:sz w:val="19"/>
          <w:szCs w:val="19"/>
        </w:rPr>
      </w:pPr>
    </w:p>
    <w:p w14:paraId="3B167FDE" w14:textId="77777777" w:rsidR="00323D9A" w:rsidRDefault="00323D9A">
      <w:pPr>
        <w:spacing w:line="1" w:lineRule="exact"/>
        <w:sectPr w:rsidR="00323D9A">
          <w:type w:val="continuous"/>
          <w:pgSz w:w="11900" w:h="16840"/>
          <w:pgMar w:top="469" w:right="0" w:bottom="0" w:left="0" w:header="0" w:footer="3" w:gutter="0"/>
          <w:cols w:space="720"/>
          <w:noEndnote/>
          <w:docGrid w:linePitch="360"/>
        </w:sectPr>
      </w:pPr>
    </w:p>
    <w:p w14:paraId="69344B60" w14:textId="77777777" w:rsidR="00323D9A" w:rsidRDefault="00C4575F">
      <w:pPr>
        <w:pStyle w:val="Podpisobrazu0"/>
        <w:framePr w:w="4094" w:h="346" w:wrap="none" w:vAnchor="text" w:hAnchor="page" w:x="1506" w:y="21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333334"/>
          <w:sz w:val="14"/>
          <w:szCs w:val="14"/>
        </w:rPr>
        <w:t>Ewa Walczak</w:t>
      </w:r>
    </w:p>
    <w:p w14:paraId="163C9904" w14:textId="77777777" w:rsidR="00323D9A" w:rsidRDefault="00C4575F">
      <w:pPr>
        <w:pStyle w:val="Podpisobrazu0"/>
        <w:framePr w:w="4094" w:h="346" w:wrap="none" w:vAnchor="text" w:hAnchor="page" w:x="1506" w:y="21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333334"/>
          <w:sz w:val="14"/>
          <w:szCs w:val="14"/>
        </w:rPr>
        <w:t xml:space="preserve">tel. 68 </w:t>
      </w:r>
      <w:r>
        <w:rPr>
          <w:rFonts w:ascii="Times New Roman" w:eastAsia="Times New Roman" w:hAnsi="Times New Roman" w:cs="Times New Roman"/>
          <w:i/>
          <w:iCs/>
          <w:color w:val="1B1B1C"/>
          <w:sz w:val="14"/>
          <w:szCs w:val="14"/>
        </w:rPr>
        <w:t xml:space="preserve">325- </w:t>
      </w:r>
      <w:r>
        <w:rPr>
          <w:rFonts w:ascii="Times New Roman" w:eastAsia="Times New Roman" w:hAnsi="Times New Roman" w:cs="Times New Roman"/>
          <w:i/>
          <w:iCs/>
          <w:color w:val="333334"/>
          <w:sz w:val="14"/>
          <w:szCs w:val="14"/>
        </w:rPr>
        <w:t>46-71 (wew. 0233)</w:t>
      </w:r>
    </w:p>
    <w:p w14:paraId="7FC711D6" w14:textId="426383F4" w:rsidR="00323D9A" w:rsidRDefault="00323D9A" w:rsidP="00C31848">
      <w:pPr>
        <w:pStyle w:val="Podpisobrazu0"/>
        <w:framePr w:w="2582" w:h="274" w:wrap="none" w:vAnchor="text" w:hAnchor="page" w:x="3714" w:y="789"/>
      </w:pPr>
    </w:p>
    <w:p w14:paraId="13044983" w14:textId="77777777" w:rsidR="00323D9A" w:rsidRDefault="00323D9A">
      <w:pPr>
        <w:spacing w:line="360" w:lineRule="exact"/>
      </w:pPr>
    </w:p>
    <w:p w14:paraId="2684E95A" w14:textId="77777777" w:rsidR="00323D9A" w:rsidRDefault="00323D9A">
      <w:pPr>
        <w:spacing w:after="695" w:line="1" w:lineRule="exact"/>
      </w:pPr>
    </w:p>
    <w:p w14:paraId="53F8F577" w14:textId="77777777" w:rsidR="00323D9A" w:rsidRDefault="00323D9A">
      <w:pPr>
        <w:spacing w:line="1" w:lineRule="exact"/>
      </w:pPr>
    </w:p>
    <w:sectPr w:rsidR="00323D9A">
      <w:type w:val="continuous"/>
      <w:pgSz w:w="11900" w:h="16840"/>
      <w:pgMar w:top="469" w:right="1237" w:bottom="0" w:left="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920F" w14:textId="77777777" w:rsidR="00C4575F" w:rsidRDefault="00C4575F">
      <w:r>
        <w:separator/>
      </w:r>
    </w:p>
  </w:endnote>
  <w:endnote w:type="continuationSeparator" w:id="0">
    <w:p w14:paraId="3B643CFC" w14:textId="77777777" w:rsidR="00C4575F" w:rsidRDefault="00C4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1FA0" w14:textId="77777777" w:rsidR="00C4575F" w:rsidRDefault="00C4575F"/>
  </w:footnote>
  <w:footnote w:type="continuationSeparator" w:id="0">
    <w:p w14:paraId="2CADF36C" w14:textId="77777777" w:rsidR="00C4575F" w:rsidRDefault="00C45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31E4"/>
    <w:multiLevelType w:val="multilevel"/>
    <w:tmpl w:val="59D22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9A"/>
    <w:rsid w:val="00323D9A"/>
    <w:rsid w:val="00C31848"/>
    <w:rsid w:val="00C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751"/>
  <w15:docId w15:val="{8D8FD1E4-B00D-4150-871F-1ABDE10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D55E63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C"/>
      <w:sz w:val="16"/>
      <w:szCs w:val="16"/>
      <w:u w:val="single"/>
    </w:rPr>
  </w:style>
  <w:style w:type="paragraph" w:customStyle="1" w:styleId="Teksttreci0">
    <w:name w:val="Tekst treści"/>
    <w:basedOn w:val="Normalny"/>
    <w:link w:val="Teksttreci"/>
    <w:pPr>
      <w:spacing w:after="140" w:line="360" w:lineRule="auto"/>
      <w:ind w:firstLine="400"/>
    </w:pPr>
    <w:rPr>
      <w:rFonts w:ascii="Times New Roman" w:eastAsia="Times New Roman" w:hAnsi="Times New Roman" w:cs="Times New Roman"/>
      <w:color w:val="1B1B1C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D55E63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color w:val="1B1B1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pacing w:line="276" w:lineRule="auto"/>
    </w:pPr>
    <w:rPr>
      <w:rFonts w:ascii="Arial" w:eastAsia="Arial" w:hAnsi="Arial" w:cs="Arial"/>
      <w:color w:val="1B1B1C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zielonagora@wsse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sse.gorzow.pl/pssezielonag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elonagora.pm@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2</cp:revision>
  <dcterms:created xsi:type="dcterms:W3CDTF">2021-05-17T05:52:00Z</dcterms:created>
  <dcterms:modified xsi:type="dcterms:W3CDTF">2021-05-17T05:53:00Z</dcterms:modified>
</cp:coreProperties>
</file>