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77CB8" w:rsidRPr="00F44738" w:rsidRDefault="00C77CB8" w:rsidP="00C77CB8">
      <w:pPr>
        <w:spacing w:line="360" w:lineRule="auto"/>
        <w:rPr>
          <w:rFonts w:ascii="Times New Roman" w:hAnsi="Times New Roman" w:cs="Times New Roman"/>
        </w:rPr>
      </w:pPr>
    </w:p>
    <w:p w:rsidR="009354B1" w:rsidRPr="009354B1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C77C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</w:t>
      </w:r>
      <w:r w:rsidR="0071629C">
        <w:rPr>
          <w:rFonts w:ascii="Times New Roman" w:eastAsia="Times New Roman" w:hAnsi="Times New Roman" w:cs="Times New Roman"/>
          <w:sz w:val="24"/>
          <w:szCs w:val="24"/>
          <w:lang w:eastAsia="pl-PL"/>
        </w:rPr>
        <w:t>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77CB8" w:rsidRDefault="00C77CB8" w:rsidP="004F586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Przebudowa (częściowa) budynku komunalnego i zmiana sposobu użytkowania pomieszczeń </w:t>
      </w:r>
    </w:p>
    <w:p w:rsidR="00C77CB8" w:rsidRDefault="00C77CB8" w:rsidP="004F586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</w:t>
      </w:r>
      <w:r w:rsidR="004F5868">
        <w:rPr>
          <w:b/>
          <w:kern w:val="16"/>
        </w:rPr>
        <w:t xml:space="preserve"> w Nowogrodzie Bobrzańskim ul. Fabryczna 3</w:t>
      </w:r>
    </w:p>
    <w:bookmarkEnd w:id="0"/>
    <w:p w:rsidR="009354B1" w:rsidRPr="009354B1" w:rsidRDefault="00F6708D" w:rsidP="004F5868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C77CB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B8" w:rsidRDefault="00C77CB8" w:rsidP="00C77CB8">
      <w:pPr>
        <w:spacing w:after="0" w:line="240" w:lineRule="auto"/>
      </w:pPr>
      <w:r>
        <w:separator/>
      </w:r>
    </w:p>
  </w:endnote>
  <w:endnote w:type="continuationSeparator" w:id="0">
    <w:p w:rsidR="00C77CB8" w:rsidRDefault="00C77CB8" w:rsidP="00C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B8" w:rsidRDefault="00C77CB8" w:rsidP="00C77CB8">
    <w:pPr>
      <w:jc w:val="center"/>
    </w:pPr>
    <w:bookmarkStart w:id="1" w:name="_Hlk491073238"/>
    <w:bookmarkStart w:id="2" w:name="_GoBack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1841006" wp14:editId="12678156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C77CB8" w:rsidRPr="008F010D" w:rsidRDefault="00C77CB8" w:rsidP="00C77CB8">
    <w:pPr>
      <w:jc w:val="center"/>
    </w:pPr>
    <w:r>
      <w:t>zgodnie z umową nr BS17-04026 z dnia 7 sierpnia 2017 r.</w:t>
    </w:r>
  </w:p>
  <w:bookmarkEnd w:id="1"/>
  <w:bookmarkEnd w:id="2"/>
  <w:p w:rsidR="00C77CB8" w:rsidRDefault="00C77CB8">
    <w:pPr>
      <w:pStyle w:val="Stopka"/>
    </w:pPr>
  </w:p>
  <w:p w:rsidR="00C77CB8" w:rsidRDefault="00C77C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B8" w:rsidRDefault="00C77CB8" w:rsidP="00C77CB8">
      <w:pPr>
        <w:spacing w:after="0" w:line="240" w:lineRule="auto"/>
      </w:pPr>
      <w:r>
        <w:separator/>
      </w:r>
    </w:p>
  </w:footnote>
  <w:footnote w:type="continuationSeparator" w:id="0">
    <w:p w:rsidR="00C77CB8" w:rsidRDefault="00C77CB8" w:rsidP="00C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D5ED1"/>
    <w:rsid w:val="0040561F"/>
    <w:rsid w:val="004F5868"/>
    <w:rsid w:val="00500E9C"/>
    <w:rsid w:val="005514E0"/>
    <w:rsid w:val="00570624"/>
    <w:rsid w:val="00572EBA"/>
    <w:rsid w:val="0071629C"/>
    <w:rsid w:val="007217D9"/>
    <w:rsid w:val="008B3B3F"/>
    <w:rsid w:val="008F5A02"/>
    <w:rsid w:val="009354B1"/>
    <w:rsid w:val="00942A79"/>
    <w:rsid w:val="00BA111D"/>
    <w:rsid w:val="00C77CB8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BBF9"/>
  <w15:docId w15:val="{FC994F88-5379-4BF0-B10F-D0E90A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B8"/>
  </w:style>
  <w:style w:type="paragraph" w:styleId="Stopka">
    <w:name w:val="footer"/>
    <w:basedOn w:val="Normalny"/>
    <w:link w:val="Stopka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8</cp:revision>
  <dcterms:created xsi:type="dcterms:W3CDTF">2016-10-19T11:37:00Z</dcterms:created>
  <dcterms:modified xsi:type="dcterms:W3CDTF">2017-08-21T08:28:00Z</dcterms:modified>
</cp:coreProperties>
</file>