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DC084E" w:rsidRPr="003B14E0" w14:paraId="0FA2FBB7" w14:textId="77777777" w:rsidTr="00213345">
        <w:trPr>
          <w:trHeight w:val="567"/>
        </w:trPr>
        <w:tc>
          <w:tcPr>
            <w:tcW w:w="2043" w:type="dxa"/>
            <w:vMerge w:val="restart"/>
          </w:tcPr>
          <w:p w14:paraId="7160DECC" w14:textId="77777777" w:rsidR="00DC084E" w:rsidRPr="003B14E0" w:rsidRDefault="00DC084E" w:rsidP="00213345">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615D4397" wp14:editId="51F6ED58">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14:paraId="2C503577" w14:textId="77777777" w:rsidR="00DC084E" w:rsidRPr="00BD524B" w:rsidRDefault="00DC084E" w:rsidP="00DC084E">
            <w:pPr>
              <w:tabs>
                <w:tab w:val="center" w:pos="4536"/>
                <w:tab w:val="right" w:pos="9072"/>
              </w:tabs>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14:paraId="1C1FEBBA" w14:textId="77777777" w:rsidR="00DC084E" w:rsidRPr="00A41C8E" w:rsidRDefault="00DC084E" w:rsidP="00213345">
            <w:pPr>
              <w:tabs>
                <w:tab w:val="center" w:pos="4536"/>
                <w:tab w:val="right" w:pos="9072"/>
              </w:tabs>
              <w:jc w:val="right"/>
              <w:rPr>
                <w:rFonts w:ascii="MS Sans Serif" w:hAnsi="MS Sans Serif"/>
                <w:color w:val="595959" w:themeColor="text1" w:themeTint="A6"/>
                <w:lang w:val="en-US"/>
              </w:rPr>
            </w:pPr>
          </w:p>
        </w:tc>
      </w:tr>
      <w:tr w:rsidR="00DC084E" w:rsidRPr="00CC1EEC" w14:paraId="0A101F9F" w14:textId="77777777" w:rsidTr="00213345">
        <w:trPr>
          <w:trHeight w:val="1418"/>
        </w:trPr>
        <w:tc>
          <w:tcPr>
            <w:tcW w:w="2043" w:type="dxa"/>
            <w:vMerge/>
          </w:tcPr>
          <w:p w14:paraId="7A9F5758" w14:textId="77777777" w:rsidR="00DC084E" w:rsidRPr="003B14E0" w:rsidRDefault="00DC084E" w:rsidP="00213345">
            <w:pPr>
              <w:tabs>
                <w:tab w:val="center" w:pos="4536"/>
                <w:tab w:val="right" w:pos="9072"/>
              </w:tabs>
              <w:rPr>
                <w:rFonts w:ascii="MS Sans Serif" w:hAnsi="MS Sans Serif"/>
                <w:lang w:val="en-US"/>
              </w:rPr>
            </w:pPr>
          </w:p>
        </w:tc>
        <w:tc>
          <w:tcPr>
            <w:tcW w:w="2743" w:type="dxa"/>
          </w:tcPr>
          <w:p w14:paraId="4DE6D031" w14:textId="77777777" w:rsidR="00DC084E" w:rsidRPr="00DC084E" w:rsidRDefault="00DC084E" w:rsidP="00213345">
            <w:pPr>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14:paraId="2ACDC025"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14:paraId="325104D6" w14:textId="77777777" w:rsidR="00DC084E" w:rsidRPr="00DC084E" w:rsidRDefault="00DC084E" w:rsidP="00213345">
            <w:pPr>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14:paraId="693364D3" w14:textId="77777777" w:rsidR="00DC084E" w:rsidRPr="00073CE1" w:rsidRDefault="00DC084E" w:rsidP="00213345">
            <w:pPr>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e-mail</w:t>
            </w:r>
            <w:proofErr w:type="spellEnd"/>
            <w:r w:rsidRPr="00DC084E">
              <w:rPr>
                <w:rFonts w:ascii="Cambria" w:hAnsi="Cambria"/>
                <w:color w:val="595959" w:themeColor="text1" w:themeTint="A6"/>
                <w:sz w:val="16"/>
                <w:szCs w:val="16"/>
                <w:lang w:val="de-DE"/>
              </w:rPr>
              <w:t>: now.bobrz.um@post.pl</w:t>
            </w: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web</w:t>
            </w:r>
            <w:proofErr w:type="spellEnd"/>
            <w:r w:rsidRPr="00DC084E">
              <w:rPr>
                <w:rFonts w:ascii="Cambria" w:hAnsi="Cambria"/>
                <w:color w:val="595959" w:themeColor="text1" w:themeTint="A6"/>
                <w:sz w:val="16"/>
                <w:szCs w:val="16"/>
                <w:lang w:val="de-DE"/>
              </w:rPr>
              <w:t>: www.nowogrodbobrz.pl</w:t>
            </w:r>
          </w:p>
        </w:tc>
        <w:tc>
          <w:tcPr>
            <w:tcW w:w="2693" w:type="dxa"/>
          </w:tcPr>
          <w:p w14:paraId="73AFDFBF"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14:paraId="3D278E36" w14:textId="77777777" w:rsidR="00DC084E" w:rsidRPr="00263CE3" w:rsidRDefault="00DC084E" w:rsidP="00213345">
            <w:pPr>
              <w:tabs>
                <w:tab w:val="center" w:pos="4536"/>
                <w:tab w:val="right" w:pos="9072"/>
              </w:tabs>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14:paraId="31876FC8" w14:textId="77777777" w:rsidR="00DC084E" w:rsidRPr="00A41C8E" w:rsidRDefault="00DC084E" w:rsidP="00213345">
            <w:pPr>
              <w:tabs>
                <w:tab w:val="center" w:pos="4536"/>
                <w:tab w:val="right" w:pos="9072"/>
              </w:tabs>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14:paraId="33D80E0B" w14:textId="77777777" w:rsidR="00DC084E" w:rsidRPr="00A41C8E" w:rsidRDefault="00DC084E" w:rsidP="00213345">
            <w:pPr>
              <w:tabs>
                <w:tab w:val="center" w:pos="4536"/>
                <w:tab w:val="right" w:pos="9072"/>
              </w:tabs>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14:paraId="029F934B" w14:textId="77777777" w:rsidR="00DC084E" w:rsidRPr="00A41C8E" w:rsidRDefault="00DC084E" w:rsidP="00213345">
            <w:pPr>
              <w:tabs>
                <w:tab w:val="center" w:pos="4536"/>
                <w:tab w:val="right" w:pos="9072"/>
              </w:tabs>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14:paraId="3EE248D0" w14:textId="77777777" w:rsidR="00DC084E" w:rsidRPr="00A41C8E" w:rsidRDefault="00030DA1" w:rsidP="00B60C81">
            <w:pPr>
              <w:tabs>
                <w:tab w:val="center" w:pos="4536"/>
                <w:tab w:val="right" w:pos="9072"/>
              </w:tabs>
              <w:rPr>
                <w:rFonts w:ascii="Arial Narrow" w:hAnsi="Arial Narrow"/>
                <w:color w:val="595959" w:themeColor="text1" w:themeTint="A6"/>
                <w:sz w:val="18"/>
                <w:szCs w:val="18"/>
              </w:rPr>
            </w:pPr>
            <w:r>
              <w:rPr>
                <w:rFonts w:asciiTheme="majorHAnsi" w:hAnsiTheme="majorHAnsi"/>
                <w:color w:val="595959" w:themeColor="text1" w:themeTint="A6"/>
                <w:sz w:val="18"/>
                <w:szCs w:val="18"/>
              </w:rPr>
              <w:t xml:space="preserve">Fax            </w:t>
            </w:r>
            <w:r w:rsidR="00B60C81">
              <w:rPr>
                <w:rFonts w:asciiTheme="majorHAnsi" w:hAnsiTheme="majorHAnsi"/>
                <w:color w:val="595959" w:themeColor="text1" w:themeTint="A6"/>
                <w:sz w:val="18"/>
                <w:szCs w:val="18"/>
              </w:rPr>
              <w:t>68 329-09-62</w:t>
            </w:r>
          </w:p>
        </w:tc>
      </w:tr>
    </w:tbl>
    <w:p w14:paraId="2799C8E4" w14:textId="6FB37D33" w:rsidR="001011AE" w:rsidRDefault="00BB73E4" w:rsidP="00BB73E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1798B">
        <w:rPr>
          <w:rFonts w:ascii="Times New Roman" w:hAnsi="Times New Roman" w:cs="Times New Roman"/>
        </w:rPr>
        <w:tab/>
      </w:r>
      <w:r>
        <w:rPr>
          <w:rFonts w:ascii="Times New Roman" w:hAnsi="Times New Roman" w:cs="Times New Roman"/>
        </w:rPr>
        <w:t>Nowogród Bobrza</w:t>
      </w:r>
      <w:r w:rsidR="00761323">
        <w:rPr>
          <w:rFonts w:ascii="Times New Roman" w:hAnsi="Times New Roman" w:cs="Times New Roman"/>
        </w:rPr>
        <w:t>ński,</w:t>
      </w:r>
      <w:r w:rsidR="00345A8A">
        <w:rPr>
          <w:rFonts w:ascii="Times New Roman" w:hAnsi="Times New Roman" w:cs="Times New Roman"/>
        </w:rPr>
        <w:t xml:space="preserve"> </w:t>
      </w:r>
      <w:r w:rsidR="00D37504">
        <w:rPr>
          <w:rFonts w:ascii="Times New Roman" w:hAnsi="Times New Roman" w:cs="Times New Roman"/>
        </w:rPr>
        <w:t>27</w:t>
      </w:r>
      <w:r w:rsidR="00B93937">
        <w:rPr>
          <w:rFonts w:ascii="Times New Roman" w:hAnsi="Times New Roman" w:cs="Times New Roman"/>
        </w:rPr>
        <w:t xml:space="preserve"> </w:t>
      </w:r>
      <w:r w:rsidR="003138DE">
        <w:rPr>
          <w:rFonts w:ascii="Times New Roman" w:hAnsi="Times New Roman" w:cs="Times New Roman"/>
        </w:rPr>
        <w:t>stycznia</w:t>
      </w:r>
      <w:r w:rsidR="00315469">
        <w:rPr>
          <w:rFonts w:ascii="Times New Roman" w:hAnsi="Times New Roman" w:cs="Times New Roman"/>
        </w:rPr>
        <w:t xml:space="preserve"> </w:t>
      </w:r>
      <w:r w:rsidR="00761323">
        <w:rPr>
          <w:rFonts w:ascii="Times New Roman" w:hAnsi="Times New Roman" w:cs="Times New Roman"/>
        </w:rPr>
        <w:t>20</w:t>
      </w:r>
      <w:r w:rsidR="001E3966">
        <w:rPr>
          <w:rFonts w:ascii="Times New Roman" w:hAnsi="Times New Roman" w:cs="Times New Roman"/>
        </w:rPr>
        <w:t>2</w:t>
      </w:r>
      <w:r w:rsidR="003138DE">
        <w:rPr>
          <w:rFonts w:ascii="Times New Roman" w:hAnsi="Times New Roman" w:cs="Times New Roman"/>
        </w:rPr>
        <w:t>2</w:t>
      </w:r>
      <w:r w:rsidR="00761323">
        <w:rPr>
          <w:rFonts w:ascii="Times New Roman" w:hAnsi="Times New Roman" w:cs="Times New Roman"/>
        </w:rPr>
        <w:t>r.</w:t>
      </w:r>
    </w:p>
    <w:p w14:paraId="51BC9A29" w14:textId="798D4F67" w:rsidR="00761323" w:rsidRDefault="00833E88" w:rsidP="00BB73E4">
      <w:pPr>
        <w:jc w:val="both"/>
        <w:rPr>
          <w:rFonts w:ascii="Times New Roman" w:hAnsi="Times New Roman" w:cs="Times New Roman"/>
        </w:rPr>
      </w:pPr>
      <w:r>
        <w:rPr>
          <w:rFonts w:ascii="Times New Roman" w:hAnsi="Times New Roman" w:cs="Times New Roman"/>
        </w:rPr>
        <w:t>GKIII.6220.</w:t>
      </w:r>
      <w:r w:rsidR="003138DE">
        <w:rPr>
          <w:rFonts w:ascii="Times New Roman" w:hAnsi="Times New Roman" w:cs="Times New Roman"/>
        </w:rPr>
        <w:t>1</w:t>
      </w:r>
      <w:r w:rsidR="00D37504">
        <w:rPr>
          <w:rFonts w:ascii="Times New Roman" w:hAnsi="Times New Roman" w:cs="Times New Roman"/>
        </w:rPr>
        <w:t>7</w:t>
      </w:r>
      <w:r w:rsidR="001E3966">
        <w:rPr>
          <w:rFonts w:ascii="Times New Roman" w:hAnsi="Times New Roman" w:cs="Times New Roman"/>
        </w:rPr>
        <w:t>.202</w:t>
      </w:r>
      <w:r w:rsidR="000F7A34">
        <w:rPr>
          <w:rFonts w:ascii="Times New Roman" w:hAnsi="Times New Roman" w:cs="Times New Roman"/>
        </w:rPr>
        <w:t>1</w:t>
      </w:r>
      <w:r w:rsidR="00761323">
        <w:rPr>
          <w:rFonts w:ascii="Times New Roman" w:hAnsi="Times New Roman" w:cs="Times New Roman"/>
        </w:rPr>
        <w:t>.M</w:t>
      </w:r>
      <w:r w:rsidR="00B93937">
        <w:rPr>
          <w:rFonts w:ascii="Times New Roman" w:hAnsi="Times New Roman" w:cs="Times New Roman"/>
        </w:rPr>
        <w:t>J</w:t>
      </w:r>
      <w:r w:rsidR="00761323">
        <w:rPr>
          <w:rFonts w:ascii="Times New Roman" w:hAnsi="Times New Roman" w:cs="Times New Roman"/>
        </w:rPr>
        <w:t>S</w:t>
      </w:r>
    </w:p>
    <w:p w14:paraId="4B72EDBC" w14:textId="77777777" w:rsidR="00761323" w:rsidRP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OBWIESZCZENIE</w:t>
      </w:r>
    </w:p>
    <w:p w14:paraId="13173325" w14:textId="77777777" w:rsidR="00761323" w:rsidRDefault="00761323" w:rsidP="00761323">
      <w:pPr>
        <w:spacing w:after="0"/>
        <w:jc w:val="center"/>
        <w:rPr>
          <w:rFonts w:ascii="Times New Roman" w:hAnsi="Times New Roman" w:cs="Times New Roman"/>
          <w:b/>
        </w:rPr>
      </w:pPr>
      <w:r w:rsidRPr="00761323">
        <w:rPr>
          <w:rFonts w:ascii="Times New Roman" w:hAnsi="Times New Roman" w:cs="Times New Roman"/>
          <w:b/>
        </w:rPr>
        <w:t>o wszczęciu postępowania</w:t>
      </w:r>
    </w:p>
    <w:p w14:paraId="7C11D0DA" w14:textId="77777777" w:rsidR="00761323" w:rsidRPr="0076263C" w:rsidRDefault="00761323" w:rsidP="00761323">
      <w:pPr>
        <w:spacing w:after="0"/>
        <w:jc w:val="center"/>
        <w:rPr>
          <w:rFonts w:ascii="Times New Roman" w:hAnsi="Times New Roman" w:cs="Times New Roman"/>
          <w:b/>
          <w:sz w:val="20"/>
          <w:szCs w:val="20"/>
        </w:rPr>
      </w:pPr>
    </w:p>
    <w:p w14:paraId="52864729" w14:textId="6340A189" w:rsidR="00761323" w:rsidRPr="0031798B" w:rsidRDefault="00761323" w:rsidP="00761323">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61 § 4 i art. 49 ustawy z dnia 14 czerwca 1960r. Kodeks postępowania administracyjnego (</w:t>
      </w:r>
      <w:proofErr w:type="spellStart"/>
      <w:r w:rsidRPr="0031798B">
        <w:rPr>
          <w:rFonts w:ascii="Times New Roman" w:hAnsi="Times New Roman" w:cs="Times New Roman"/>
          <w:sz w:val="20"/>
          <w:szCs w:val="20"/>
        </w:rPr>
        <w:t>t.j</w:t>
      </w:r>
      <w:proofErr w:type="spellEnd"/>
      <w:r w:rsidRPr="0031798B">
        <w:rPr>
          <w:rFonts w:ascii="Times New Roman" w:hAnsi="Times New Roman" w:cs="Times New Roman"/>
          <w:sz w:val="20"/>
          <w:szCs w:val="20"/>
        </w:rPr>
        <w:t>. Dz. U.</w:t>
      </w:r>
      <w:r w:rsidR="00D0686A" w:rsidRPr="00D0686A">
        <w:rPr>
          <w:rFonts w:ascii="Times New Roman" w:hAnsi="Times New Roman" w:cs="Times New Roman"/>
          <w:sz w:val="20"/>
          <w:szCs w:val="20"/>
        </w:rPr>
        <w:t xml:space="preserve"> z 2021 r. poz. 735</w:t>
      </w:r>
      <w:r w:rsidR="00D0686A">
        <w:rPr>
          <w:rFonts w:ascii="Times New Roman" w:hAnsi="Times New Roman" w:cs="Times New Roman"/>
          <w:sz w:val="20"/>
          <w:szCs w:val="20"/>
        </w:rPr>
        <w:t xml:space="preserve"> </w:t>
      </w:r>
      <w:r w:rsidR="0076263C" w:rsidRPr="0031798B">
        <w:rPr>
          <w:rFonts w:ascii="Times New Roman" w:hAnsi="Times New Roman" w:cs="Times New Roman"/>
          <w:sz w:val="20"/>
          <w:szCs w:val="20"/>
        </w:rPr>
        <w:t xml:space="preserve">- </w:t>
      </w:r>
      <w:r w:rsidRPr="0031798B">
        <w:rPr>
          <w:rFonts w:ascii="Times New Roman" w:hAnsi="Times New Roman" w:cs="Times New Roman"/>
          <w:sz w:val="20"/>
          <w:szCs w:val="20"/>
        </w:rPr>
        <w:t>zwanej dalej k.p.a.), art. 73 ust. 1</w:t>
      </w:r>
      <w:r w:rsidR="009118C3" w:rsidRPr="0031798B">
        <w:rPr>
          <w:rFonts w:ascii="Times New Roman" w:hAnsi="Times New Roman" w:cs="Times New Roman"/>
          <w:sz w:val="20"/>
          <w:szCs w:val="20"/>
        </w:rPr>
        <w:t>,</w:t>
      </w:r>
      <w:r w:rsidRPr="0031798B">
        <w:rPr>
          <w:rFonts w:ascii="Times New Roman" w:hAnsi="Times New Roman" w:cs="Times New Roman"/>
          <w:sz w:val="20"/>
          <w:szCs w:val="20"/>
        </w:rPr>
        <w:t xml:space="preserve"> art. 74 ust. 3</w:t>
      </w:r>
      <w:r w:rsidR="009118C3" w:rsidRPr="0031798B">
        <w:rPr>
          <w:rFonts w:ascii="Times New Roman" w:hAnsi="Times New Roman" w:cs="Times New Roman"/>
          <w:sz w:val="20"/>
          <w:szCs w:val="20"/>
        </w:rPr>
        <w:t>, art. 87</w:t>
      </w:r>
      <w:r w:rsidRPr="0031798B">
        <w:rPr>
          <w:rFonts w:ascii="Times New Roman" w:hAnsi="Times New Roman" w:cs="Times New Roman"/>
          <w:sz w:val="20"/>
          <w:szCs w:val="20"/>
        </w:rPr>
        <w:t xml:space="preserve"> ustawy z dnia 3 października 2008 r. o udostępnianiu informacji o środowisku i jego ochronie, udziale społeczeństwa w ochronie środowiska oraz ocenach oddziaływania na  środowisko (</w:t>
      </w:r>
      <w:proofErr w:type="spellStart"/>
      <w:r w:rsidRPr="0031798B">
        <w:rPr>
          <w:rFonts w:ascii="Times New Roman" w:hAnsi="Times New Roman" w:cs="Times New Roman"/>
          <w:sz w:val="20"/>
          <w:szCs w:val="20"/>
        </w:rPr>
        <w:t>t.j</w:t>
      </w:r>
      <w:proofErr w:type="spellEnd"/>
      <w:r w:rsidRPr="0031798B">
        <w:rPr>
          <w:rFonts w:ascii="Times New Roman" w:hAnsi="Times New Roman" w:cs="Times New Roman"/>
          <w:sz w:val="20"/>
          <w:szCs w:val="20"/>
        </w:rPr>
        <w:t xml:space="preserve">. Dz. U. z </w:t>
      </w:r>
      <w:r w:rsidR="00D0686A" w:rsidRPr="00D0686A">
        <w:rPr>
          <w:rFonts w:ascii="Times New Roman" w:hAnsi="Times New Roman" w:cs="Times New Roman"/>
          <w:sz w:val="20"/>
          <w:szCs w:val="20"/>
        </w:rPr>
        <w:t xml:space="preserve">2021 r. poz. </w:t>
      </w:r>
      <w:r w:rsidR="003138DE">
        <w:rPr>
          <w:rFonts w:ascii="Times New Roman" w:hAnsi="Times New Roman" w:cs="Times New Roman"/>
          <w:sz w:val="20"/>
          <w:szCs w:val="20"/>
        </w:rPr>
        <w:t>2373</w:t>
      </w:r>
      <w:r w:rsidR="00D0686A">
        <w:rPr>
          <w:rFonts w:ascii="Times New Roman" w:hAnsi="Times New Roman" w:cs="Times New Roman"/>
          <w:sz w:val="20"/>
          <w:szCs w:val="20"/>
        </w:rPr>
        <w:t xml:space="preserve"> </w:t>
      </w:r>
      <w:r w:rsidR="0076263C" w:rsidRPr="0031798B">
        <w:rPr>
          <w:rFonts w:ascii="Times New Roman" w:hAnsi="Times New Roman" w:cs="Times New Roman"/>
          <w:sz w:val="20"/>
          <w:szCs w:val="20"/>
        </w:rPr>
        <w:t>ze zm.</w:t>
      </w:r>
      <w:r w:rsidRPr="0031798B">
        <w:rPr>
          <w:rFonts w:ascii="Times New Roman" w:hAnsi="Times New Roman" w:cs="Times New Roman"/>
          <w:sz w:val="20"/>
          <w:szCs w:val="20"/>
        </w:rPr>
        <w:t xml:space="preserve">- zwanej dalej ustawą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w:t>
      </w:r>
    </w:p>
    <w:p w14:paraId="0464D56D" w14:textId="77777777" w:rsidR="00761323" w:rsidRPr="0031798B" w:rsidRDefault="00761323" w:rsidP="0076263C">
      <w:pPr>
        <w:spacing w:after="0"/>
        <w:jc w:val="center"/>
        <w:rPr>
          <w:rFonts w:ascii="Times New Roman" w:hAnsi="Times New Roman" w:cs="Times New Roman"/>
          <w:b/>
          <w:sz w:val="20"/>
          <w:szCs w:val="20"/>
        </w:rPr>
      </w:pPr>
      <w:r w:rsidRPr="0031798B">
        <w:rPr>
          <w:rFonts w:ascii="Times New Roman" w:hAnsi="Times New Roman" w:cs="Times New Roman"/>
          <w:b/>
          <w:sz w:val="20"/>
          <w:szCs w:val="20"/>
        </w:rPr>
        <w:t>zawiadamiam strony postępowania,</w:t>
      </w:r>
    </w:p>
    <w:p w14:paraId="76EE63D4" w14:textId="526A5E9D" w:rsidR="003138DE" w:rsidRDefault="00761323"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że na wniosek z dnia </w:t>
      </w:r>
      <w:r w:rsidR="00AB5B38">
        <w:rPr>
          <w:rFonts w:ascii="Times New Roman" w:hAnsi="Times New Roman" w:cs="Times New Roman"/>
          <w:sz w:val="20"/>
          <w:szCs w:val="20"/>
        </w:rPr>
        <w:t>15</w:t>
      </w:r>
      <w:r w:rsidR="00F36208">
        <w:rPr>
          <w:rFonts w:ascii="Times New Roman" w:hAnsi="Times New Roman" w:cs="Times New Roman"/>
          <w:sz w:val="20"/>
          <w:szCs w:val="20"/>
        </w:rPr>
        <w:t xml:space="preserve"> </w:t>
      </w:r>
      <w:r w:rsidR="00AB5B38">
        <w:rPr>
          <w:rFonts w:ascii="Times New Roman" w:hAnsi="Times New Roman" w:cs="Times New Roman"/>
          <w:sz w:val="20"/>
          <w:szCs w:val="20"/>
        </w:rPr>
        <w:t>grudnia</w:t>
      </w:r>
      <w:r w:rsidR="001E3966" w:rsidRPr="0031798B">
        <w:rPr>
          <w:rFonts w:ascii="Times New Roman" w:hAnsi="Times New Roman" w:cs="Times New Roman"/>
          <w:sz w:val="20"/>
          <w:szCs w:val="20"/>
        </w:rPr>
        <w:t xml:space="preserve"> 202</w:t>
      </w:r>
      <w:r w:rsidR="000F7A34">
        <w:rPr>
          <w:rFonts w:ascii="Times New Roman" w:hAnsi="Times New Roman" w:cs="Times New Roman"/>
          <w:sz w:val="20"/>
          <w:szCs w:val="20"/>
        </w:rPr>
        <w:t>1</w:t>
      </w:r>
      <w:r w:rsidRPr="0031798B">
        <w:rPr>
          <w:rFonts w:ascii="Times New Roman" w:hAnsi="Times New Roman" w:cs="Times New Roman"/>
          <w:sz w:val="20"/>
          <w:szCs w:val="20"/>
        </w:rPr>
        <w:t xml:space="preserve">r. (data wpływu: </w:t>
      </w:r>
      <w:r w:rsidR="00AB5B38">
        <w:rPr>
          <w:rFonts w:ascii="Times New Roman" w:hAnsi="Times New Roman" w:cs="Times New Roman"/>
          <w:sz w:val="20"/>
          <w:szCs w:val="20"/>
        </w:rPr>
        <w:t>15 grudnia</w:t>
      </w:r>
      <w:r w:rsidR="001E3966" w:rsidRPr="0031798B">
        <w:rPr>
          <w:rFonts w:ascii="Times New Roman" w:hAnsi="Times New Roman" w:cs="Times New Roman"/>
          <w:sz w:val="20"/>
          <w:szCs w:val="20"/>
        </w:rPr>
        <w:t xml:space="preserve"> 202</w:t>
      </w:r>
      <w:r w:rsidR="000F7A34">
        <w:rPr>
          <w:rFonts w:ascii="Times New Roman" w:hAnsi="Times New Roman" w:cs="Times New Roman"/>
          <w:sz w:val="20"/>
          <w:szCs w:val="20"/>
        </w:rPr>
        <w:t>1</w:t>
      </w:r>
      <w:r w:rsidR="001E3966" w:rsidRPr="0031798B">
        <w:rPr>
          <w:rFonts w:ascii="Times New Roman" w:hAnsi="Times New Roman" w:cs="Times New Roman"/>
          <w:sz w:val="20"/>
          <w:szCs w:val="20"/>
        </w:rPr>
        <w:t xml:space="preserve"> </w:t>
      </w:r>
      <w:r w:rsidRPr="0031798B">
        <w:rPr>
          <w:rFonts w:ascii="Times New Roman" w:hAnsi="Times New Roman" w:cs="Times New Roman"/>
          <w:sz w:val="20"/>
          <w:szCs w:val="20"/>
        </w:rPr>
        <w:t>r</w:t>
      </w:r>
      <w:r w:rsidR="0031798B" w:rsidRPr="0031798B">
        <w:rPr>
          <w:rFonts w:ascii="Times New Roman" w:hAnsi="Times New Roman" w:cs="Times New Roman"/>
          <w:sz w:val="20"/>
          <w:szCs w:val="20"/>
        </w:rPr>
        <w:t>.)</w:t>
      </w:r>
      <w:r w:rsidR="00D0686A">
        <w:rPr>
          <w:rFonts w:ascii="Times New Roman" w:hAnsi="Times New Roman" w:cs="Times New Roman"/>
          <w:sz w:val="20"/>
          <w:szCs w:val="20"/>
        </w:rPr>
        <w:t xml:space="preserve">, </w:t>
      </w:r>
      <w:r w:rsidR="00AB5B38">
        <w:rPr>
          <w:rFonts w:ascii="Times New Roman" w:hAnsi="Times New Roman" w:cs="Times New Roman"/>
          <w:sz w:val="20"/>
          <w:szCs w:val="20"/>
        </w:rPr>
        <w:t>Michała Wójciaka</w:t>
      </w:r>
      <w:r w:rsidR="003138DE" w:rsidRPr="003138DE">
        <w:rPr>
          <w:rFonts w:ascii="Times New Roman" w:hAnsi="Times New Roman" w:cs="Times New Roman"/>
          <w:sz w:val="20"/>
          <w:szCs w:val="20"/>
        </w:rPr>
        <w:t xml:space="preserve"> pełnomocnika  </w:t>
      </w:r>
      <w:r w:rsidR="00AB5B38">
        <w:rPr>
          <w:rFonts w:ascii="Times New Roman" w:hAnsi="Times New Roman" w:cs="Times New Roman"/>
          <w:sz w:val="20"/>
          <w:szCs w:val="20"/>
        </w:rPr>
        <w:t>Gminy Nowogród Bobrzański</w:t>
      </w:r>
      <w:r w:rsidR="003138DE" w:rsidRPr="003138DE">
        <w:rPr>
          <w:rFonts w:ascii="Times New Roman" w:hAnsi="Times New Roman" w:cs="Times New Roman"/>
          <w:sz w:val="20"/>
          <w:szCs w:val="20"/>
        </w:rPr>
        <w:t xml:space="preserve"> ul. </w:t>
      </w:r>
      <w:r w:rsidR="00AB5B38">
        <w:rPr>
          <w:rFonts w:ascii="Times New Roman" w:hAnsi="Times New Roman" w:cs="Times New Roman"/>
          <w:sz w:val="20"/>
          <w:szCs w:val="20"/>
        </w:rPr>
        <w:t>Słowackiego 11 66-010 Nowogród Bobrzański</w:t>
      </w:r>
      <w:r w:rsidR="003138DE" w:rsidRPr="003138DE">
        <w:rPr>
          <w:rFonts w:ascii="Times New Roman" w:hAnsi="Times New Roman" w:cs="Times New Roman"/>
          <w:sz w:val="20"/>
          <w:szCs w:val="20"/>
        </w:rPr>
        <w:t xml:space="preserve">, zostało wszczęte postępowanie w sprawie wydania decyzji o środowiskowych uwarunkowaniach dla przedsięwzięcia pn.: </w:t>
      </w:r>
      <w:r w:rsidR="003138DE" w:rsidRPr="003138DE">
        <w:rPr>
          <w:rFonts w:ascii="Times New Roman" w:hAnsi="Times New Roman" w:cs="Times New Roman"/>
          <w:b/>
          <w:bCs/>
          <w:sz w:val="20"/>
          <w:szCs w:val="20"/>
        </w:rPr>
        <w:t>„</w:t>
      </w:r>
      <w:r w:rsidR="00AB5B38">
        <w:rPr>
          <w:rFonts w:ascii="Times New Roman" w:hAnsi="Times New Roman" w:cs="Times New Roman"/>
          <w:b/>
          <w:bCs/>
          <w:sz w:val="20"/>
          <w:szCs w:val="20"/>
        </w:rPr>
        <w:t xml:space="preserve">Zbiornik retencyjny w </w:t>
      </w:r>
      <w:proofErr w:type="spellStart"/>
      <w:r w:rsidR="00AB5B38">
        <w:rPr>
          <w:rFonts w:ascii="Times New Roman" w:hAnsi="Times New Roman" w:cs="Times New Roman"/>
          <w:b/>
          <w:bCs/>
          <w:sz w:val="20"/>
          <w:szCs w:val="20"/>
        </w:rPr>
        <w:t>Pierzwinie</w:t>
      </w:r>
      <w:proofErr w:type="spellEnd"/>
      <w:r w:rsidR="003138DE" w:rsidRPr="003138DE">
        <w:rPr>
          <w:rFonts w:ascii="Times New Roman" w:hAnsi="Times New Roman" w:cs="Times New Roman"/>
          <w:b/>
          <w:bCs/>
          <w:sz w:val="20"/>
          <w:szCs w:val="20"/>
        </w:rPr>
        <w:t>”</w:t>
      </w:r>
      <w:r w:rsidR="00AB5B38">
        <w:rPr>
          <w:rFonts w:ascii="Times New Roman" w:hAnsi="Times New Roman" w:cs="Times New Roman"/>
          <w:b/>
          <w:bCs/>
          <w:sz w:val="20"/>
          <w:szCs w:val="20"/>
        </w:rPr>
        <w:t xml:space="preserve"> realizowanego na działce nr </w:t>
      </w:r>
      <w:proofErr w:type="spellStart"/>
      <w:r w:rsidR="00AB5B38">
        <w:rPr>
          <w:rFonts w:ascii="Times New Roman" w:hAnsi="Times New Roman" w:cs="Times New Roman"/>
          <w:b/>
          <w:bCs/>
          <w:sz w:val="20"/>
          <w:szCs w:val="20"/>
        </w:rPr>
        <w:t>ewid</w:t>
      </w:r>
      <w:proofErr w:type="spellEnd"/>
      <w:r w:rsidR="00AB5B38">
        <w:rPr>
          <w:rFonts w:ascii="Times New Roman" w:hAnsi="Times New Roman" w:cs="Times New Roman"/>
          <w:b/>
          <w:bCs/>
          <w:sz w:val="20"/>
          <w:szCs w:val="20"/>
        </w:rPr>
        <w:t xml:space="preserve">. 16/5 i 21 obręb 0014 </w:t>
      </w:r>
      <w:proofErr w:type="spellStart"/>
      <w:r w:rsidR="00AB5B38">
        <w:rPr>
          <w:rFonts w:ascii="Times New Roman" w:hAnsi="Times New Roman" w:cs="Times New Roman"/>
          <w:b/>
          <w:bCs/>
          <w:sz w:val="20"/>
          <w:szCs w:val="20"/>
        </w:rPr>
        <w:t>Pierzwin</w:t>
      </w:r>
      <w:proofErr w:type="spellEnd"/>
      <w:r w:rsidR="00AB5B38">
        <w:rPr>
          <w:rFonts w:ascii="Times New Roman" w:hAnsi="Times New Roman" w:cs="Times New Roman"/>
          <w:b/>
          <w:bCs/>
          <w:sz w:val="20"/>
          <w:szCs w:val="20"/>
        </w:rPr>
        <w:t xml:space="preserve">, gmina </w:t>
      </w:r>
      <w:r w:rsidR="002D5E03">
        <w:rPr>
          <w:rFonts w:ascii="Times New Roman" w:hAnsi="Times New Roman" w:cs="Times New Roman"/>
          <w:b/>
          <w:bCs/>
          <w:sz w:val="20"/>
          <w:szCs w:val="20"/>
        </w:rPr>
        <w:t>Nowogród Bobrzański, powiat zielonogórski, woj. lubuskie</w:t>
      </w:r>
      <w:r w:rsidR="003138DE" w:rsidRPr="003138DE">
        <w:rPr>
          <w:rFonts w:ascii="Times New Roman" w:hAnsi="Times New Roman" w:cs="Times New Roman"/>
          <w:b/>
          <w:bCs/>
          <w:sz w:val="20"/>
          <w:szCs w:val="20"/>
        </w:rPr>
        <w:t>.</w:t>
      </w:r>
    </w:p>
    <w:p w14:paraId="1413446E" w14:textId="3CFDFD62"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14:paraId="4234EBE7" w14:textId="711C2D0C"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Materiały dotyczące planowanego przedsięwzięci</w:t>
      </w:r>
      <w:r w:rsidR="0076263C" w:rsidRPr="0031798B">
        <w:rPr>
          <w:rFonts w:ascii="Times New Roman" w:hAnsi="Times New Roman" w:cs="Times New Roman"/>
          <w:sz w:val="20"/>
          <w:szCs w:val="20"/>
        </w:rPr>
        <w:t>a dostępne są do wglądu stronom postępowania</w:t>
      </w:r>
      <w:r w:rsidRPr="0031798B">
        <w:rPr>
          <w:rFonts w:ascii="Times New Roman" w:hAnsi="Times New Roman" w:cs="Times New Roman"/>
          <w:sz w:val="20"/>
          <w:szCs w:val="20"/>
        </w:rPr>
        <w:t xml:space="preserve"> w siedzibie Urzędu Miejskiego w Nowogrodzie Bobrzańskim, w godzinach funkcjonowania Urzędu tj. w poniedziałki od godz. 8</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 16</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od wtorku do piątku od godz. 7</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godz.15</w:t>
      </w:r>
      <w:r w:rsidRPr="0031798B">
        <w:rPr>
          <w:rFonts w:ascii="Times New Roman" w:hAnsi="Times New Roman" w:cs="Times New Roman"/>
          <w:sz w:val="20"/>
          <w:szCs w:val="20"/>
          <w:vertAlign w:val="superscript"/>
        </w:rPr>
        <w:t>00</w:t>
      </w:r>
      <w:r w:rsidR="0076263C" w:rsidRPr="0031798B">
        <w:rPr>
          <w:rFonts w:ascii="Times New Roman" w:hAnsi="Times New Roman" w:cs="Times New Roman"/>
          <w:sz w:val="20"/>
          <w:szCs w:val="20"/>
        </w:rPr>
        <w:t>,</w:t>
      </w:r>
      <w:r w:rsidR="000F7A34">
        <w:rPr>
          <w:rFonts w:ascii="Times New Roman" w:hAnsi="Times New Roman" w:cs="Times New Roman"/>
          <w:sz w:val="20"/>
          <w:szCs w:val="20"/>
        </w:rPr>
        <w:t xml:space="preserve"> po uprzednim umówieniu się  telefonicznie, tel. </w:t>
      </w:r>
      <w:r w:rsidR="0076263C" w:rsidRPr="0031798B">
        <w:rPr>
          <w:rFonts w:ascii="Times New Roman" w:hAnsi="Times New Roman" w:cs="Times New Roman"/>
          <w:sz w:val="20"/>
          <w:szCs w:val="20"/>
        </w:rPr>
        <w:t>517886285 lub poprzez udostępnienie drogą elektroniczną.</w:t>
      </w:r>
    </w:p>
    <w:p w14:paraId="034AE2C0" w14:textId="6680865D" w:rsidR="004358EA" w:rsidRPr="0031798B" w:rsidRDefault="004358EA"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Przedmiotowa inwestycja należy do przedsięwzięć mogących potencjalnie znacząco oddziaływać na środowisko, określonych w § 3 ust. 1 pkt </w:t>
      </w:r>
      <w:r w:rsidR="001560A6">
        <w:rPr>
          <w:rFonts w:ascii="Times New Roman" w:hAnsi="Times New Roman" w:cs="Times New Roman"/>
          <w:sz w:val="20"/>
          <w:szCs w:val="20"/>
        </w:rPr>
        <w:t>69</w:t>
      </w:r>
      <w:r w:rsidR="001617EB" w:rsidRPr="0031798B">
        <w:rPr>
          <w:rFonts w:ascii="Times New Roman" w:hAnsi="Times New Roman" w:cs="Times New Roman"/>
          <w:sz w:val="20"/>
          <w:szCs w:val="20"/>
        </w:rPr>
        <w:t xml:space="preserve"> lit.</w:t>
      </w:r>
      <w:r w:rsidR="004350D8" w:rsidRPr="0031798B">
        <w:rPr>
          <w:rFonts w:ascii="Times New Roman" w:hAnsi="Times New Roman" w:cs="Times New Roman"/>
          <w:sz w:val="20"/>
          <w:szCs w:val="20"/>
        </w:rPr>
        <w:t xml:space="preserve"> </w:t>
      </w:r>
      <w:r w:rsidR="001560A6">
        <w:rPr>
          <w:rFonts w:ascii="Times New Roman" w:hAnsi="Times New Roman" w:cs="Times New Roman"/>
          <w:sz w:val="20"/>
          <w:szCs w:val="20"/>
        </w:rPr>
        <w:t>d</w:t>
      </w:r>
      <w:r w:rsidRPr="0031798B">
        <w:rPr>
          <w:rFonts w:ascii="Times New Roman" w:hAnsi="Times New Roman" w:cs="Times New Roman"/>
          <w:sz w:val="20"/>
          <w:szCs w:val="20"/>
        </w:rPr>
        <w:t xml:space="preserve"> rozporządzenia</w:t>
      </w:r>
      <w:r w:rsidR="008026F2" w:rsidRPr="0031798B">
        <w:rPr>
          <w:rFonts w:ascii="Times New Roman" w:hAnsi="Times New Roman" w:cs="Times New Roman"/>
          <w:sz w:val="20"/>
          <w:szCs w:val="20"/>
        </w:rPr>
        <w:t xml:space="preserve"> Rady Ministrów z dnia 10 września 2019 r. w sprawie przedsięwzięć mogących znacząco oddziaływać na środowisko (Dz. U. z 2019 r., poz. 1839).</w:t>
      </w:r>
    </w:p>
    <w:p w14:paraId="6AE98D74" w14:textId="77777777" w:rsidR="00812B8F" w:rsidRPr="0031798B" w:rsidRDefault="00812B8F"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64 ust. 1 i 2</w:t>
      </w:r>
      <w:r w:rsidR="004358EA" w:rsidRPr="0031798B">
        <w:rPr>
          <w:rFonts w:ascii="Times New Roman" w:hAnsi="Times New Roman" w:cs="Times New Roman"/>
          <w:sz w:val="20"/>
          <w:szCs w:val="20"/>
        </w:rPr>
        <w:t xml:space="preserve"> ustawy </w:t>
      </w:r>
      <w:proofErr w:type="spellStart"/>
      <w:r w:rsidR="004358EA" w:rsidRPr="0031798B">
        <w:rPr>
          <w:rFonts w:ascii="Times New Roman" w:hAnsi="Times New Roman" w:cs="Times New Roman"/>
          <w:sz w:val="20"/>
          <w:szCs w:val="20"/>
        </w:rPr>
        <w:t>ooś</w:t>
      </w:r>
      <w:proofErr w:type="spellEnd"/>
      <w:r w:rsidR="004358EA" w:rsidRPr="0031798B">
        <w:rPr>
          <w:rFonts w:ascii="Times New Roman" w:hAnsi="Times New Roman" w:cs="Times New Roman"/>
          <w:sz w:val="20"/>
          <w:szCs w:val="20"/>
        </w:rPr>
        <w:t xml:space="preserve">, decyzję o środowiskowych uwarunkowaniach dla niniejszego przedsięwzięcia wydaje się po uzyskaniu opinii organów opiniujących oraz ewentualnego </w:t>
      </w:r>
      <w:r w:rsidR="008026F2" w:rsidRPr="0031798B">
        <w:rPr>
          <w:rFonts w:ascii="Times New Roman" w:hAnsi="Times New Roman" w:cs="Times New Roman"/>
          <w:sz w:val="20"/>
          <w:szCs w:val="20"/>
        </w:rPr>
        <w:t>uzgodnienia warunków realizacji przedsięwzięcia z Regionalnym Dyrektorem Ochrony Środowiska w Gorzowie Wielkopolskim</w:t>
      </w:r>
      <w:r w:rsidR="00BB2FC6" w:rsidRPr="0031798B">
        <w:rPr>
          <w:rFonts w:ascii="Times New Roman" w:hAnsi="Times New Roman" w:cs="Times New Roman"/>
          <w:sz w:val="20"/>
          <w:szCs w:val="20"/>
        </w:rPr>
        <w:t>, Państwowym Powiatowym Inspektorem Sanitarnym w Zielonej Górze oraz</w:t>
      </w:r>
      <w:r w:rsidR="008026F2" w:rsidRPr="0031798B">
        <w:rPr>
          <w:rFonts w:ascii="Times New Roman" w:hAnsi="Times New Roman" w:cs="Times New Roman"/>
          <w:sz w:val="20"/>
          <w:szCs w:val="20"/>
        </w:rPr>
        <w:t xml:space="preserve"> organem właściwym w sprawie ocen wodnoprawnych. Wobec powyższego rozstrzygnięcie sprawy nastąpi niezwłocznie po uzyskaniu wymaganych opinii pomocniczych oraz ewentualnych uzgodnień.</w:t>
      </w:r>
    </w:p>
    <w:p w14:paraId="1CE493B4" w14:textId="60F917A0" w:rsidR="00761323" w:rsidRPr="0031798B" w:rsidRDefault="008026F2" w:rsidP="00812B8F">
      <w:pPr>
        <w:spacing w:after="0"/>
        <w:jc w:val="both"/>
        <w:rPr>
          <w:rFonts w:ascii="Times New Roman" w:hAnsi="Times New Roman" w:cs="Times New Roman"/>
          <w:i/>
          <w:sz w:val="20"/>
          <w:szCs w:val="20"/>
        </w:rPr>
      </w:pPr>
      <w:r w:rsidRPr="0031798B">
        <w:rPr>
          <w:rFonts w:ascii="Times New Roman" w:hAnsi="Times New Roman" w:cs="Times New Roman"/>
          <w:sz w:val="20"/>
          <w:szCs w:val="20"/>
        </w:rPr>
        <w:t xml:space="preserve">Ponieważ w powyższej sprawie liczba stron postępowania przekracza 10, zgodnie z art. 74 ust. 3 ustawy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 xml:space="preserve"> oraz art. 49 k.p.a.- zawiadomienie zostaje zamieszczone na </w:t>
      </w:r>
      <w:r w:rsidR="0091690C" w:rsidRPr="0031798B">
        <w:rPr>
          <w:rFonts w:ascii="Times New Roman" w:hAnsi="Times New Roman" w:cs="Times New Roman"/>
          <w:sz w:val="20"/>
          <w:szCs w:val="20"/>
        </w:rPr>
        <w:t xml:space="preserve"> </w:t>
      </w:r>
      <w:r w:rsidR="00BB2FC6" w:rsidRPr="0031798B">
        <w:rPr>
          <w:rFonts w:ascii="Times New Roman" w:hAnsi="Times New Roman" w:cs="Times New Roman"/>
          <w:sz w:val="20"/>
          <w:szCs w:val="20"/>
        </w:rPr>
        <w:t>tablicy ogłoszeń prze</w:t>
      </w:r>
      <w:r w:rsidR="005D4546" w:rsidRPr="0031798B">
        <w:rPr>
          <w:rFonts w:ascii="Times New Roman" w:hAnsi="Times New Roman" w:cs="Times New Roman"/>
          <w:sz w:val="20"/>
          <w:szCs w:val="20"/>
        </w:rPr>
        <w:t xml:space="preserve">d </w:t>
      </w:r>
      <w:r w:rsidR="00BB2FC6" w:rsidRPr="0031798B">
        <w:rPr>
          <w:rFonts w:ascii="Times New Roman" w:hAnsi="Times New Roman" w:cs="Times New Roman"/>
          <w:sz w:val="20"/>
          <w:szCs w:val="20"/>
        </w:rPr>
        <w:t>Urzędem Miejskim w Nowogrodzie Bobrzańskim ul. J. Słowackiego 11, 66-010 Nowogród Bobrzański</w:t>
      </w:r>
      <w:r w:rsidR="000F7A34">
        <w:rPr>
          <w:rFonts w:ascii="Times New Roman" w:hAnsi="Times New Roman" w:cs="Times New Roman"/>
          <w:sz w:val="20"/>
          <w:szCs w:val="20"/>
        </w:rPr>
        <w:t xml:space="preserve"> oraz</w:t>
      </w:r>
      <w:r w:rsidR="00BB2FC6" w:rsidRPr="0031798B">
        <w:rPr>
          <w:rFonts w:ascii="Times New Roman" w:hAnsi="Times New Roman" w:cs="Times New Roman"/>
          <w:sz w:val="20"/>
          <w:szCs w:val="20"/>
        </w:rPr>
        <w:t xml:space="preserve"> na stronie Biuletynu Informacji Publicznej Urzędu Miejskiego w Nowogrodzie  Bobrzańskim </w:t>
      </w:r>
      <w:r w:rsidR="00BB2FC6" w:rsidRPr="0031798B">
        <w:rPr>
          <w:rFonts w:ascii="Times New Roman" w:hAnsi="Times New Roman" w:cs="Times New Roman"/>
          <w:i/>
          <w:sz w:val="20"/>
          <w:szCs w:val="20"/>
        </w:rPr>
        <w:t>bip.nowogrodbobrz.pl</w:t>
      </w:r>
      <w:r w:rsidR="00670E8B" w:rsidRPr="0031798B">
        <w:rPr>
          <w:rFonts w:ascii="Times New Roman" w:hAnsi="Times New Roman" w:cs="Times New Roman"/>
          <w:sz w:val="20"/>
          <w:szCs w:val="20"/>
        </w:rPr>
        <w:t>.</w:t>
      </w:r>
    </w:p>
    <w:p w14:paraId="080334D7" w14:textId="77777777" w:rsidR="00ED6EBF" w:rsidRPr="0031798B" w:rsidRDefault="00BB2FC6" w:rsidP="00812B8F">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49 k.p.a. zawiadomienie uznaje się za doręczone po upływie 14 dni od dnia, w którym nastąpiło udostępnienie pisma w Biuletynie Informacji Publicznej.</w:t>
      </w:r>
    </w:p>
    <w:p w14:paraId="7E0EC46A" w14:textId="77777777" w:rsidR="00BB021E" w:rsidRDefault="00BB021E" w:rsidP="000F7A34">
      <w:pPr>
        <w:spacing w:after="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021E">
        <w:rPr>
          <w:rFonts w:ascii="Times New Roman" w:hAnsi="Times New Roman" w:cs="Times New Roman"/>
          <w:b/>
          <w:sz w:val="20"/>
          <w:szCs w:val="20"/>
        </w:rPr>
        <w:tab/>
      </w:r>
    </w:p>
    <w:p w14:paraId="57BD8E7B" w14:textId="7C08C78B" w:rsidR="004B0073" w:rsidRDefault="00894685" w:rsidP="004B0073">
      <w:pPr>
        <w:spacing w:after="0"/>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77DC2997" w14:textId="77777777" w:rsidR="004B0073" w:rsidRDefault="004B0073" w:rsidP="004B0073">
      <w:pPr>
        <w:spacing w:after="0"/>
        <w:jc w:val="both"/>
        <w:rPr>
          <w:rFonts w:ascii="Times New Roman" w:hAnsi="Times New Roman" w:cs="Times New Roman"/>
          <w:b/>
          <w:sz w:val="20"/>
          <w:szCs w:val="20"/>
        </w:rPr>
      </w:pPr>
    </w:p>
    <w:p w14:paraId="608130E2" w14:textId="7F5B8F35" w:rsidR="00D53384" w:rsidRDefault="00894685" w:rsidP="00207A29">
      <w:pPr>
        <w:spacing w:after="0"/>
        <w:ind w:firstLine="5812"/>
        <w:jc w:val="both"/>
        <w:rPr>
          <w:rFonts w:ascii="Times New Roman" w:hAnsi="Times New Roman" w:cs="Times New Roman"/>
          <w:b/>
          <w:sz w:val="20"/>
          <w:szCs w:val="20"/>
        </w:rPr>
      </w:pPr>
      <w:r>
        <w:rPr>
          <w:rFonts w:ascii="Times New Roman" w:hAnsi="Times New Roman" w:cs="Times New Roman"/>
          <w:b/>
          <w:sz w:val="20"/>
          <w:szCs w:val="20"/>
        </w:rPr>
        <w:tab/>
      </w:r>
      <w:r w:rsidR="00207A29">
        <w:rPr>
          <w:rFonts w:ascii="Times New Roman" w:hAnsi="Times New Roman" w:cs="Times New Roman"/>
          <w:b/>
          <w:sz w:val="20"/>
          <w:szCs w:val="20"/>
        </w:rPr>
        <w:t>Burmistrz</w:t>
      </w:r>
    </w:p>
    <w:p w14:paraId="7691F1CA" w14:textId="6313535F" w:rsidR="00207A29" w:rsidRPr="00BB021E" w:rsidRDefault="00207A29" w:rsidP="00207A29">
      <w:pPr>
        <w:spacing w:after="0"/>
        <w:ind w:firstLine="5812"/>
        <w:jc w:val="both"/>
        <w:rPr>
          <w:rFonts w:ascii="Times New Roman" w:hAnsi="Times New Roman" w:cs="Times New Roman"/>
          <w:b/>
          <w:sz w:val="20"/>
          <w:szCs w:val="20"/>
        </w:rPr>
      </w:pPr>
      <w:r>
        <w:rPr>
          <w:rFonts w:ascii="Times New Roman" w:hAnsi="Times New Roman" w:cs="Times New Roman"/>
          <w:b/>
          <w:sz w:val="20"/>
          <w:szCs w:val="20"/>
        </w:rPr>
        <w:t>mgr Paweł Mierzwiak</w:t>
      </w:r>
    </w:p>
    <w:p w14:paraId="070AE32C" w14:textId="77777777" w:rsidR="0031798B" w:rsidRPr="00670E8B" w:rsidRDefault="0031798B" w:rsidP="00812B8F">
      <w:pPr>
        <w:spacing w:after="0"/>
        <w:jc w:val="both"/>
        <w:rPr>
          <w:rFonts w:ascii="Times New Roman" w:hAnsi="Times New Roman" w:cs="Times New Roman"/>
          <w:sz w:val="20"/>
          <w:szCs w:val="20"/>
        </w:rPr>
      </w:pPr>
    </w:p>
    <w:p w14:paraId="7BE45E26" w14:textId="32D09A4E" w:rsidR="00BB021E" w:rsidRDefault="00BB021E" w:rsidP="00BB021E">
      <w:pPr>
        <w:spacing w:after="0"/>
        <w:jc w:val="both"/>
        <w:rPr>
          <w:rFonts w:ascii="Times New Roman" w:hAnsi="Times New Roman" w:cs="Times New Roman"/>
          <w:sz w:val="14"/>
          <w:szCs w:val="14"/>
        </w:rPr>
      </w:pPr>
    </w:p>
    <w:p w14:paraId="59362BFE" w14:textId="6BAF8290" w:rsidR="003138DE" w:rsidRDefault="003138DE" w:rsidP="00BB021E">
      <w:pPr>
        <w:spacing w:after="0"/>
        <w:jc w:val="both"/>
        <w:rPr>
          <w:rFonts w:ascii="Times New Roman" w:hAnsi="Times New Roman" w:cs="Times New Roman"/>
          <w:sz w:val="14"/>
          <w:szCs w:val="14"/>
        </w:rPr>
      </w:pPr>
    </w:p>
    <w:p w14:paraId="4730B3EA" w14:textId="77777777" w:rsidR="001560A6" w:rsidRPr="00BB021E" w:rsidRDefault="001560A6" w:rsidP="00BB021E">
      <w:pPr>
        <w:spacing w:after="0"/>
        <w:jc w:val="both"/>
        <w:rPr>
          <w:rFonts w:ascii="Times New Roman" w:hAnsi="Times New Roman" w:cs="Times New Roman"/>
          <w:sz w:val="14"/>
          <w:szCs w:val="14"/>
        </w:rPr>
      </w:pPr>
    </w:p>
    <w:p w14:paraId="02FCCCFF" w14:textId="77777777" w:rsidR="00670E8B" w:rsidRPr="00670E8B" w:rsidRDefault="00670E8B" w:rsidP="00670E8B">
      <w:pPr>
        <w:pStyle w:val="Akapitzlist"/>
        <w:spacing w:after="0"/>
        <w:jc w:val="both"/>
        <w:rPr>
          <w:rFonts w:ascii="Times New Roman" w:hAnsi="Times New Roman" w:cs="Times New Roman"/>
          <w:sz w:val="14"/>
          <w:szCs w:val="14"/>
        </w:rPr>
      </w:pPr>
    </w:p>
    <w:p w14:paraId="37510969" w14:textId="77777777" w:rsidR="00030DA1" w:rsidRPr="00030DA1" w:rsidRDefault="00030DA1" w:rsidP="00030DA1">
      <w:pPr>
        <w:spacing w:after="0"/>
        <w:jc w:val="center"/>
        <w:rPr>
          <w:rFonts w:ascii="Times New Roman" w:hAnsi="Times New Roman" w:cs="Times New Roman"/>
          <w:sz w:val="12"/>
          <w:szCs w:val="12"/>
        </w:rPr>
      </w:pPr>
      <w:bookmarkStart w:id="0" w:name="_Hlk488396618"/>
      <w:r w:rsidRPr="00030DA1">
        <w:rPr>
          <w:rFonts w:ascii="Times New Roman" w:hAnsi="Times New Roman" w:cs="Times New Roman"/>
          <w:b/>
          <w:sz w:val="12"/>
          <w:szCs w:val="12"/>
        </w:rPr>
        <w:t>Pouczenie</w:t>
      </w:r>
    </w:p>
    <w:p w14:paraId="3AE2D285" w14:textId="77777777" w:rsidR="00030DA1" w:rsidRPr="00030DA1" w:rsidRDefault="00030DA1" w:rsidP="00030DA1">
      <w:pPr>
        <w:spacing w:after="0" w:line="240" w:lineRule="auto"/>
        <w:ind w:firstLine="708"/>
        <w:jc w:val="both"/>
        <w:rPr>
          <w:rFonts w:ascii="Times New Roman" w:hAnsi="Times New Roman" w:cs="Times New Roman"/>
          <w:sz w:val="12"/>
          <w:szCs w:val="12"/>
        </w:rPr>
      </w:pPr>
      <w:bookmarkStart w:id="1" w:name="main-form%253Afull-content-document-view"/>
      <w:bookmarkEnd w:id="1"/>
      <w:r w:rsidRPr="00030DA1">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2AB30CD6"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32004363"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14:paraId="4F25F80B"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14:paraId="7EA997FB"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14:paraId="4B387E28"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dane w ustalonym formacie, zawartym we wzorze podania określonym w odrębnych przepisach, jeżeli te przepisy nakazują wnoszenie podań według określonego wzoru;</w:t>
      </w:r>
    </w:p>
    <w:p w14:paraId="514C95AE" w14:textId="77777777" w:rsidR="00030DA1" w:rsidRPr="00030DA1" w:rsidRDefault="00030DA1" w:rsidP="00030DA1">
      <w:pPr>
        <w:pStyle w:val="Akapitzlist"/>
        <w:numPr>
          <w:ilvl w:val="0"/>
          <w:numId w:val="3"/>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adres elektroniczny wnoszącego podanie.</w:t>
      </w:r>
    </w:p>
    <w:p w14:paraId="02170331"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47E20D26" w14:textId="3F8A0BEA"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Doręczenie pism następuje za pomocą środków komunikacji elektronicznej w rozumieniu art. 2 pkt 5 ustawy z dnia 18 lipca 2002 r. o świadczeniu usług drogą elektroniczną (Dz.U. z </w:t>
      </w:r>
      <w:r w:rsidR="00072858" w:rsidRPr="00072858">
        <w:rPr>
          <w:rFonts w:ascii="Times New Roman" w:hAnsi="Times New Roman" w:cs="Times New Roman"/>
          <w:sz w:val="12"/>
          <w:szCs w:val="12"/>
        </w:rPr>
        <w:t>2020 r. poz. 344.</w:t>
      </w:r>
      <w:r w:rsidRPr="00030DA1">
        <w:rPr>
          <w:rFonts w:ascii="Times New Roman" w:hAnsi="Times New Roman" w:cs="Times New Roman"/>
          <w:sz w:val="12"/>
          <w:szCs w:val="12"/>
        </w:rPr>
        <w:t>), jeżeli strona lub inny uczestnik postępowania spełni jeden z następujących warunków:</w:t>
      </w:r>
    </w:p>
    <w:p w14:paraId="461F33F0"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złoży podanie w formie dokumentu elektronicznego przez elektroniczną skrzynkę podawczą organu administracji publicznej;</w:t>
      </w:r>
    </w:p>
    <w:p w14:paraId="36185375"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wystąpi do organu administracji publicznej o takie doręczenie i wskaże organowi administracji publicznej adres elektroniczny;</w:t>
      </w:r>
    </w:p>
    <w:p w14:paraId="5E467E1A" w14:textId="77777777" w:rsidR="00030DA1" w:rsidRPr="00030DA1" w:rsidRDefault="00030DA1" w:rsidP="00030DA1">
      <w:pPr>
        <w:pStyle w:val="Akapitzlist"/>
        <w:numPr>
          <w:ilvl w:val="0"/>
          <w:numId w:val="4"/>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wyrazi zgodę na doręczanie pism w postępowaniu za pomocą tych środków i wskaże organowi administracji publicznej adres elektroniczny.</w:t>
      </w:r>
    </w:p>
    <w:p w14:paraId="51609A0A"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14:paraId="02024F5F" w14:textId="77777777"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14:paraId="2DABABE8" w14:textId="68A4FAA3" w:rsidR="00030DA1" w:rsidRPr="00030DA1" w:rsidRDefault="00030DA1" w:rsidP="00030DA1">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w:t>
      </w:r>
      <w:r w:rsidR="00072858" w:rsidRPr="00072858">
        <w:rPr>
          <w:rFonts w:ascii="Times New Roman" w:hAnsi="Times New Roman" w:cs="Times New Roman"/>
          <w:sz w:val="12"/>
          <w:szCs w:val="12"/>
        </w:rPr>
        <w:t>2021 r. poz. 670 zm</w:t>
      </w:r>
      <w:r w:rsidR="00072858">
        <w:rPr>
          <w:rFonts w:ascii="Times New Roman" w:hAnsi="Times New Roman" w:cs="Times New Roman"/>
          <w:sz w:val="12"/>
          <w:szCs w:val="12"/>
        </w:rPr>
        <w:t>.</w:t>
      </w:r>
      <w:r w:rsidRPr="00030DA1">
        <w:rPr>
          <w:rFonts w:ascii="Times New Roman" w:hAnsi="Times New Roman" w:cs="Times New Roman"/>
          <w:sz w:val="12"/>
          <w:szCs w:val="12"/>
        </w:rPr>
        <w:t xml:space="preserve">) doręczenia dokonuje się na elektroniczną skrzynkę podawczą tego podmiotu. </w:t>
      </w:r>
    </w:p>
    <w:p w14:paraId="2DEEA632"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14:paraId="376A9E83" w14:textId="77777777" w:rsidR="00030DA1" w:rsidRPr="00030DA1" w:rsidRDefault="00030DA1" w:rsidP="00030DA1">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0"/>
    </w:p>
    <w:p w14:paraId="104FD2F9" w14:textId="77777777" w:rsidR="00BB2FC6" w:rsidRPr="00030DA1" w:rsidRDefault="00BB2FC6" w:rsidP="00030DA1">
      <w:pPr>
        <w:spacing w:after="0" w:line="240" w:lineRule="auto"/>
        <w:jc w:val="both"/>
        <w:rPr>
          <w:rFonts w:ascii="Times New Roman" w:hAnsi="Times New Roman" w:cs="Times New Roman"/>
          <w:sz w:val="12"/>
          <w:szCs w:val="12"/>
        </w:rPr>
      </w:pPr>
    </w:p>
    <w:sectPr w:rsidR="00BB2FC6" w:rsidRPr="00030DA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1780" w14:textId="77777777" w:rsidR="00F274C5" w:rsidRDefault="00F274C5" w:rsidP="007E29DA">
      <w:pPr>
        <w:spacing w:after="0" w:line="240" w:lineRule="auto"/>
      </w:pPr>
      <w:r>
        <w:separator/>
      </w:r>
    </w:p>
  </w:endnote>
  <w:endnote w:type="continuationSeparator" w:id="0">
    <w:p w14:paraId="66079E7D" w14:textId="77777777" w:rsidR="00F274C5" w:rsidRDefault="00F274C5" w:rsidP="007E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81952"/>
      <w:docPartObj>
        <w:docPartGallery w:val="Page Numbers (Bottom of Page)"/>
        <w:docPartUnique/>
      </w:docPartObj>
    </w:sdtPr>
    <w:sdtEndPr/>
    <w:sdtContent>
      <w:p w14:paraId="5A1C2404" w14:textId="77777777" w:rsidR="007E29DA" w:rsidRDefault="007E29DA">
        <w:pPr>
          <w:pStyle w:val="Stopka"/>
          <w:jc w:val="right"/>
        </w:pPr>
        <w:r>
          <w:fldChar w:fldCharType="begin"/>
        </w:r>
        <w:r>
          <w:instrText>PAGE   \* MERGEFORMAT</w:instrText>
        </w:r>
        <w:r>
          <w:fldChar w:fldCharType="separate"/>
        </w:r>
        <w:r w:rsidR="00894685">
          <w:rPr>
            <w:noProof/>
          </w:rPr>
          <w:t>1</w:t>
        </w:r>
        <w:r>
          <w:fldChar w:fldCharType="end"/>
        </w:r>
      </w:p>
    </w:sdtContent>
  </w:sdt>
  <w:p w14:paraId="049E8E1D" w14:textId="77777777" w:rsidR="007E29DA" w:rsidRDefault="007E29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8BE6" w14:textId="77777777" w:rsidR="00F274C5" w:rsidRDefault="00F274C5" w:rsidP="007E29DA">
      <w:pPr>
        <w:spacing w:after="0" w:line="240" w:lineRule="auto"/>
      </w:pPr>
      <w:r>
        <w:separator/>
      </w:r>
    </w:p>
  </w:footnote>
  <w:footnote w:type="continuationSeparator" w:id="0">
    <w:p w14:paraId="27DC37E1" w14:textId="77777777" w:rsidR="00F274C5" w:rsidRDefault="00F274C5" w:rsidP="007E2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E88"/>
    <w:multiLevelType w:val="hybridMultilevel"/>
    <w:tmpl w:val="A7563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A0F4E"/>
    <w:multiLevelType w:val="hybridMultilevel"/>
    <w:tmpl w:val="CBDC3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EB11EF7"/>
    <w:multiLevelType w:val="hybridMultilevel"/>
    <w:tmpl w:val="630AD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E61717"/>
    <w:multiLevelType w:val="hybridMultilevel"/>
    <w:tmpl w:val="2878C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FE3ABD"/>
    <w:multiLevelType w:val="hybridMultilevel"/>
    <w:tmpl w:val="5F42E1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4E"/>
    <w:rsid w:val="00030DA1"/>
    <w:rsid w:val="00072858"/>
    <w:rsid w:val="00081660"/>
    <w:rsid w:val="000B239B"/>
    <w:rsid w:val="000F7A34"/>
    <w:rsid w:val="00106A6D"/>
    <w:rsid w:val="001304D8"/>
    <w:rsid w:val="001319E3"/>
    <w:rsid w:val="00133586"/>
    <w:rsid w:val="00153FCC"/>
    <w:rsid w:val="001560A6"/>
    <w:rsid w:val="001575EA"/>
    <w:rsid w:val="001617EB"/>
    <w:rsid w:val="001840F3"/>
    <w:rsid w:val="00195784"/>
    <w:rsid w:val="001B55A4"/>
    <w:rsid w:val="001D15E9"/>
    <w:rsid w:val="001D51DD"/>
    <w:rsid w:val="001E3966"/>
    <w:rsid w:val="00207A29"/>
    <w:rsid w:val="00220748"/>
    <w:rsid w:val="00224183"/>
    <w:rsid w:val="002D5E03"/>
    <w:rsid w:val="002E6089"/>
    <w:rsid w:val="003138DE"/>
    <w:rsid w:val="00315469"/>
    <w:rsid w:val="0031798B"/>
    <w:rsid w:val="00345A8A"/>
    <w:rsid w:val="003A40A2"/>
    <w:rsid w:val="00413504"/>
    <w:rsid w:val="004350D8"/>
    <w:rsid w:val="004358EA"/>
    <w:rsid w:val="00440224"/>
    <w:rsid w:val="00465D32"/>
    <w:rsid w:val="00491074"/>
    <w:rsid w:val="004B0073"/>
    <w:rsid w:val="004C3699"/>
    <w:rsid w:val="004D24FD"/>
    <w:rsid w:val="00502993"/>
    <w:rsid w:val="00570A6E"/>
    <w:rsid w:val="00574FB5"/>
    <w:rsid w:val="00576410"/>
    <w:rsid w:val="0058251A"/>
    <w:rsid w:val="005B7B15"/>
    <w:rsid w:val="005C08E0"/>
    <w:rsid w:val="005D4546"/>
    <w:rsid w:val="00624841"/>
    <w:rsid w:val="00630EDD"/>
    <w:rsid w:val="006311DF"/>
    <w:rsid w:val="00634339"/>
    <w:rsid w:val="00670E8B"/>
    <w:rsid w:val="006718FF"/>
    <w:rsid w:val="00673520"/>
    <w:rsid w:val="006A5F4B"/>
    <w:rsid w:val="006C471A"/>
    <w:rsid w:val="006D102C"/>
    <w:rsid w:val="00761323"/>
    <w:rsid w:val="0076263C"/>
    <w:rsid w:val="00772609"/>
    <w:rsid w:val="007D1C5D"/>
    <w:rsid w:val="007E29DA"/>
    <w:rsid w:val="007F02E0"/>
    <w:rsid w:val="007F782F"/>
    <w:rsid w:val="008026F2"/>
    <w:rsid w:val="00812B8F"/>
    <w:rsid w:val="00833E88"/>
    <w:rsid w:val="00894685"/>
    <w:rsid w:val="008F01DA"/>
    <w:rsid w:val="009118C3"/>
    <w:rsid w:val="00914899"/>
    <w:rsid w:val="0091690C"/>
    <w:rsid w:val="009951FB"/>
    <w:rsid w:val="00A805A4"/>
    <w:rsid w:val="00AB5B38"/>
    <w:rsid w:val="00AC7058"/>
    <w:rsid w:val="00B60C81"/>
    <w:rsid w:val="00B7628E"/>
    <w:rsid w:val="00B93937"/>
    <w:rsid w:val="00BB021E"/>
    <w:rsid w:val="00BB2FC6"/>
    <w:rsid w:val="00BB73E4"/>
    <w:rsid w:val="00BD03F7"/>
    <w:rsid w:val="00C1761E"/>
    <w:rsid w:val="00C26985"/>
    <w:rsid w:val="00C3297B"/>
    <w:rsid w:val="00C544FF"/>
    <w:rsid w:val="00CD0C37"/>
    <w:rsid w:val="00D0686A"/>
    <w:rsid w:val="00D37504"/>
    <w:rsid w:val="00D53384"/>
    <w:rsid w:val="00DC084E"/>
    <w:rsid w:val="00DD63FC"/>
    <w:rsid w:val="00E178B6"/>
    <w:rsid w:val="00EA75DE"/>
    <w:rsid w:val="00ED6EBF"/>
    <w:rsid w:val="00EE50D5"/>
    <w:rsid w:val="00F200A8"/>
    <w:rsid w:val="00F274C5"/>
    <w:rsid w:val="00F36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7E82"/>
  <w15:docId w15:val="{18298CD9-81F9-4FE6-A762-7D0022F7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8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C08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73E4"/>
    <w:rPr>
      <w:sz w:val="16"/>
      <w:szCs w:val="16"/>
    </w:rPr>
  </w:style>
  <w:style w:type="paragraph" w:styleId="Tekstkomentarza">
    <w:name w:val="annotation text"/>
    <w:basedOn w:val="Normalny"/>
    <w:link w:val="TekstkomentarzaZnak"/>
    <w:uiPriority w:val="99"/>
    <w:semiHidden/>
    <w:unhideWhenUsed/>
    <w:rsid w:val="00BB7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3E4"/>
    <w:rPr>
      <w:sz w:val="20"/>
      <w:szCs w:val="20"/>
    </w:rPr>
  </w:style>
  <w:style w:type="paragraph" w:styleId="Tematkomentarza">
    <w:name w:val="annotation subject"/>
    <w:basedOn w:val="Tekstkomentarza"/>
    <w:next w:val="Tekstkomentarza"/>
    <w:link w:val="TematkomentarzaZnak"/>
    <w:uiPriority w:val="99"/>
    <w:semiHidden/>
    <w:unhideWhenUsed/>
    <w:rsid w:val="00BB73E4"/>
    <w:rPr>
      <w:b/>
      <w:bCs/>
    </w:rPr>
  </w:style>
  <w:style w:type="character" w:customStyle="1" w:styleId="TematkomentarzaZnak">
    <w:name w:val="Temat komentarza Znak"/>
    <w:basedOn w:val="TekstkomentarzaZnak"/>
    <w:link w:val="Tematkomentarza"/>
    <w:uiPriority w:val="99"/>
    <w:semiHidden/>
    <w:rsid w:val="00BB73E4"/>
    <w:rPr>
      <w:b/>
      <w:bCs/>
      <w:sz w:val="20"/>
      <w:szCs w:val="20"/>
    </w:rPr>
  </w:style>
  <w:style w:type="paragraph" w:styleId="Tekstdymka">
    <w:name w:val="Balloon Text"/>
    <w:basedOn w:val="Normalny"/>
    <w:link w:val="TekstdymkaZnak"/>
    <w:uiPriority w:val="99"/>
    <w:semiHidden/>
    <w:unhideWhenUsed/>
    <w:rsid w:val="00BB73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73E4"/>
    <w:rPr>
      <w:rFonts w:ascii="Tahoma" w:hAnsi="Tahoma" w:cs="Tahoma"/>
      <w:sz w:val="16"/>
      <w:szCs w:val="16"/>
    </w:rPr>
  </w:style>
  <w:style w:type="paragraph" w:styleId="Nagwek">
    <w:name w:val="header"/>
    <w:basedOn w:val="Normalny"/>
    <w:link w:val="NagwekZnak"/>
    <w:uiPriority w:val="99"/>
    <w:unhideWhenUsed/>
    <w:rsid w:val="007E29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29DA"/>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9DA"/>
  </w:style>
  <w:style w:type="paragraph" w:styleId="Akapitzlist">
    <w:name w:val="List Paragraph"/>
    <w:basedOn w:val="Normalny"/>
    <w:uiPriority w:val="72"/>
    <w:qFormat/>
    <w:rsid w:val="00BB2FC6"/>
    <w:pPr>
      <w:ind w:left="720"/>
      <w:contextualSpacing/>
    </w:pPr>
  </w:style>
  <w:style w:type="paragraph" w:styleId="Tekstprzypisukocowego">
    <w:name w:val="endnote text"/>
    <w:basedOn w:val="Normalny"/>
    <w:link w:val="TekstprzypisukocowegoZnak"/>
    <w:uiPriority w:val="99"/>
    <w:semiHidden/>
    <w:unhideWhenUsed/>
    <w:rsid w:val="001E39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966"/>
    <w:rPr>
      <w:sz w:val="20"/>
      <w:szCs w:val="20"/>
    </w:rPr>
  </w:style>
  <w:style w:type="character" w:styleId="Odwoanieprzypisukocowego">
    <w:name w:val="endnote reference"/>
    <w:basedOn w:val="Domylnaczcionkaakapitu"/>
    <w:uiPriority w:val="99"/>
    <w:semiHidden/>
    <w:unhideWhenUsed/>
    <w:rsid w:val="001E3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1247</Words>
  <Characters>7482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msurynt</dc:creator>
  <cp:lastModifiedBy>msurynt</cp:lastModifiedBy>
  <cp:revision>6</cp:revision>
  <cp:lastPrinted>2022-01-27T06:56:00Z</cp:lastPrinted>
  <dcterms:created xsi:type="dcterms:W3CDTF">2022-01-26T11:12:00Z</dcterms:created>
  <dcterms:modified xsi:type="dcterms:W3CDTF">2022-01-27T11:18:00Z</dcterms:modified>
</cp:coreProperties>
</file>