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A17423" w:rsidRPr="003B14E0" w14:paraId="4377119E" w14:textId="77777777" w:rsidTr="00A17423">
        <w:trPr>
          <w:trHeight w:val="567"/>
        </w:trPr>
        <w:tc>
          <w:tcPr>
            <w:tcW w:w="2043" w:type="dxa"/>
            <w:vMerge w:val="restart"/>
          </w:tcPr>
          <w:p w14:paraId="638E6A20" w14:textId="62B5F93C" w:rsidR="00A17423" w:rsidRPr="003B14E0" w:rsidRDefault="00A86F61" w:rsidP="00850BE2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BD5BFD" wp14:editId="239693E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305"/>
                  <wp:effectExtent l="0" t="0" r="0" b="0"/>
                  <wp:wrapNone/>
                  <wp:docPr id="2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98A3DDE" w14:textId="77777777" w:rsidR="00A17423" w:rsidRPr="00A17423" w:rsidRDefault="00A17423" w:rsidP="00850BE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77744B3B" w14:textId="77777777" w:rsidR="00A17423" w:rsidRPr="00A17423" w:rsidRDefault="00A17423" w:rsidP="00850BE2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/>
                <w:lang w:val="en-US"/>
              </w:rPr>
            </w:pPr>
          </w:p>
        </w:tc>
      </w:tr>
      <w:tr w:rsidR="00A17423" w:rsidRPr="00CC1EEC" w14:paraId="0C98B2A7" w14:textId="77777777" w:rsidTr="00A17423">
        <w:trPr>
          <w:trHeight w:val="1418"/>
        </w:trPr>
        <w:tc>
          <w:tcPr>
            <w:tcW w:w="2043" w:type="dxa"/>
            <w:vMerge/>
            <w:tcBorders>
              <w:bottom w:val="double" w:sz="4" w:space="0" w:color="595959"/>
            </w:tcBorders>
          </w:tcPr>
          <w:p w14:paraId="49EBA58D" w14:textId="77777777" w:rsidR="00A17423" w:rsidRPr="003B14E0" w:rsidRDefault="00A17423" w:rsidP="00850BE2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  <w:tcBorders>
              <w:bottom w:val="double" w:sz="4" w:space="0" w:color="595959"/>
            </w:tcBorders>
          </w:tcPr>
          <w:p w14:paraId="703AF32D" w14:textId="77777777" w:rsidR="00A17423" w:rsidRPr="00A17423" w:rsidRDefault="00A17423" w:rsidP="00850BE2">
            <w:pPr>
              <w:rPr>
                <w:color w:val="595959"/>
              </w:rPr>
            </w:pPr>
            <w:r w:rsidRPr="00A17423">
              <w:rPr>
                <w:rFonts w:ascii="Cambria" w:hAnsi="Cambria"/>
                <w:color w:val="595959"/>
                <w:sz w:val="18"/>
                <w:szCs w:val="18"/>
              </w:rPr>
              <w:t xml:space="preserve">ul. J. Słowackiego 11     </w:t>
            </w:r>
            <w:r w:rsidRPr="00A17423">
              <w:rPr>
                <w:color w:val="595959"/>
              </w:rPr>
              <w:t xml:space="preserve"> </w:t>
            </w:r>
          </w:p>
          <w:p w14:paraId="20900733" w14:textId="77777777" w:rsidR="00A17423" w:rsidRPr="00A17423" w:rsidRDefault="00A17423" w:rsidP="00850BE2">
            <w:pPr>
              <w:rPr>
                <w:rFonts w:ascii="Cambria" w:hAnsi="Cambria"/>
                <w:color w:val="595959"/>
                <w:sz w:val="18"/>
                <w:szCs w:val="18"/>
              </w:rPr>
            </w:pPr>
            <w:r w:rsidRPr="00A17423">
              <w:rPr>
                <w:rFonts w:ascii="Cambria" w:hAnsi="Cambria"/>
                <w:color w:val="595959"/>
                <w:sz w:val="18"/>
                <w:szCs w:val="18"/>
              </w:rPr>
              <w:t xml:space="preserve">66-010 Nowogród Bobrzański </w:t>
            </w:r>
          </w:p>
          <w:p w14:paraId="50710120" w14:textId="77777777" w:rsidR="00A17423" w:rsidRPr="00A17423" w:rsidRDefault="00A17423" w:rsidP="00850BE2">
            <w:pPr>
              <w:rPr>
                <w:rFonts w:ascii="Cambria" w:hAnsi="Cambria"/>
                <w:color w:val="595959"/>
                <w:sz w:val="18"/>
                <w:szCs w:val="18"/>
              </w:rPr>
            </w:pPr>
            <w:r w:rsidRPr="00A17423">
              <w:rPr>
                <w:rFonts w:ascii="Cambria" w:hAnsi="Cambria"/>
                <w:color w:val="595959"/>
                <w:sz w:val="18"/>
                <w:szCs w:val="18"/>
              </w:rPr>
              <w:t>NIP: 9291004928</w:t>
            </w:r>
          </w:p>
          <w:p w14:paraId="1A44FB0C" w14:textId="77777777" w:rsidR="00A17423" w:rsidRPr="00A17423" w:rsidRDefault="00A17423" w:rsidP="00850BE2">
            <w:pPr>
              <w:rPr>
                <w:rFonts w:ascii="Cambria" w:hAnsi="Cambria"/>
                <w:color w:val="595959"/>
                <w:sz w:val="18"/>
                <w:szCs w:val="18"/>
                <w:lang w:val="de-DE"/>
              </w:rPr>
            </w:pPr>
            <w:r w:rsidRPr="00A17423">
              <w:rPr>
                <w:rFonts w:ascii="Cambria" w:hAnsi="Cambria"/>
                <w:color w:val="595959"/>
                <w:sz w:val="18"/>
                <w:szCs w:val="18"/>
                <w:lang w:val="de-DE"/>
              </w:rPr>
              <w:br/>
              <w:t>e-mail: now.bobrz.um@post.pl</w:t>
            </w:r>
            <w:r w:rsidRPr="00A17423">
              <w:rPr>
                <w:rFonts w:ascii="Cambria" w:hAnsi="Cambria"/>
                <w:color w:val="595959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  <w:tcBorders>
              <w:bottom w:val="double" w:sz="4" w:space="0" w:color="595959"/>
            </w:tcBorders>
          </w:tcPr>
          <w:p w14:paraId="635FCDB4" w14:textId="77777777" w:rsidR="00A17423" w:rsidRPr="00A17423" w:rsidRDefault="00A17423" w:rsidP="00850BE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color w:val="595959"/>
                <w:sz w:val="18"/>
                <w:szCs w:val="18"/>
              </w:rPr>
            </w:pPr>
            <w:r w:rsidRPr="00A17423">
              <w:rPr>
                <w:rFonts w:ascii="Calibri Light" w:hAnsi="Calibri Light"/>
                <w:color w:val="595959"/>
                <w:sz w:val="18"/>
                <w:szCs w:val="18"/>
              </w:rPr>
              <w:t xml:space="preserve">Dni i godziny urzędowania: </w:t>
            </w:r>
          </w:p>
          <w:p w14:paraId="6D636421" w14:textId="77777777" w:rsidR="00A17423" w:rsidRPr="00A17423" w:rsidRDefault="00A17423" w:rsidP="00850BE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color w:val="595959"/>
                <w:sz w:val="18"/>
                <w:szCs w:val="18"/>
              </w:rPr>
            </w:pPr>
            <w:r w:rsidRPr="00A17423">
              <w:rPr>
                <w:rFonts w:ascii="Calibri Light" w:hAnsi="Calibri Light"/>
                <w:color w:val="595959"/>
                <w:sz w:val="18"/>
                <w:szCs w:val="18"/>
              </w:rPr>
              <w:t>Poniedziałek  8.00-16.00</w:t>
            </w:r>
          </w:p>
          <w:p w14:paraId="19053BDA" w14:textId="77777777" w:rsidR="00A17423" w:rsidRPr="00A17423" w:rsidRDefault="00A17423" w:rsidP="00850BE2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/>
                <w:sz w:val="8"/>
                <w:szCs w:val="8"/>
              </w:rPr>
            </w:pPr>
            <w:r w:rsidRPr="00A17423">
              <w:rPr>
                <w:rFonts w:ascii="Calibri Light" w:hAnsi="Calibri Light"/>
                <w:color w:val="595959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  <w:tcBorders>
              <w:bottom w:val="double" w:sz="4" w:space="0" w:color="595959"/>
            </w:tcBorders>
          </w:tcPr>
          <w:p w14:paraId="78D5E964" w14:textId="77777777" w:rsidR="00A17423" w:rsidRPr="00A17423" w:rsidRDefault="00A17423" w:rsidP="00850BE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b/>
                <w:color w:val="595959"/>
                <w:sz w:val="18"/>
                <w:szCs w:val="18"/>
              </w:rPr>
            </w:pPr>
            <w:r w:rsidRPr="00A17423">
              <w:rPr>
                <w:rFonts w:ascii="Calibri Light" w:hAnsi="Calibri Light"/>
                <w:b/>
                <w:color w:val="595959"/>
                <w:sz w:val="18"/>
                <w:szCs w:val="18"/>
              </w:rPr>
              <w:t xml:space="preserve">Nr telefonów i faksów:   </w:t>
            </w:r>
          </w:p>
          <w:p w14:paraId="4167A14E" w14:textId="77777777" w:rsidR="00A17423" w:rsidRPr="00A17423" w:rsidRDefault="00A17423" w:rsidP="00850BE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color w:val="595959"/>
                <w:sz w:val="18"/>
                <w:szCs w:val="18"/>
              </w:rPr>
            </w:pPr>
            <w:r w:rsidRPr="00A17423">
              <w:rPr>
                <w:rFonts w:ascii="Calibri Light" w:hAnsi="Calibri Light"/>
                <w:color w:val="595959"/>
                <w:sz w:val="18"/>
                <w:szCs w:val="18"/>
              </w:rPr>
              <w:t>Centrala   68 329-09-62</w:t>
            </w:r>
          </w:p>
          <w:p w14:paraId="3FA41077" w14:textId="77777777" w:rsidR="00A17423" w:rsidRPr="00A17423" w:rsidRDefault="00A17423" w:rsidP="00850BE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color w:val="595959"/>
                <w:sz w:val="18"/>
                <w:szCs w:val="18"/>
              </w:rPr>
            </w:pPr>
            <w:r w:rsidRPr="00A17423">
              <w:rPr>
                <w:rFonts w:ascii="Calibri Light" w:hAnsi="Calibri Light"/>
                <w:color w:val="595959"/>
                <w:sz w:val="18"/>
                <w:szCs w:val="18"/>
              </w:rPr>
              <w:t>Fax             68 329-09-62</w:t>
            </w:r>
          </w:p>
          <w:p w14:paraId="14188AFC" w14:textId="77777777" w:rsidR="00A17423" w:rsidRPr="00A17423" w:rsidRDefault="00A17423" w:rsidP="00850BE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/>
                <w:sz w:val="18"/>
                <w:szCs w:val="18"/>
              </w:rPr>
            </w:pPr>
          </w:p>
        </w:tc>
      </w:tr>
    </w:tbl>
    <w:p w14:paraId="590A609F" w14:textId="77777777" w:rsidR="00107C50" w:rsidRDefault="00107C50">
      <w:pPr>
        <w:widowControl/>
        <w:tabs>
          <w:tab w:val="right" w:pos="8931"/>
        </w:tabs>
        <w:spacing w:line="240" w:lineRule="atLeast"/>
        <w:jc w:val="both"/>
        <w:rPr>
          <w:sz w:val="24"/>
          <w:szCs w:val="24"/>
        </w:rPr>
      </w:pPr>
    </w:p>
    <w:p w14:paraId="7E299730" w14:textId="77777777" w:rsidR="006D01F3" w:rsidRDefault="006D01F3">
      <w:pPr>
        <w:widowControl/>
        <w:tabs>
          <w:tab w:val="right" w:pos="893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C50">
        <w:rPr>
          <w:sz w:val="24"/>
          <w:szCs w:val="24"/>
        </w:rPr>
        <w:t>Nowogród Bobrzański, dn</w:t>
      </w:r>
      <w:r w:rsidR="005C4360">
        <w:rPr>
          <w:sz w:val="24"/>
          <w:szCs w:val="24"/>
        </w:rPr>
        <w:t>ia</w:t>
      </w:r>
      <w:r w:rsidR="00107C50">
        <w:rPr>
          <w:sz w:val="24"/>
          <w:szCs w:val="24"/>
        </w:rPr>
        <w:t xml:space="preserve"> </w:t>
      </w:r>
      <w:r w:rsidR="00F67353">
        <w:rPr>
          <w:sz w:val="24"/>
          <w:szCs w:val="24"/>
        </w:rPr>
        <w:t>04</w:t>
      </w:r>
      <w:r w:rsidR="00405F2F">
        <w:rPr>
          <w:sz w:val="24"/>
          <w:szCs w:val="24"/>
        </w:rPr>
        <w:t xml:space="preserve"> </w:t>
      </w:r>
      <w:r w:rsidR="00F67353">
        <w:rPr>
          <w:sz w:val="24"/>
          <w:szCs w:val="24"/>
        </w:rPr>
        <w:t>stycznia</w:t>
      </w:r>
      <w:r w:rsidR="00A17423">
        <w:rPr>
          <w:sz w:val="24"/>
          <w:szCs w:val="24"/>
        </w:rPr>
        <w:t xml:space="preserve"> 202</w:t>
      </w:r>
      <w:r w:rsidR="00F67353">
        <w:rPr>
          <w:sz w:val="24"/>
          <w:szCs w:val="24"/>
        </w:rPr>
        <w:t>2</w:t>
      </w:r>
      <w:r w:rsidR="00107C50">
        <w:rPr>
          <w:sz w:val="24"/>
          <w:szCs w:val="24"/>
        </w:rPr>
        <w:t>r.</w:t>
      </w:r>
    </w:p>
    <w:p w14:paraId="1C9A0E11" w14:textId="77777777" w:rsidR="006D01F3" w:rsidRDefault="00F67353">
      <w:pPr>
        <w:widowControl/>
        <w:spacing w:before="48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GKIII.6220.18.2020.MJS</w:t>
      </w:r>
    </w:p>
    <w:p w14:paraId="5D1A5EF1" w14:textId="77777777" w:rsidR="006D01F3" w:rsidRDefault="00F67353">
      <w:pPr>
        <w:widowControl/>
        <w:spacing w:before="72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OBWIESZCZENIE</w:t>
      </w:r>
    </w:p>
    <w:p w14:paraId="57B9294D" w14:textId="77777777" w:rsidR="006D01F3" w:rsidRDefault="006D01F3">
      <w:pPr>
        <w:widowControl/>
        <w:spacing w:after="48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wniesieniu odwołania</w:t>
      </w:r>
    </w:p>
    <w:p w14:paraId="7572626F" w14:textId="77777777" w:rsidR="00A17423" w:rsidRDefault="006D01F3" w:rsidP="00A17423">
      <w:pPr>
        <w:widowControl/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131 ustawy z dnia 14.06.1960 r. kodeks postępowania administracyjnego (Dz. U. </w:t>
      </w:r>
      <w:r w:rsidR="00107C50">
        <w:rPr>
          <w:sz w:val="24"/>
          <w:szCs w:val="24"/>
        </w:rPr>
        <w:t>z 20</w:t>
      </w:r>
      <w:r w:rsidR="00A17423">
        <w:rPr>
          <w:sz w:val="24"/>
          <w:szCs w:val="24"/>
        </w:rPr>
        <w:t>21</w:t>
      </w:r>
      <w:r w:rsidR="00107C50">
        <w:rPr>
          <w:sz w:val="24"/>
          <w:szCs w:val="24"/>
        </w:rPr>
        <w:t xml:space="preserve">r, poz. </w:t>
      </w:r>
      <w:r w:rsidR="00A17423">
        <w:rPr>
          <w:sz w:val="24"/>
          <w:szCs w:val="24"/>
        </w:rPr>
        <w:t>735</w:t>
      </w:r>
      <w:r w:rsidR="00405F2F">
        <w:rPr>
          <w:sz w:val="24"/>
          <w:szCs w:val="24"/>
        </w:rPr>
        <w:t xml:space="preserve"> ze zm.</w:t>
      </w:r>
      <w:r>
        <w:rPr>
          <w:sz w:val="24"/>
          <w:szCs w:val="24"/>
        </w:rPr>
        <w:t>),</w:t>
      </w:r>
    </w:p>
    <w:p w14:paraId="40373901" w14:textId="77777777" w:rsidR="006D01F3" w:rsidRDefault="006D01F3" w:rsidP="00B5274E">
      <w:pPr>
        <w:widowControl/>
        <w:tabs>
          <w:tab w:val="left" w:pos="3402"/>
          <w:tab w:val="center" w:pos="4748"/>
        </w:tabs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zawiadamiam</w:t>
      </w:r>
    </w:p>
    <w:p w14:paraId="2192BECC" w14:textId="77777777" w:rsidR="00F8269A" w:rsidRDefault="006D01F3" w:rsidP="00A17423">
      <w:pPr>
        <w:pStyle w:val="Nagwek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17423">
        <w:rPr>
          <w:rFonts w:ascii="Times New Roman" w:hAnsi="Times New Roman"/>
          <w:b w:val="0"/>
          <w:bCs w:val="0"/>
          <w:sz w:val="24"/>
          <w:szCs w:val="24"/>
        </w:rPr>
        <w:t xml:space="preserve">że od decyzji </w:t>
      </w:r>
      <w:r w:rsidR="00C0141C">
        <w:rPr>
          <w:rFonts w:ascii="Times New Roman" w:hAnsi="Times New Roman"/>
          <w:b w:val="0"/>
          <w:bCs w:val="0"/>
          <w:sz w:val="24"/>
          <w:szCs w:val="24"/>
        </w:rPr>
        <w:t>Burmistrza Nowogrodu Bobrzańskiego</w:t>
      </w:r>
      <w:r w:rsidR="00C0141C" w:rsidRPr="00A1742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17423">
        <w:rPr>
          <w:rFonts w:ascii="Times New Roman" w:hAnsi="Times New Roman"/>
          <w:b w:val="0"/>
          <w:bCs w:val="0"/>
          <w:sz w:val="24"/>
          <w:szCs w:val="24"/>
        </w:rPr>
        <w:t>z dnia</w:t>
      </w:r>
      <w:r w:rsidR="001A0B57" w:rsidRPr="00A1742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8269A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405F2F">
        <w:rPr>
          <w:rFonts w:ascii="Times New Roman" w:hAnsi="Times New Roman"/>
          <w:b w:val="0"/>
          <w:bCs w:val="0"/>
          <w:sz w:val="24"/>
          <w:szCs w:val="24"/>
        </w:rPr>
        <w:t>3 grudnia</w:t>
      </w:r>
      <w:r w:rsidR="00A17423" w:rsidRPr="00A17423">
        <w:rPr>
          <w:rFonts w:ascii="Times New Roman" w:hAnsi="Times New Roman"/>
          <w:b w:val="0"/>
          <w:bCs w:val="0"/>
          <w:sz w:val="24"/>
          <w:szCs w:val="24"/>
        </w:rPr>
        <w:t xml:space="preserve"> 2021</w:t>
      </w:r>
      <w:r w:rsidRPr="00A17423">
        <w:rPr>
          <w:rFonts w:ascii="Times New Roman" w:hAnsi="Times New Roman"/>
          <w:b w:val="0"/>
          <w:bCs w:val="0"/>
          <w:sz w:val="24"/>
          <w:szCs w:val="24"/>
        </w:rPr>
        <w:t xml:space="preserve">r. </w:t>
      </w:r>
      <w:r w:rsidR="00107C50" w:rsidRPr="00A17423">
        <w:rPr>
          <w:rFonts w:ascii="Times New Roman" w:hAnsi="Times New Roman"/>
          <w:b w:val="0"/>
          <w:bCs w:val="0"/>
          <w:sz w:val="24"/>
          <w:szCs w:val="24"/>
        </w:rPr>
        <w:t xml:space="preserve">znak: </w:t>
      </w:r>
      <w:r w:rsidR="00F8269A">
        <w:rPr>
          <w:rFonts w:ascii="Times New Roman" w:hAnsi="Times New Roman"/>
          <w:b w:val="0"/>
          <w:bCs w:val="0"/>
          <w:sz w:val="24"/>
          <w:szCs w:val="24"/>
        </w:rPr>
        <w:t>GKIII.6220.18.2020.MJS</w:t>
      </w:r>
      <w:r w:rsidR="00A17423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A17423">
        <w:rPr>
          <w:rFonts w:ascii="Times New Roman" w:hAnsi="Times New Roman"/>
          <w:b w:val="0"/>
          <w:bCs w:val="0"/>
          <w:sz w:val="24"/>
          <w:szCs w:val="24"/>
        </w:rPr>
        <w:t>w sprawie</w:t>
      </w:r>
      <w:r w:rsidR="00F8269A">
        <w:rPr>
          <w:rFonts w:ascii="Times New Roman" w:hAnsi="Times New Roman"/>
          <w:b w:val="0"/>
          <w:bCs w:val="0"/>
          <w:sz w:val="24"/>
          <w:szCs w:val="24"/>
        </w:rPr>
        <w:t xml:space="preserve"> odmowy </w:t>
      </w:r>
      <w:r w:rsidR="00F8269A" w:rsidRPr="00F8269A">
        <w:rPr>
          <w:rFonts w:ascii="Times New Roman" w:hAnsi="Times New Roman"/>
          <w:b w:val="0"/>
          <w:bCs w:val="0"/>
          <w:sz w:val="24"/>
          <w:szCs w:val="24"/>
        </w:rPr>
        <w:t>wydania decyzji o środowiskowych uwarunkowaniach dla przedsięwzięcia pn.: „Budowa biogazowni o mocy 0,999 MW na części działki o nr ewid. 230/1, obręb 0009 Klępina, gmina Nowogród Bobrzański, powiat zielonogórski, woj. lubuskie”</w:t>
      </w:r>
      <w:r w:rsidRPr="00A1742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0141C">
        <w:rPr>
          <w:rFonts w:ascii="Times New Roman" w:hAnsi="Times New Roman"/>
          <w:b w:val="0"/>
          <w:bCs w:val="0"/>
          <w:sz w:val="24"/>
          <w:szCs w:val="24"/>
        </w:rPr>
        <w:t xml:space="preserve">– na wniosek </w:t>
      </w:r>
      <w:r w:rsidR="00C0141C" w:rsidRPr="00C0141C">
        <w:rPr>
          <w:rFonts w:ascii="Times New Roman" w:hAnsi="Times New Roman"/>
          <w:b w:val="0"/>
          <w:bCs w:val="0"/>
          <w:sz w:val="24"/>
          <w:szCs w:val="24"/>
        </w:rPr>
        <w:t>Jarosława Owsiannego - Zakład Badawczo-Rozwojowy Bioekogaz Sp. z o.o. ul. Bohaterów Westerplatte 21 p. 122, 65-001 Zielona Góra, występującego w imieniu i na rzecz  BIOPROJEKT OZE Sp. z o.o.</w:t>
      </w:r>
      <w:r w:rsidR="00B5274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0141C" w:rsidRPr="00C0141C">
        <w:rPr>
          <w:rFonts w:ascii="Times New Roman" w:hAnsi="Times New Roman"/>
          <w:b w:val="0"/>
          <w:bCs w:val="0"/>
          <w:sz w:val="24"/>
          <w:szCs w:val="24"/>
        </w:rPr>
        <w:t>ul. Krzywa 3, 59-100 Polkowice</w:t>
      </w:r>
      <w:r w:rsidR="00C0141C">
        <w:rPr>
          <w:rFonts w:ascii="Times New Roman" w:hAnsi="Times New Roman"/>
          <w:b w:val="0"/>
          <w:bCs w:val="0"/>
          <w:sz w:val="24"/>
          <w:szCs w:val="24"/>
        </w:rPr>
        <w:t xml:space="preserve">, wniósł odwołanie w dniu </w:t>
      </w:r>
      <w:r w:rsidR="00F0218F">
        <w:rPr>
          <w:rFonts w:ascii="Times New Roman" w:hAnsi="Times New Roman"/>
          <w:b w:val="0"/>
          <w:bCs w:val="0"/>
          <w:sz w:val="24"/>
          <w:szCs w:val="24"/>
        </w:rPr>
        <w:t xml:space="preserve">3 stycznia 2022r. </w:t>
      </w:r>
      <w:r w:rsidR="00B5274E">
        <w:rPr>
          <w:rFonts w:ascii="Times New Roman" w:hAnsi="Times New Roman"/>
          <w:b w:val="0"/>
          <w:bCs w:val="0"/>
          <w:sz w:val="24"/>
          <w:szCs w:val="24"/>
        </w:rPr>
        <w:t xml:space="preserve">(pismo z dnia 29.12.2021r.) </w:t>
      </w:r>
      <w:r w:rsidR="00F0218F" w:rsidRPr="00C0141C">
        <w:rPr>
          <w:rFonts w:ascii="Times New Roman" w:hAnsi="Times New Roman"/>
          <w:b w:val="0"/>
          <w:bCs w:val="0"/>
          <w:sz w:val="24"/>
          <w:szCs w:val="24"/>
        </w:rPr>
        <w:t xml:space="preserve">BIOPROJEKT OZE Sp. z o.o. </w:t>
      </w:r>
      <w:r w:rsidR="00F0218F">
        <w:rPr>
          <w:rFonts w:ascii="Times New Roman" w:hAnsi="Times New Roman"/>
          <w:b w:val="0"/>
          <w:bCs w:val="0"/>
          <w:sz w:val="24"/>
          <w:szCs w:val="24"/>
        </w:rPr>
        <w:t>z siedzibą w</w:t>
      </w:r>
      <w:r w:rsidR="00F0218F" w:rsidRPr="00C0141C">
        <w:rPr>
          <w:rFonts w:ascii="Times New Roman" w:hAnsi="Times New Roman"/>
          <w:b w:val="0"/>
          <w:bCs w:val="0"/>
          <w:sz w:val="24"/>
          <w:szCs w:val="24"/>
        </w:rPr>
        <w:t xml:space="preserve"> Polkowic</w:t>
      </w:r>
      <w:r w:rsidR="00F0218F">
        <w:rPr>
          <w:rFonts w:ascii="Times New Roman" w:hAnsi="Times New Roman"/>
          <w:b w:val="0"/>
          <w:bCs w:val="0"/>
          <w:sz w:val="24"/>
          <w:szCs w:val="24"/>
        </w:rPr>
        <w:t>ach.</w:t>
      </w:r>
    </w:p>
    <w:p w14:paraId="15AE4D03" w14:textId="77777777" w:rsidR="006D01F3" w:rsidRDefault="006D01F3" w:rsidP="00F0218F">
      <w:pPr>
        <w:widowControl/>
        <w:spacing w:before="24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Strona może zapoznać się z wniesionym odwołaniem i wypowiedzieć co do jego treści.</w:t>
      </w:r>
    </w:p>
    <w:p w14:paraId="5ACD28B5" w14:textId="77777777" w:rsidR="006D01F3" w:rsidRDefault="00B5274E">
      <w:pPr>
        <w:widowControl/>
        <w:spacing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133 ustawy z dnia 14.06.1960 r. kodeks postępowania administracyjnego (Dz. U. z 2021r, poz. 735 ze zm.) </w:t>
      </w:r>
      <w:r w:rsidRPr="00B5274E">
        <w:rPr>
          <w:sz w:val="24"/>
          <w:szCs w:val="24"/>
        </w:rPr>
        <w:t>Organ administracji publicznej, który wydał decyzję, obowiązany jest przesłać odwołanie wraz z aktami sprawy organowi odwoławczemu w terminie siedmiu dni od dnia, w którym otrzymał odwołanie, jeżeli w tym terminie nie wydał nowej decyzji w myśl art. 132.</w:t>
      </w:r>
    </w:p>
    <w:p w14:paraId="0B9F7F93" w14:textId="77777777" w:rsidR="008D7A1F" w:rsidRDefault="008D7A1F">
      <w:pPr>
        <w:widowControl/>
        <w:spacing w:line="240" w:lineRule="atLeast"/>
        <w:ind w:firstLine="426"/>
        <w:jc w:val="both"/>
        <w:rPr>
          <w:sz w:val="24"/>
          <w:szCs w:val="24"/>
        </w:rPr>
      </w:pPr>
    </w:p>
    <w:p w14:paraId="00EDD963" w14:textId="77777777" w:rsidR="008D7A1F" w:rsidRDefault="008D7A1F">
      <w:pPr>
        <w:widowControl/>
        <w:spacing w:line="240" w:lineRule="atLeast"/>
        <w:ind w:firstLine="426"/>
        <w:jc w:val="both"/>
        <w:rPr>
          <w:sz w:val="24"/>
          <w:szCs w:val="24"/>
        </w:rPr>
      </w:pPr>
    </w:p>
    <w:p w14:paraId="3FB95A2C" w14:textId="77777777" w:rsidR="00CE285D" w:rsidRPr="008D7A1F" w:rsidRDefault="008D7A1F" w:rsidP="008D7A1F">
      <w:pPr>
        <w:pStyle w:val="Bezodstpw"/>
        <w:ind w:left="4536" w:firstLine="1276"/>
        <w:rPr>
          <w:b/>
          <w:bCs/>
          <w:sz w:val="24"/>
          <w:szCs w:val="24"/>
        </w:rPr>
      </w:pPr>
      <w:r w:rsidRPr="008D7A1F">
        <w:rPr>
          <w:b/>
          <w:bCs/>
          <w:sz w:val="24"/>
          <w:szCs w:val="24"/>
        </w:rPr>
        <w:t xml:space="preserve">Z </w:t>
      </w:r>
      <w:r>
        <w:rPr>
          <w:b/>
          <w:bCs/>
          <w:sz w:val="24"/>
          <w:szCs w:val="24"/>
        </w:rPr>
        <w:t>up</w:t>
      </w:r>
      <w:r w:rsidRPr="008D7A1F">
        <w:rPr>
          <w:b/>
          <w:bCs/>
          <w:sz w:val="24"/>
          <w:szCs w:val="24"/>
        </w:rPr>
        <w:t>. Burmistrza</w:t>
      </w:r>
    </w:p>
    <w:p w14:paraId="44C50E18" w14:textId="77777777" w:rsidR="008D7A1F" w:rsidRPr="008D7A1F" w:rsidRDefault="008D7A1F" w:rsidP="008D7A1F">
      <w:pPr>
        <w:pStyle w:val="Bezodstpw"/>
        <w:ind w:left="4536" w:firstLine="1276"/>
        <w:rPr>
          <w:b/>
          <w:bCs/>
          <w:sz w:val="24"/>
          <w:szCs w:val="24"/>
        </w:rPr>
      </w:pPr>
      <w:r w:rsidRPr="008D7A1F">
        <w:rPr>
          <w:b/>
          <w:bCs/>
          <w:sz w:val="24"/>
          <w:szCs w:val="24"/>
        </w:rPr>
        <w:t>mgr inż. Mirosław Wale</w:t>
      </w:r>
      <w:r>
        <w:rPr>
          <w:b/>
          <w:bCs/>
          <w:sz w:val="24"/>
          <w:szCs w:val="24"/>
        </w:rPr>
        <w:t>n</w:t>
      </w:r>
      <w:r w:rsidRPr="008D7A1F">
        <w:rPr>
          <w:b/>
          <w:bCs/>
          <w:sz w:val="24"/>
          <w:szCs w:val="24"/>
        </w:rPr>
        <w:t>cik</w:t>
      </w:r>
    </w:p>
    <w:p w14:paraId="56BA984B" w14:textId="77777777" w:rsidR="008D7A1F" w:rsidRPr="008D7A1F" w:rsidRDefault="008D7A1F" w:rsidP="008D7A1F">
      <w:pPr>
        <w:pStyle w:val="Bezodstpw"/>
        <w:ind w:left="4536" w:firstLine="1276"/>
        <w:rPr>
          <w:b/>
          <w:bCs/>
          <w:sz w:val="24"/>
          <w:szCs w:val="24"/>
        </w:rPr>
      </w:pPr>
      <w:r w:rsidRPr="008D7A1F">
        <w:rPr>
          <w:b/>
          <w:bCs/>
          <w:sz w:val="24"/>
          <w:szCs w:val="24"/>
        </w:rPr>
        <w:t>Zastępca Burmistrza</w:t>
      </w:r>
    </w:p>
    <w:p w14:paraId="4F714C76" w14:textId="77777777" w:rsidR="00CE285D" w:rsidRDefault="00CE285D" w:rsidP="00C26E47">
      <w:pPr>
        <w:widowControl/>
        <w:spacing w:before="240" w:line="240" w:lineRule="atLeast"/>
        <w:jc w:val="both"/>
        <w:rPr>
          <w:sz w:val="24"/>
          <w:szCs w:val="24"/>
        </w:rPr>
      </w:pPr>
    </w:p>
    <w:p w14:paraId="488F3531" w14:textId="77777777" w:rsidR="00CE285D" w:rsidRDefault="00CE285D" w:rsidP="00C26E47">
      <w:pPr>
        <w:widowControl/>
        <w:spacing w:before="240" w:line="240" w:lineRule="atLeast"/>
        <w:jc w:val="both"/>
        <w:rPr>
          <w:sz w:val="24"/>
          <w:szCs w:val="24"/>
        </w:rPr>
      </w:pPr>
    </w:p>
    <w:p w14:paraId="38F868FA" w14:textId="77777777" w:rsidR="00107C50" w:rsidRDefault="006D01F3" w:rsidP="00C26E47">
      <w:pPr>
        <w:widowControl/>
        <w:spacing w:before="24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Otrzymują</w:t>
      </w:r>
      <w:r w:rsidR="00CE285D">
        <w:rPr>
          <w:sz w:val="24"/>
          <w:szCs w:val="24"/>
        </w:rPr>
        <w:t>:</w:t>
      </w:r>
      <w:r w:rsidR="00C26E47">
        <w:rPr>
          <w:sz w:val="24"/>
          <w:szCs w:val="24"/>
        </w:rPr>
        <w:t xml:space="preserve"> </w:t>
      </w:r>
    </w:p>
    <w:p w14:paraId="2CDFFFEF" w14:textId="77777777" w:rsidR="00CE285D" w:rsidRDefault="00CE285D" w:rsidP="00CE285D">
      <w:pPr>
        <w:pStyle w:val="Akapitzlist"/>
        <w:numPr>
          <w:ilvl w:val="0"/>
          <w:numId w:val="2"/>
        </w:numPr>
        <w:spacing w:line="240" w:lineRule="atLeast"/>
        <w:jc w:val="both"/>
      </w:pPr>
      <w:r>
        <w:t>Strony postępowania poprzez obwieszczenie zgodnie z art. 49 k.p.a.</w:t>
      </w:r>
    </w:p>
    <w:p w14:paraId="286A47BF" w14:textId="77777777" w:rsidR="00CE285D" w:rsidRDefault="00CE285D" w:rsidP="00CE285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tLeast"/>
        <w:jc w:val="both"/>
      </w:pPr>
      <w:r>
        <w:t>A/a</w:t>
      </w:r>
    </w:p>
    <w:p w14:paraId="104F2EA6" w14:textId="77777777" w:rsidR="006D01F3" w:rsidRDefault="006D01F3" w:rsidP="00CE285D">
      <w:pPr>
        <w:pStyle w:val="Akapitzlist"/>
        <w:tabs>
          <w:tab w:val="left" w:pos="709"/>
        </w:tabs>
        <w:spacing w:line="240" w:lineRule="atLeast"/>
        <w:ind w:left="0"/>
        <w:jc w:val="both"/>
      </w:pPr>
    </w:p>
    <w:sectPr w:rsidR="006D01F3">
      <w:pgSz w:w="11907" w:h="16840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733"/>
    <w:multiLevelType w:val="hybridMultilevel"/>
    <w:tmpl w:val="53EC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B2B93"/>
    <w:multiLevelType w:val="hybridMultilevel"/>
    <w:tmpl w:val="DF4AB8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604237"/>
    <w:multiLevelType w:val="hybridMultilevel"/>
    <w:tmpl w:val="0F5A4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B4CBB"/>
    <w:multiLevelType w:val="hybridMultilevel"/>
    <w:tmpl w:val="23607BAC"/>
    <w:lvl w:ilvl="0" w:tplc="E7205C7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A625F0"/>
    <w:multiLevelType w:val="hybridMultilevel"/>
    <w:tmpl w:val="5F1E7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4366EE"/>
    <w:multiLevelType w:val="hybridMultilevel"/>
    <w:tmpl w:val="B686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50"/>
    <w:rsid w:val="00013582"/>
    <w:rsid w:val="00107C50"/>
    <w:rsid w:val="001A0B57"/>
    <w:rsid w:val="002F1347"/>
    <w:rsid w:val="0037180B"/>
    <w:rsid w:val="003B14E0"/>
    <w:rsid w:val="00405F2F"/>
    <w:rsid w:val="005C4360"/>
    <w:rsid w:val="00634BE9"/>
    <w:rsid w:val="0069019C"/>
    <w:rsid w:val="006D01F3"/>
    <w:rsid w:val="00850BE2"/>
    <w:rsid w:val="008D7A1F"/>
    <w:rsid w:val="00915E29"/>
    <w:rsid w:val="00A17423"/>
    <w:rsid w:val="00A86F61"/>
    <w:rsid w:val="00B31A52"/>
    <w:rsid w:val="00B455FC"/>
    <w:rsid w:val="00B5274E"/>
    <w:rsid w:val="00C0141C"/>
    <w:rsid w:val="00C26E47"/>
    <w:rsid w:val="00CC1EEC"/>
    <w:rsid w:val="00CD3F99"/>
    <w:rsid w:val="00CE285D"/>
    <w:rsid w:val="00CF6227"/>
    <w:rsid w:val="00D443E7"/>
    <w:rsid w:val="00D45CAC"/>
    <w:rsid w:val="00E67796"/>
    <w:rsid w:val="00F0218F"/>
    <w:rsid w:val="00F67353"/>
    <w:rsid w:val="00F8269A"/>
    <w:rsid w:val="00F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AA656"/>
  <w14:defaultImageDpi w14:val="0"/>
  <w15:docId w15:val="{5DD94C06-1E0A-44C5-AD87-6FD0CCFD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74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5">
    <w:name w:val="heading 5"/>
    <w:basedOn w:val="Normalny"/>
    <w:link w:val="Nagwek5Znak"/>
    <w:uiPriority w:val="99"/>
    <w:qFormat/>
    <w:pPr>
      <w:keepNext/>
      <w:keepLines/>
      <w:spacing w:before="240"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A1742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styleId="Odwoanieprzypisudolnego">
    <w:name w:val="footnote reference"/>
    <w:basedOn w:val="Domylnaczcionkaakapitu"/>
    <w:uiPriority w:val="99"/>
    <w:rPr>
      <w:rFonts w:cs="Times New Roman"/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customStyle="1" w:styleId="zmieniajcy">
    <w:name w:val="zmieniający"/>
    <w:basedOn w:val="Normalny"/>
    <w:uiPriority w:val="99"/>
  </w:style>
  <w:style w:type="paragraph" w:customStyle="1" w:styleId="litera">
    <w:name w:val="litera"/>
    <w:basedOn w:val="Normalny"/>
    <w:uiPriority w:val="99"/>
  </w:style>
  <w:style w:type="paragraph" w:customStyle="1" w:styleId="zacznik">
    <w:name w:val="załącznik"/>
    <w:basedOn w:val="Normalny"/>
    <w:uiPriority w:val="99"/>
    <w:pPr>
      <w:keepNext/>
      <w:keepLines/>
      <w:spacing w:before="240"/>
    </w:pPr>
    <w:rPr>
      <w:b/>
      <w:bCs/>
      <w:sz w:val="24"/>
      <w:szCs w:val="24"/>
    </w:rPr>
  </w:style>
  <w:style w:type="paragraph" w:customStyle="1" w:styleId="tabelka">
    <w:name w:val="tabelka"/>
    <w:basedOn w:val="Normalny"/>
    <w:uiPriority w:val="99"/>
    <w:pPr>
      <w:keepLines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107C5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7C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6E47"/>
    <w:pPr>
      <w:widowControl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8D7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asurman</dc:creator>
  <cp:keywords/>
  <dc:description/>
  <cp:lastModifiedBy>msurynt</cp:lastModifiedBy>
  <cp:revision>2</cp:revision>
  <cp:lastPrinted>2022-01-04T09:06:00Z</cp:lastPrinted>
  <dcterms:created xsi:type="dcterms:W3CDTF">2022-01-04T11:56:00Z</dcterms:created>
  <dcterms:modified xsi:type="dcterms:W3CDTF">2022-01-04T11:56:00Z</dcterms:modified>
</cp:coreProperties>
</file>