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C8856B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B085D">
        <w:rPr>
          <w:rFonts w:ascii="Times New Roman" w:hAnsi="Times New Roman" w:cs="Times New Roman"/>
          <w:sz w:val="24"/>
          <w:szCs w:val="24"/>
        </w:rPr>
        <w:t>21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658946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15FAE">
        <w:rPr>
          <w:rFonts w:ascii="Times New Roman" w:hAnsi="Times New Roman" w:cs="Times New Roman"/>
        </w:rPr>
        <w:t>1</w:t>
      </w:r>
      <w:r w:rsidR="006B085D">
        <w:rPr>
          <w:rFonts w:ascii="Times New Roman" w:hAnsi="Times New Roman" w:cs="Times New Roman"/>
        </w:rPr>
        <w:t>7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6E986959" w:rsidR="006B085D" w:rsidRPr="00912BE2" w:rsidRDefault="006D16A0" w:rsidP="006B085D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915FAE" w:rsidRPr="006B085D">
        <w:rPr>
          <w:i w:val="0"/>
          <w:iCs w:val="0"/>
        </w:rPr>
        <w:t xml:space="preserve">Janusza Michalskiego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ENEA Operator Sp. z o.o. , ul. Strzeszyńska 58, 60-479 Poznań,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5F2E68" w:rsidRPr="006B085D">
        <w:rPr>
          <w:i w:val="0"/>
          <w:iCs w:val="0"/>
        </w:rPr>
        <w:t>29</w:t>
      </w:r>
      <w:r w:rsidR="001A3DA7" w:rsidRPr="006B085D">
        <w:rPr>
          <w:i w:val="0"/>
          <w:iCs w:val="0"/>
        </w:rPr>
        <w:t xml:space="preserve"> kwietnia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6B085D" w:rsidRPr="006B085D">
        <w:rPr>
          <w:i w:val="0"/>
          <w:iCs w:val="0"/>
        </w:rPr>
        <w:t>21</w:t>
      </w:r>
      <w:r w:rsidR="001A3DA7" w:rsidRPr="006B085D">
        <w:rPr>
          <w:i w:val="0"/>
          <w:iCs w:val="0"/>
        </w:rPr>
        <w:t xml:space="preserve"> czerwca</w:t>
      </w:r>
      <w:r w:rsidR="00782F11" w:rsidRPr="006B085D">
        <w:rPr>
          <w:i w:val="0"/>
          <w:iCs w:val="0"/>
        </w:rPr>
        <w:t xml:space="preserve"> 2021</w:t>
      </w:r>
      <w:r w:rsidR="00B54E25" w:rsidRPr="006B085D">
        <w:rPr>
          <w:i w:val="0"/>
          <w:iCs w:val="0"/>
        </w:rPr>
        <w:t>r</w:t>
      </w:r>
      <w:r w:rsidRPr="006B085D">
        <w:rPr>
          <w:i w:val="0"/>
          <w:iCs w:val="0"/>
        </w:rPr>
        <w:t xml:space="preserve">. </w:t>
      </w:r>
      <w:r w:rsidR="006B7EBF" w:rsidRPr="006B085D">
        <w:rPr>
          <w:i w:val="0"/>
          <w:iCs w:val="0"/>
        </w:rPr>
        <w:t xml:space="preserve">decyzji nr </w:t>
      </w:r>
      <w:r w:rsidR="006B085D" w:rsidRPr="006B085D">
        <w:rPr>
          <w:i w:val="0"/>
          <w:iCs w:val="0"/>
        </w:rPr>
        <w:t>2</w:t>
      </w:r>
      <w:r w:rsidR="00E96F2C">
        <w:rPr>
          <w:i w:val="0"/>
          <w:iCs w:val="0"/>
        </w:rPr>
        <w:t>1</w:t>
      </w:r>
      <w:r w:rsidR="00CD4F05" w:rsidRPr="006B085D">
        <w:rPr>
          <w:i w:val="0"/>
          <w:iCs w:val="0"/>
        </w:rPr>
        <w:t>/CP/202</w:t>
      </w:r>
      <w:r w:rsidR="00782F11" w:rsidRPr="006B085D">
        <w:rPr>
          <w:i w:val="0"/>
          <w:iCs w:val="0"/>
        </w:rPr>
        <w:t>1</w:t>
      </w:r>
      <w:r w:rsidRPr="006B085D">
        <w:rPr>
          <w:i w:val="0"/>
          <w:iCs w:val="0"/>
        </w:rPr>
        <w:t xml:space="preserve"> w </w:t>
      </w:r>
      <w:r w:rsidR="00E819AB" w:rsidRPr="006B085D">
        <w:rPr>
          <w:i w:val="0"/>
          <w:iCs w:val="0"/>
        </w:rPr>
        <w:t>sprawie</w:t>
      </w:r>
      <w:r w:rsidRPr="006B085D">
        <w:rPr>
          <w:i w:val="0"/>
          <w:iCs w:val="0"/>
        </w:rPr>
        <w:t xml:space="preserve"> </w:t>
      </w:r>
      <w:r w:rsidR="00F85904" w:rsidRPr="006B085D">
        <w:rPr>
          <w:i w:val="0"/>
          <w:iCs w:val="0"/>
        </w:rPr>
        <w:t xml:space="preserve"> </w:t>
      </w:r>
      <w:r w:rsidRPr="006B085D">
        <w:rPr>
          <w:i w:val="0"/>
          <w:iCs w:val="0"/>
        </w:rPr>
        <w:t xml:space="preserve">lokalizacji </w:t>
      </w:r>
      <w:r w:rsidR="006C1068" w:rsidRPr="006B085D">
        <w:rPr>
          <w:i w:val="0"/>
          <w:iCs w:val="0"/>
        </w:rPr>
        <w:t>inwestycji celu publicznego</w:t>
      </w:r>
      <w:bookmarkStart w:id="0" w:name="_Hlk497464826"/>
      <w:r w:rsidR="0016430C" w:rsidRPr="006B085D">
        <w:rPr>
          <w:i w:val="0"/>
          <w:iCs w:val="0"/>
        </w:rPr>
        <w:t xml:space="preserve"> </w:t>
      </w:r>
      <w:r w:rsidR="00DF5D6D" w:rsidRPr="006B085D">
        <w:rPr>
          <w:i w:val="0"/>
          <w:iCs w:val="0"/>
        </w:rPr>
        <w:t xml:space="preserve">pn. </w:t>
      </w:r>
      <w:bookmarkStart w:id="1" w:name="_Hlk60042291"/>
      <w:r w:rsidR="00963129" w:rsidRPr="006B085D">
        <w:rPr>
          <w:i w:val="0"/>
          <w:iCs w:val="0"/>
        </w:rPr>
        <w:t>budowa</w:t>
      </w:r>
      <w:bookmarkStart w:id="2" w:name="_Hlk11753723"/>
      <w:bookmarkEnd w:id="1"/>
      <w:r w:rsidR="001A3DA7" w:rsidRPr="001A3DA7">
        <w:rPr>
          <w:bCs/>
        </w:rPr>
        <w:t xml:space="preserve"> </w:t>
      </w:r>
      <w:bookmarkStart w:id="3" w:name="_Hlk516647566"/>
      <w:bookmarkEnd w:id="2"/>
      <w:r w:rsidR="00915FAE" w:rsidRPr="00915FAE">
        <w:rPr>
          <w:bCs/>
        </w:rPr>
        <w:t xml:space="preserve"> </w:t>
      </w:r>
      <w:bookmarkEnd w:id="3"/>
      <w:r w:rsidR="006B085D" w:rsidRPr="006B085D">
        <w:rPr>
          <w:bCs/>
          <w:i w:val="0"/>
          <w:iCs w:val="0"/>
        </w:rPr>
        <w:t>sieci elektroenergetycznej nn 0,4kV, na działkach nr ewid. 477/1, 558, 585, 792/1 w obrębie Bogaczów w gminie Nowogród Bobrzański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686259" w14:textId="6E55456E" w:rsidR="0023354A" w:rsidRDefault="0023354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20AF343" w14:textId="77777777" w:rsidR="000768DF" w:rsidRPr="000768DF" w:rsidRDefault="000768DF" w:rsidP="000768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8DF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29233E70" w14:textId="77777777" w:rsidR="000768DF" w:rsidRPr="000768DF" w:rsidRDefault="000768DF" w:rsidP="000768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8DF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481F1425" w14:textId="77777777" w:rsidR="000768DF" w:rsidRPr="000768DF" w:rsidRDefault="000768DF" w:rsidP="00076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8DF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7CE89ADE" w14:textId="349553F0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FC1EAC3" w14:textId="2D582D1B" w:rsidR="005F2E68" w:rsidRDefault="005F2E6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AC73EB9" w14:textId="77777777" w:rsidR="005F2E68" w:rsidRDefault="005F2E6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B391D04" w14:textId="77777777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F0392"/>
    <w:rsid w:val="005F2E68"/>
    <w:rsid w:val="005F3D4F"/>
    <w:rsid w:val="005F743B"/>
    <w:rsid w:val="00623200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2021-06-21T05:32:00Z</cp:lastPrinted>
  <dcterms:created xsi:type="dcterms:W3CDTF">2021-06-21T05:27:00Z</dcterms:created>
  <dcterms:modified xsi:type="dcterms:W3CDTF">2021-06-21T06:36:00Z</dcterms:modified>
</cp:coreProperties>
</file>