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FAFB" w14:textId="77777777" w:rsidR="0003187C" w:rsidRDefault="006536E9">
      <w:pPr>
        <w:pStyle w:val="Teksttreci30"/>
        <w:spacing w:after="200" w:line="240" w:lineRule="auto"/>
        <w:ind w:left="0" w:firstLine="240"/>
      </w:pPr>
      <w:r>
        <w:t>POWIATOWA STACJA SANITARNO-EPIDEMIOLOGICZNA W ZIELONEJ GÓRZE</w:t>
      </w:r>
    </w:p>
    <w:p w14:paraId="10C01853" w14:textId="77777777" w:rsidR="0003187C" w:rsidRDefault="006536E9">
      <w:pPr>
        <w:pStyle w:val="Teksttreci30"/>
        <w:tabs>
          <w:tab w:val="left" w:leader="hyphen" w:pos="4881"/>
          <w:tab w:val="left" w:leader="hyphen" w:pos="5155"/>
          <w:tab w:val="left" w:leader="hyphen" w:pos="5342"/>
        </w:tabs>
        <w:spacing w:after="0"/>
        <w:ind w:left="0" w:firstLine="54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58C2FA5C" wp14:editId="4B0B72DD">
            <wp:simplePos x="0" y="0"/>
            <wp:positionH relativeFrom="page">
              <wp:posOffset>1480185</wp:posOffset>
            </wp:positionH>
            <wp:positionV relativeFrom="paragraph">
              <wp:posOffset>25400</wp:posOffset>
            </wp:positionV>
            <wp:extent cx="963295" cy="93281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32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65-470 Zielona Góra, ul. Jasna 10 </w:t>
      </w:r>
    </w:p>
    <w:p w14:paraId="3471D0EA" w14:textId="77777777" w:rsidR="0003187C" w:rsidRDefault="006536E9">
      <w:pPr>
        <w:pStyle w:val="Teksttreci30"/>
        <w:spacing w:after="0"/>
        <w:ind w:left="540" w:firstLine="60"/>
      </w:pPr>
      <w:r>
        <w:t xml:space="preserve">tel. (68) 325-46-71 do 75, fax (68) 351 -47 96  </w:t>
      </w:r>
      <w:hyperlink r:id="rId8" w:history="1">
        <w:r>
          <w:rPr>
            <w:u w:val="single"/>
          </w:rPr>
          <w:t>www.bip.wsse.gorzow.pl/pssezielonagora</w:t>
        </w:r>
      </w:hyperlink>
      <w:r>
        <w:rPr>
          <w:u w:val="single"/>
        </w:rPr>
        <w:t>/</w:t>
      </w:r>
    </w:p>
    <w:p w14:paraId="0D687F29" w14:textId="77777777" w:rsidR="0003187C" w:rsidRDefault="006536E9">
      <w:pPr>
        <w:pStyle w:val="Teksttreci30"/>
        <w:tabs>
          <w:tab w:val="left" w:pos="5714"/>
        </w:tabs>
        <w:spacing w:after="0"/>
        <w:ind w:left="540" w:firstLine="60"/>
      </w:pPr>
      <w:r>
        <w:t xml:space="preserve">e-mail: </w:t>
      </w:r>
      <w:hyperlink r:id="rId9" w:history="1">
        <w:r>
          <w:rPr>
            <w:lang w:val="en-US" w:eastAsia="en-US" w:bidi="en-US"/>
          </w:rPr>
          <w:t>psseziclonagora@wsse.gorzow.pl</w:t>
        </w:r>
      </w:hyperlink>
      <w:r>
        <w:rPr>
          <w:lang w:val="en-US" w:eastAsia="en-US" w:bidi="en-US"/>
        </w:rPr>
        <w:tab/>
      </w:r>
    </w:p>
    <w:p w14:paraId="7CE2F110" w14:textId="33994B45" w:rsidR="0003187C" w:rsidRDefault="006536E9">
      <w:pPr>
        <w:pStyle w:val="Teksttreci30"/>
        <w:tabs>
          <w:tab w:val="left" w:pos="4667"/>
          <w:tab w:val="left" w:leader="dot" w:pos="5714"/>
          <w:tab w:val="left" w:leader="dot" w:pos="7063"/>
        </w:tabs>
        <w:spacing w:after="280"/>
        <w:ind w:left="0" w:firstLine="540"/>
      </w:pPr>
      <w:r>
        <w:t>NIP: 929-10-85-602</w:t>
      </w:r>
    </w:p>
    <w:p w14:paraId="2946FEF8" w14:textId="77777777" w:rsidR="0003187C" w:rsidRDefault="006536E9">
      <w:pPr>
        <w:pStyle w:val="Teksttreci30"/>
        <w:spacing w:after="140" w:line="240" w:lineRule="auto"/>
        <w:ind w:left="0" w:firstLine="540"/>
        <w:rPr>
          <w:sz w:val="20"/>
          <w:szCs w:val="20"/>
        </w:rPr>
      </w:pPr>
      <w:r>
        <w:rPr>
          <w:b/>
          <w:bCs/>
          <w:sz w:val="20"/>
          <w:szCs w:val="20"/>
        </w:rPr>
        <w:t>PAŃSTWOWY POWIATOWY INSPEKTOR SANITARNY W ZIELONEJ GÓRZE</w:t>
      </w:r>
    </w:p>
    <w:p w14:paraId="23B02D9D" w14:textId="77777777" w:rsidR="0003187C" w:rsidRDefault="006536E9">
      <w:pPr>
        <w:pStyle w:val="Teksttreci0"/>
        <w:pBdr>
          <w:top w:val="single" w:sz="4" w:space="0" w:color="auto"/>
        </w:pBdr>
        <w:spacing w:after="320" w:line="240" w:lineRule="auto"/>
        <w:ind w:left="45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11426127" wp14:editId="3A95D8FB">
                <wp:simplePos x="0" y="0"/>
                <wp:positionH relativeFrom="page">
                  <wp:posOffset>998220</wp:posOffset>
                </wp:positionH>
                <wp:positionV relativeFrom="paragraph">
                  <wp:posOffset>12700</wp:posOffset>
                </wp:positionV>
                <wp:extent cx="1083310" cy="1758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196D3" w14:textId="77777777" w:rsidR="0003187C" w:rsidRDefault="006536E9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t>HK-AI.9020.7.1.2021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42612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8.6pt;margin-top:1pt;width:85.3pt;height:13.8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" filled="f" stroked="f">
                <v:textbox inset="0,0,0,0">
                  <w:txbxContent>
                    <w:p w14:paraId="5E5196D3" w14:textId="77777777" w:rsidR="0003187C" w:rsidRDefault="006536E9">
                      <w:pPr>
                        <w:pStyle w:val="Teksttreci0"/>
                        <w:spacing w:after="0" w:line="240" w:lineRule="auto"/>
                        <w:ind w:firstLine="0"/>
                      </w:pPr>
                      <w:r>
                        <w:t>HK-AI.9020.7.1.2021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Zielona Góra, 29.03.2</w:t>
      </w:r>
      <w:r>
        <w:t>021 r.</w:t>
      </w:r>
    </w:p>
    <w:p w14:paraId="38D29862" w14:textId="77777777" w:rsidR="0003187C" w:rsidRDefault="006536E9">
      <w:pPr>
        <w:pStyle w:val="Teksttreci0"/>
        <w:spacing w:line="350" w:lineRule="auto"/>
        <w:ind w:firstLine="880"/>
        <w:rPr>
          <w:sz w:val="20"/>
          <w:szCs w:val="20"/>
        </w:rPr>
      </w:pPr>
      <w:r>
        <w:rPr>
          <w:sz w:val="20"/>
          <w:szCs w:val="20"/>
        </w:rPr>
        <w:t>OCENA JAKOŚCI WODY PRZEZNACZONEJ DO SPOŻYCIA PRZEZ LUDZI</w:t>
      </w:r>
    </w:p>
    <w:p w14:paraId="022CB1DC" w14:textId="77777777" w:rsidR="0003187C" w:rsidRDefault="006536E9">
      <w:pPr>
        <w:pStyle w:val="Teksttreci0"/>
        <w:ind w:firstLine="700"/>
        <w:jc w:val="both"/>
      </w:pPr>
      <w:r>
        <w:t xml:space="preserve">Na podstawie § 21 ust. 1 pkt 1 i ust. 8 oraz § 22 rozporządzenia Ministra Zdrowia z dnia 7 grudnia 2017 r. w sprawie jakości wody przeznaczonej do spożycia przez ludzi (Dz. U. z 2017 r., poz. </w:t>
      </w:r>
      <w:r>
        <w:t>2294 ze zm.), Państwowy Powiatowy Inspektor Sanitarny w Zielonej Górze po zapoznaniu się ze sprawozdaniem z badań nr SB/23794/03/2021 z dnia 19.03.2021 r., próbki wody pobranej w ramach kontroli wewnętrznej dnia 15.03.2021 r. z wodociągu publicznego o prod</w:t>
      </w:r>
      <w:r>
        <w:t xml:space="preserve">ukcji &lt;100 m’/d w Dobroszowie Wielkim, którego administratorem jest Spółka </w:t>
      </w:r>
      <w:proofErr w:type="spellStart"/>
      <w:r>
        <w:t>Wodno</w:t>
      </w:r>
      <w:proofErr w:type="spellEnd"/>
      <w:r>
        <w:t xml:space="preserve"> - Ściekowa Miasta i Gminy Nowogród Bobrzański, 66-010 Nowogród Bobrzański, ul. Słowackiego 11, stwierdza </w:t>
      </w:r>
      <w:r>
        <w:rPr>
          <w:i/>
          <w:iCs/>
        </w:rPr>
        <w:t>przydatność wody do spożycia przez ludzi.</w:t>
      </w:r>
    </w:p>
    <w:p w14:paraId="045D4954" w14:textId="0A4DC0C1" w:rsidR="00140778" w:rsidRDefault="006536E9" w:rsidP="00140778">
      <w:pPr>
        <w:pStyle w:val="Teksttreci0"/>
        <w:spacing w:after="1940" w:line="372" w:lineRule="auto"/>
        <w:ind w:firstLine="700"/>
        <w:jc w:val="both"/>
      </w:pPr>
      <w:r>
        <w:t xml:space="preserve">Analiza próbki wody nr </w:t>
      </w:r>
      <w:r>
        <w:t>082239/03/2021, pobranej dnia 15.03.2021 r. wykazała, że woda w zakresie zbadanych parametrów z grupy B spełnia wymagania określone w rozporządzeniu Ministra Zdrowia z dnia 7 grudnia 2017 r. w sprawie jakości wody przeznaczonej do spożycia przez ludzi (Dz.</w:t>
      </w:r>
      <w:r>
        <w:t xml:space="preserve"> U. z 2017 r., poz. 2294 ze zm.)</w:t>
      </w:r>
      <w:r w:rsidR="00140778">
        <w:t>.</w:t>
      </w:r>
    </w:p>
    <w:p w14:paraId="63E84FA1" w14:textId="77777777" w:rsidR="00140778" w:rsidRDefault="00140778" w:rsidP="00140778">
      <w:pPr>
        <w:pStyle w:val="Teksttreci0"/>
        <w:spacing w:after="1940" w:line="240" w:lineRule="auto"/>
        <w:ind w:firstLine="700"/>
        <w:jc w:val="both"/>
      </w:pPr>
    </w:p>
    <w:p w14:paraId="04E1D258" w14:textId="77777777" w:rsidR="0003187C" w:rsidRDefault="006536E9">
      <w:pPr>
        <w:pStyle w:val="Teksttreci20"/>
        <w:ind w:left="0"/>
      </w:pPr>
      <w:r>
        <w:rPr>
          <w:u w:val="single"/>
        </w:rPr>
        <w:t>Otrzymują:</w:t>
      </w:r>
    </w:p>
    <w:p w14:paraId="664F37A0" w14:textId="77777777" w:rsidR="0003187C" w:rsidRDefault="006536E9">
      <w:pPr>
        <w:pStyle w:val="Teksttreci20"/>
        <w:numPr>
          <w:ilvl w:val="0"/>
          <w:numId w:val="1"/>
        </w:numPr>
        <w:tabs>
          <w:tab w:val="left" w:pos="273"/>
          <w:tab w:val="left" w:pos="274"/>
        </w:tabs>
        <w:ind w:left="280" w:hanging="280"/>
      </w:pPr>
      <w:r>
        <w:t>Burmistrz Nowogrodu Bobrzańskiego ul. Słowackiego 11</w:t>
      </w:r>
    </w:p>
    <w:p w14:paraId="0815D284" w14:textId="77777777" w:rsidR="0003187C" w:rsidRDefault="006536E9">
      <w:pPr>
        <w:pStyle w:val="Teksttreci20"/>
        <w:ind w:left="0" w:firstLine="280"/>
      </w:pPr>
      <w:r>
        <w:rPr>
          <w:u w:val="single"/>
        </w:rPr>
        <w:t>66-010 Nowogród Bobrzański</w:t>
      </w:r>
    </w:p>
    <w:p w14:paraId="4839D949" w14:textId="77777777" w:rsidR="0003187C" w:rsidRDefault="006536E9">
      <w:pPr>
        <w:pStyle w:val="Teksttreci20"/>
        <w:ind w:left="0" w:firstLine="280"/>
      </w:pPr>
      <w:proofErr w:type="spellStart"/>
      <w:r>
        <w:rPr>
          <w:i/>
          <w:iCs/>
        </w:rPr>
        <w:t>ePUAP</w:t>
      </w:r>
      <w:proofErr w:type="spellEnd"/>
      <w:r>
        <w:rPr>
          <w:i/>
          <w:iCs/>
        </w:rPr>
        <w:t>(UPP)</w:t>
      </w:r>
      <w:r>
        <w:t xml:space="preserve"> /</w:t>
      </w:r>
      <w:proofErr w:type="spellStart"/>
      <w:r>
        <w:t>l’MNIVSkrytkaESP</w:t>
      </w:r>
      <w:proofErr w:type="spellEnd"/>
    </w:p>
    <w:p w14:paraId="6E519C5C" w14:textId="77777777" w:rsidR="0003187C" w:rsidRDefault="006536E9">
      <w:pPr>
        <w:pStyle w:val="Teksttreci20"/>
        <w:numPr>
          <w:ilvl w:val="0"/>
          <w:numId w:val="1"/>
        </w:numPr>
        <w:tabs>
          <w:tab w:val="left" w:pos="285"/>
          <w:tab w:val="left" w:pos="302"/>
        </w:tabs>
        <w:ind w:left="0"/>
      </w:pPr>
      <w:r>
        <w:t xml:space="preserve">Spółka </w:t>
      </w:r>
      <w:proofErr w:type="spellStart"/>
      <w:r>
        <w:t>Wodno</w:t>
      </w:r>
      <w:proofErr w:type="spellEnd"/>
      <w:r>
        <w:t xml:space="preserve"> - Ściekowa</w:t>
      </w:r>
    </w:p>
    <w:p w14:paraId="4BE86344" w14:textId="77777777" w:rsidR="0003187C" w:rsidRDefault="006536E9">
      <w:pPr>
        <w:pStyle w:val="Teksttreci20"/>
        <w:ind w:left="280"/>
      </w:pPr>
      <w:r>
        <w:t>Miasta i Gminy Nowogród Bobrzański ul. Słowackiego 11</w:t>
      </w:r>
    </w:p>
    <w:p w14:paraId="2D350CA2" w14:textId="77777777" w:rsidR="0003187C" w:rsidRDefault="006536E9">
      <w:pPr>
        <w:pStyle w:val="Teksttreci20"/>
        <w:ind w:left="0" w:firstLine="280"/>
      </w:pPr>
      <w:r>
        <w:rPr>
          <w:u w:val="single"/>
        </w:rPr>
        <w:t>66-010 Nowogród Bobrzańs</w:t>
      </w:r>
      <w:r>
        <w:rPr>
          <w:u w:val="single"/>
        </w:rPr>
        <w:t>ki</w:t>
      </w:r>
    </w:p>
    <w:p w14:paraId="67327007" w14:textId="77777777" w:rsidR="0003187C" w:rsidRDefault="006536E9">
      <w:pPr>
        <w:pStyle w:val="Teksttreci20"/>
        <w:ind w:left="0" w:firstLine="280"/>
      </w:pPr>
      <w:r>
        <w:rPr>
          <w:i/>
          <w:iCs/>
        </w:rPr>
        <w:t xml:space="preserve">e - mail: </w:t>
      </w:r>
      <w:hyperlink r:id="rId10" w:history="1">
        <w:r>
          <w:rPr>
            <w:i/>
            <w:iCs/>
            <w:lang w:val="en-US" w:eastAsia="en-US" w:bidi="en-US"/>
          </w:rPr>
          <w:t>biaro@spwsnow.pl</w:t>
        </w:r>
      </w:hyperlink>
    </w:p>
    <w:p w14:paraId="150099D5" w14:textId="77777777" w:rsidR="0003187C" w:rsidRDefault="006536E9">
      <w:pPr>
        <w:pStyle w:val="Teksttreci20"/>
        <w:numPr>
          <w:ilvl w:val="0"/>
          <w:numId w:val="1"/>
        </w:numPr>
        <w:tabs>
          <w:tab w:val="left" w:pos="289"/>
          <w:tab w:val="left" w:pos="305"/>
        </w:tabs>
        <w:spacing w:after="140"/>
        <w:ind w:left="0"/>
      </w:pPr>
      <w:r>
        <w:t>a/a</w:t>
      </w:r>
    </w:p>
    <w:p w14:paraId="531A3953" w14:textId="77777777" w:rsidR="0003187C" w:rsidRDefault="006536E9">
      <w:pPr>
        <w:pStyle w:val="Teksttreci20"/>
        <w:ind w:left="0"/>
      </w:pPr>
      <w:r>
        <w:rPr>
          <w:u w:val="single"/>
        </w:rPr>
        <w:t>Do wiadomości:</w:t>
      </w:r>
    </w:p>
    <w:p w14:paraId="3C069EA5" w14:textId="6500F6C8" w:rsidR="00140778" w:rsidRDefault="006536E9" w:rsidP="00140778">
      <w:pPr>
        <w:pStyle w:val="Teksttreci20"/>
        <w:numPr>
          <w:ilvl w:val="0"/>
          <w:numId w:val="2"/>
        </w:numPr>
      </w:pPr>
      <w:r>
        <w:t>Powiatowy Inspektor Weterynarii</w:t>
      </w:r>
    </w:p>
    <w:p w14:paraId="4E608152" w14:textId="77777777" w:rsidR="00140778" w:rsidRDefault="00140778" w:rsidP="00140778">
      <w:pPr>
        <w:pStyle w:val="Teksttreci20"/>
        <w:ind w:left="720"/>
      </w:pPr>
      <w:r>
        <w:t xml:space="preserve">w  </w:t>
      </w:r>
      <w:r w:rsidR="006536E9">
        <w:t xml:space="preserve">Zielonej Górze </w:t>
      </w:r>
    </w:p>
    <w:p w14:paraId="353340E7" w14:textId="77777777" w:rsidR="00140778" w:rsidRDefault="006536E9" w:rsidP="00140778">
      <w:pPr>
        <w:pStyle w:val="Teksttreci20"/>
        <w:ind w:left="720"/>
      </w:pPr>
      <w:r>
        <w:t>ul. Browarna 4</w:t>
      </w:r>
    </w:p>
    <w:p w14:paraId="301600CA" w14:textId="674DF816" w:rsidR="0003187C" w:rsidRDefault="006536E9" w:rsidP="00140778">
      <w:pPr>
        <w:pStyle w:val="Teksttreci20"/>
        <w:ind w:left="720"/>
      </w:pPr>
      <w:r>
        <w:t xml:space="preserve"> </w:t>
      </w:r>
      <w:r>
        <w:rPr>
          <w:u w:val="single"/>
        </w:rPr>
        <w:t>65-849 Zielona Góra</w:t>
      </w:r>
    </w:p>
    <w:p w14:paraId="572924D7" w14:textId="77777777" w:rsidR="0003187C" w:rsidRDefault="006536E9">
      <w:pPr>
        <w:pStyle w:val="Teksttreci20"/>
        <w:ind w:left="0" w:firstLine="280"/>
        <w:sectPr w:rsidR="0003187C">
          <w:pgSz w:w="11900" w:h="16840"/>
          <w:pgMar w:top="859" w:right="745" w:bottom="434" w:left="1536" w:header="431" w:footer="6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 xml:space="preserve">e - mail: </w:t>
      </w:r>
      <w:proofErr w:type="spellStart"/>
      <w:r>
        <w:rPr>
          <w:i/>
          <w:iCs/>
        </w:rPr>
        <w:t>zielonagora.piw</w:t>
      </w:r>
      <w:proofErr w:type="spellEnd"/>
      <w:r>
        <w:rPr>
          <w:i/>
          <w:iCs/>
        </w:rPr>
        <w:t>(a</w:t>
      </w:r>
      <w:r>
        <w:rPr>
          <w:i/>
          <w:iCs/>
          <w:lang w:val="en-US" w:eastAsia="en-US" w:bidi="en-US"/>
        </w:rPr>
        <w:t>wet.zgora.pl</w:t>
      </w:r>
    </w:p>
    <w:p w14:paraId="58532B6D" w14:textId="77777777" w:rsidR="0003187C" w:rsidRDefault="0003187C">
      <w:pPr>
        <w:spacing w:line="1" w:lineRule="exact"/>
        <w:sectPr w:rsidR="0003187C">
          <w:type w:val="continuous"/>
          <w:pgSz w:w="11900" w:h="16840"/>
          <w:pgMar w:top="859" w:right="0" w:bottom="434" w:left="0" w:header="0" w:footer="3" w:gutter="0"/>
          <w:cols w:space="720"/>
          <w:noEndnote/>
          <w:docGrid w:linePitch="360"/>
        </w:sectPr>
      </w:pPr>
    </w:p>
    <w:p w14:paraId="09B5DEED" w14:textId="5714B2A7" w:rsidR="0003187C" w:rsidRDefault="0003187C">
      <w:pPr>
        <w:pStyle w:val="Podpisobrazu0"/>
        <w:framePr w:w="155" w:h="205" w:wrap="none" w:vAnchor="text" w:hAnchor="page" w:x="1324" w:y="1315"/>
        <w:rPr>
          <w:sz w:val="16"/>
          <w:szCs w:val="16"/>
        </w:rPr>
      </w:pPr>
    </w:p>
    <w:p w14:paraId="2135D3E9" w14:textId="340FA409" w:rsidR="0003187C" w:rsidRDefault="0003187C">
      <w:pPr>
        <w:pStyle w:val="Podpisobrazu0"/>
        <w:framePr w:w="774" w:h="173" w:wrap="none" w:vAnchor="text" w:hAnchor="page" w:x="1541" w:y="21"/>
      </w:pPr>
    </w:p>
    <w:p w14:paraId="1C545351" w14:textId="65FA20D7" w:rsidR="0003187C" w:rsidRDefault="0003187C">
      <w:pPr>
        <w:spacing w:line="360" w:lineRule="exact"/>
      </w:pPr>
    </w:p>
    <w:p w14:paraId="6A0D076A" w14:textId="77777777" w:rsidR="0003187C" w:rsidRDefault="0003187C">
      <w:pPr>
        <w:spacing w:after="561" w:line="1" w:lineRule="exact"/>
      </w:pPr>
    </w:p>
    <w:p w14:paraId="10E2682B" w14:textId="77777777" w:rsidR="0003187C" w:rsidRDefault="0003187C">
      <w:pPr>
        <w:spacing w:line="1" w:lineRule="exact"/>
      </w:pPr>
    </w:p>
    <w:sectPr w:rsidR="0003187C">
      <w:type w:val="continuous"/>
      <w:pgSz w:w="11900" w:h="16840"/>
      <w:pgMar w:top="859" w:right="745" w:bottom="434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4B76" w14:textId="77777777" w:rsidR="006536E9" w:rsidRDefault="006536E9">
      <w:r>
        <w:separator/>
      </w:r>
    </w:p>
  </w:endnote>
  <w:endnote w:type="continuationSeparator" w:id="0">
    <w:p w14:paraId="06100CAB" w14:textId="77777777" w:rsidR="006536E9" w:rsidRDefault="006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DC83" w14:textId="77777777" w:rsidR="006536E9" w:rsidRDefault="006536E9"/>
  </w:footnote>
  <w:footnote w:type="continuationSeparator" w:id="0">
    <w:p w14:paraId="445BE636" w14:textId="77777777" w:rsidR="006536E9" w:rsidRDefault="006536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B45B9"/>
    <w:multiLevelType w:val="multilevel"/>
    <w:tmpl w:val="F8964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76537"/>
    <w:multiLevelType w:val="hybridMultilevel"/>
    <w:tmpl w:val="85DA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7C"/>
    <w:rsid w:val="0003187C"/>
    <w:rsid w:val="00140778"/>
    <w:rsid w:val="006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2869"/>
  <w15:docId w15:val="{7D620599-6F91-4389-B60C-0A3A3E1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pPr>
      <w:spacing w:after="140" w:line="36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after="70" w:line="298" w:lineRule="auto"/>
      <w:ind w:left="270" w:firstLine="3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ind w:left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se.gorzow.pl/pssezielonagor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aro@spws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seziclonagora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C224E_PIETRO-20210331142800</dc:title>
  <dc:subject/>
  <dc:creator>msurynt</dc:creator>
  <cp:keywords/>
  <cp:lastModifiedBy>msurynt</cp:lastModifiedBy>
  <cp:revision>1</cp:revision>
  <dcterms:created xsi:type="dcterms:W3CDTF">2021-03-31T12:56:00Z</dcterms:created>
  <dcterms:modified xsi:type="dcterms:W3CDTF">2021-03-31T12:58:00Z</dcterms:modified>
</cp:coreProperties>
</file>