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1178E734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7122D7">
        <w:rPr>
          <w:rFonts w:ascii="Times New Roman" w:hAnsi="Times New Roman" w:cs="Times New Roman"/>
          <w:sz w:val="24"/>
          <w:szCs w:val="24"/>
        </w:rPr>
        <w:t>29 marca</w:t>
      </w:r>
      <w:r w:rsidR="00782F11">
        <w:rPr>
          <w:rFonts w:ascii="Times New Roman" w:hAnsi="Times New Roman" w:cs="Times New Roman"/>
          <w:sz w:val="24"/>
          <w:szCs w:val="24"/>
        </w:rPr>
        <w:t xml:space="preserve"> 2021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52F4E793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6733.</w:t>
      </w:r>
      <w:r w:rsidR="00384029">
        <w:rPr>
          <w:rFonts w:ascii="Times New Roman" w:hAnsi="Times New Roman" w:cs="Times New Roman"/>
        </w:rPr>
        <w:t>0</w:t>
      </w:r>
      <w:r w:rsidR="007122D7">
        <w:rPr>
          <w:rFonts w:ascii="Times New Roman" w:hAnsi="Times New Roman" w:cs="Times New Roman"/>
        </w:rPr>
        <w:t>2</w:t>
      </w:r>
      <w:r w:rsidR="00384029">
        <w:rPr>
          <w:rFonts w:ascii="Times New Roman" w:hAnsi="Times New Roman" w:cs="Times New Roman"/>
        </w:rPr>
        <w:t>.2021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3D40CF" w:rsidRDefault="006D16A0" w:rsidP="003D4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0CF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6FDBC89" w14:textId="7E3B5772" w:rsidR="00FF5199" w:rsidRPr="007122D7" w:rsidRDefault="006D16A0" w:rsidP="00712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29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244D41" w:rsidRPr="00384029">
        <w:rPr>
          <w:rFonts w:ascii="Times New Roman" w:hAnsi="Times New Roman" w:cs="Times New Roman"/>
          <w:sz w:val="24"/>
          <w:szCs w:val="24"/>
        </w:rPr>
        <w:br/>
      </w:r>
      <w:r w:rsidRPr="00384029">
        <w:rPr>
          <w:rFonts w:ascii="Times New Roman" w:hAnsi="Times New Roman" w:cs="Times New Roman"/>
          <w:sz w:val="24"/>
          <w:szCs w:val="24"/>
        </w:rPr>
        <w:t xml:space="preserve">i zagospodarowaniu przestrzennym (Dz. U. </w:t>
      </w:r>
      <w:r w:rsidR="00BC0E0A" w:rsidRPr="00384029">
        <w:rPr>
          <w:rFonts w:ascii="Times New Roman" w:hAnsi="Times New Roman" w:cs="Times New Roman"/>
          <w:sz w:val="24"/>
          <w:szCs w:val="24"/>
        </w:rPr>
        <w:t>z</w:t>
      </w:r>
      <w:r w:rsidR="003F711A" w:rsidRPr="00384029">
        <w:rPr>
          <w:rFonts w:ascii="Times New Roman" w:hAnsi="Times New Roman" w:cs="Times New Roman"/>
          <w:sz w:val="24"/>
          <w:szCs w:val="24"/>
        </w:rPr>
        <w:t> </w:t>
      </w:r>
      <w:r w:rsidR="00BC0E0A" w:rsidRPr="00384029">
        <w:rPr>
          <w:rFonts w:ascii="Times New Roman" w:hAnsi="Times New Roman" w:cs="Times New Roman"/>
          <w:sz w:val="24"/>
          <w:szCs w:val="24"/>
        </w:rPr>
        <w:t>20</w:t>
      </w:r>
      <w:r w:rsidR="008B4BF9" w:rsidRPr="00384029">
        <w:rPr>
          <w:rFonts w:ascii="Times New Roman" w:hAnsi="Times New Roman" w:cs="Times New Roman"/>
          <w:sz w:val="24"/>
          <w:szCs w:val="24"/>
        </w:rPr>
        <w:t>20</w:t>
      </w:r>
      <w:r w:rsidR="003F711A" w:rsidRPr="00384029">
        <w:rPr>
          <w:rFonts w:ascii="Times New Roman" w:hAnsi="Times New Roman" w:cs="Times New Roman"/>
          <w:sz w:val="24"/>
          <w:szCs w:val="24"/>
        </w:rPr>
        <w:t>r.</w:t>
      </w:r>
      <w:r w:rsidR="00FA03D3" w:rsidRPr="00384029">
        <w:rPr>
          <w:rFonts w:ascii="Times New Roman" w:hAnsi="Times New Roman" w:cs="Times New Roman"/>
          <w:sz w:val="24"/>
          <w:szCs w:val="24"/>
        </w:rPr>
        <w:t xml:space="preserve"> poz. </w:t>
      </w:r>
      <w:r w:rsidR="008B4BF9" w:rsidRPr="00384029">
        <w:rPr>
          <w:rFonts w:ascii="Times New Roman" w:hAnsi="Times New Roman" w:cs="Times New Roman"/>
          <w:sz w:val="24"/>
          <w:szCs w:val="24"/>
        </w:rPr>
        <w:t>293</w:t>
      </w:r>
      <w:r w:rsidR="00C40E22" w:rsidRPr="00384029">
        <w:rPr>
          <w:rFonts w:ascii="Times New Roman" w:hAnsi="Times New Roman" w:cs="Times New Roman"/>
          <w:sz w:val="24"/>
          <w:szCs w:val="24"/>
        </w:rPr>
        <w:t xml:space="preserve"> ze zm.</w:t>
      </w:r>
      <w:r w:rsidR="008C0C3C" w:rsidRPr="00384029">
        <w:rPr>
          <w:rFonts w:ascii="Times New Roman" w:hAnsi="Times New Roman" w:cs="Times New Roman"/>
          <w:sz w:val="24"/>
          <w:szCs w:val="24"/>
        </w:rPr>
        <w:t>)</w:t>
      </w:r>
      <w:r w:rsidRPr="00384029">
        <w:rPr>
          <w:rFonts w:ascii="Times New Roman" w:hAnsi="Times New Roman" w:cs="Times New Roman"/>
          <w:sz w:val="24"/>
          <w:szCs w:val="24"/>
        </w:rPr>
        <w:t xml:space="preserve"> oraz art. 10 § 1</w:t>
      </w:r>
      <w:r w:rsidR="00300B37" w:rsidRPr="00384029">
        <w:rPr>
          <w:rFonts w:ascii="Times New Roman" w:hAnsi="Times New Roman" w:cs="Times New Roman"/>
          <w:sz w:val="24"/>
          <w:szCs w:val="24"/>
        </w:rPr>
        <w:t>,</w:t>
      </w:r>
      <w:r w:rsidRPr="00384029">
        <w:rPr>
          <w:rFonts w:ascii="Times New Roman" w:hAnsi="Times New Roman" w:cs="Times New Roman"/>
          <w:sz w:val="24"/>
          <w:szCs w:val="24"/>
        </w:rPr>
        <w:t xml:space="preserve"> art. 49 ustawy z dnia 14 czerwca 1960 r. Kodeksu postepowania administracyjnego – KPA (Dz. U. z </w:t>
      </w:r>
      <w:r w:rsidR="00BC0E0A" w:rsidRPr="00384029">
        <w:rPr>
          <w:rFonts w:ascii="Times New Roman" w:hAnsi="Times New Roman" w:cs="Times New Roman"/>
          <w:sz w:val="24"/>
          <w:szCs w:val="24"/>
        </w:rPr>
        <w:t>20</w:t>
      </w:r>
      <w:r w:rsidR="008B4BF9" w:rsidRPr="00384029">
        <w:rPr>
          <w:rFonts w:ascii="Times New Roman" w:hAnsi="Times New Roman" w:cs="Times New Roman"/>
          <w:sz w:val="24"/>
          <w:szCs w:val="24"/>
        </w:rPr>
        <w:t>20</w:t>
      </w:r>
      <w:r w:rsidR="00BC0E0A" w:rsidRPr="00384029">
        <w:rPr>
          <w:rFonts w:ascii="Times New Roman" w:hAnsi="Times New Roman" w:cs="Times New Roman"/>
          <w:sz w:val="24"/>
          <w:szCs w:val="24"/>
        </w:rPr>
        <w:t xml:space="preserve">r. poz. </w:t>
      </w:r>
      <w:r w:rsidR="008B4BF9" w:rsidRPr="00384029">
        <w:rPr>
          <w:rFonts w:ascii="Times New Roman" w:hAnsi="Times New Roman" w:cs="Times New Roman"/>
          <w:sz w:val="24"/>
          <w:szCs w:val="24"/>
        </w:rPr>
        <w:t xml:space="preserve">256 </w:t>
      </w:r>
      <w:r w:rsidR="00374352" w:rsidRPr="00384029">
        <w:rPr>
          <w:rFonts w:ascii="Times New Roman" w:hAnsi="Times New Roman" w:cs="Times New Roman"/>
          <w:sz w:val="24"/>
          <w:szCs w:val="24"/>
        </w:rPr>
        <w:t>ze  zm.</w:t>
      </w:r>
      <w:r w:rsidRPr="00384029">
        <w:rPr>
          <w:rFonts w:ascii="Times New Roman" w:hAnsi="Times New Roman" w:cs="Times New Roman"/>
          <w:sz w:val="24"/>
          <w:szCs w:val="24"/>
        </w:rPr>
        <w:t>) zawiadamiam mieszkańców miasta i gminy Nowogród Bobrzański oraz strony występujące w post</w:t>
      </w:r>
      <w:r w:rsidR="004C6A37" w:rsidRPr="00384029">
        <w:rPr>
          <w:rFonts w:ascii="Times New Roman" w:hAnsi="Times New Roman" w:cs="Times New Roman"/>
          <w:sz w:val="24"/>
          <w:szCs w:val="24"/>
        </w:rPr>
        <w:t>ę</w:t>
      </w:r>
      <w:r w:rsidRPr="00384029">
        <w:rPr>
          <w:rFonts w:ascii="Times New Roman" w:hAnsi="Times New Roman" w:cs="Times New Roman"/>
          <w:sz w:val="24"/>
          <w:szCs w:val="24"/>
        </w:rPr>
        <w:t>powaniu podjętym na wniosek</w:t>
      </w:r>
      <w:r w:rsidR="0014164C" w:rsidRPr="00384029">
        <w:rPr>
          <w:rFonts w:ascii="Times New Roman" w:hAnsi="Times New Roman" w:cs="Times New Roman"/>
          <w:sz w:val="24"/>
          <w:szCs w:val="24"/>
        </w:rPr>
        <w:t xml:space="preserve"> </w:t>
      </w:r>
      <w:r w:rsidR="007122D7" w:rsidRPr="007122D7">
        <w:rPr>
          <w:rFonts w:ascii="Times New Roman" w:hAnsi="Times New Roman" w:cs="Times New Roman"/>
          <w:sz w:val="24"/>
          <w:szCs w:val="24"/>
        </w:rPr>
        <w:t xml:space="preserve">Pana Marcina </w:t>
      </w:r>
      <w:proofErr w:type="spellStart"/>
      <w:r w:rsidR="007122D7" w:rsidRPr="007122D7">
        <w:rPr>
          <w:rFonts w:ascii="Times New Roman" w:hAnsi="Times New Roman" w:cs="Times New Roman"/>
          <w:sz w:val="24"/>
          <w:szCs w:val="24"/>
        </w:rPr>
        <w:t>Szlaps</w:t>
      </w:r>
      <w:proofErr w:type="spellEnd"/>
      <w:r w:rsidR="007122D7" w:rsidRPr="007122D7">
        <w:rPr>
          <w:rFonts w:ascii="Times New Roman" w:hAnsi="Times New Roman" w:cs="Times New Roman"/>
          <w:sz w:val="24"/>
          <w:szCs w:val="24"/>
        </w:rPr>
        <w:t xml:space="preserve"> działającego zgodnie z udzielonym pełnomocnictwem w imieniu </w:t>
      </w:r>
      <w:r w:rsidR="007122D7" w:rsidRPr="007122D7">
        <w:rPr>
          <w:rFonts w:ascii="Times New Roman" w:hAnsi="Times New Roman" w:cs="Times New Roman"/>
          <w:sz w:val="24"/>
          <w:szCs w:val="24"/>
        </w:rPr>
        <w:br/>
        <w:t>i na rzecz inwestora</w:t>
      </w:r>
      <w:r w:rsidR="007122D7">
        <w:rPr>
          <w:rFonts w:ascii="Times New Roman" w:hAnsi="Times New Roman" w:cs="Times New Roman"/>
          <w:sz w:val="24"/>
          <w:szCs w:val="24"/>
        </w:rPr>
        <w:t xml:space="preserve"> </w:t>
      </w:r>
      <w:r w:rsidR="007122D7" w:rsidRPr="007122D7">
        <w:rPr>
          <w:rFonts w:ascii="Times New Roman" w:hAnsi="Times New Roman" w:cs="Times New Roman"/>
          <w:bCs/>
          <w:sz w:val="24"/>
          <w:szCs w:val="24"/>
        </w:rPr>
        <w:t>Polska PV Sp. z o.o., ul. Puławska 2, 02-566 Warszawa</w:t>
      </w:r>
      <w:r w:rsidR="007122D7" w:rsidRPr="007122D7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7122D7" w:rsidRPr="007122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7EE1" w:rsidRPr="007122D7">
        <w:rPr>
          <w:rFonts w:ascii="Times New Roman" w:hAnsi="Times New Roman" w:cs="Times New Roman"/>
          <w:sz w:val="24"/>
          <w:szCs w:val="24"/>
        </w:rPr>
        <w:t>z dn.</w:t>
      </w:r>
      <w:r w:rsidR="00F349F9" w:rsidRPr="007122D7">
        <w:rPr>
          <w:rFonts w:ascii="Times New Roman" w:hAnsi="Times New Roman" w:cs="Times New Roman"/>
          <w:sz w:val="24"/>
          <w:szCs w:val="24"/>
        </w:rPr>
        <w:t xml:space="preserve"> </w:t>
      </w:r>
      <w:r w:rsidR="007122D7">
        <w:rPr>
          <w:rFonts w:ascii="Times New Roman" w:hAnsi="Times New Roman" w:cs="Times New Roman"/>
          <w:sz w:val="24"/>
          <w:szCs w:val="24"/>
        </w:rPr>
        <w:t>01 lutego</w:t>
      </w:r>
      <w:r w:rsidR="00384029" w:rsidRPr="007122D7">
        <w:rPr>
          <w:rFonts w:ascii="Times New Roman" w:hAnsi="Times New Roman" w:cs="Times New Roman"/>
          <w:sz w:val="24"/>
          <w:szCs w:val="24"/>
        </w:rPr>
        <w:t xml:space="preserve"> 2021</w:t>
      </w:r>
      <w:r w:rsidR="003D7EE1" w:rsidRPr="007122D7">
        <w:rPr>
          <w:rFonts w:ascii="Times New Roman" w:hAnsi="Times New Roman" w:cs="Times New Roman"/>
          <w:sz w:val="24"/>
          <w:szCs w:val="24"/>
        </w:rPr>
        <w:t>r</w:t>
      </w:r>
      <w:r w:rsidR="00F349F9" w:rsidRPr="007122D7">
        <w:rPr>
          <w:rFonts w:ascii="Times New Roman" w:hAnsi="Times New Roman" w:cs="Times New Roman"/>
          <w:sz w:val="24"/>
          <w:szCs w:val="24"/>
        </w:rPr>
        <w:t xml:space="preserve">., </w:t>
      </w:r>
      <w:r w:rsidR="00244D41" w:rsidRPr="007122D7">
        <w:rPr>
          <w:rFonts w:ascii="Times New Roman" w:hAnsi="Times New Roman" w:cs="Times New Roman"/>
          <w:sz w:val="24"/>
          <w:szCs w:val="24"/>
        </w:rPr>
        <w:t>o wydaniu w dn.</w:t>
      </w:r>
      <w:r w:rsidR="00B2540D" w:rsidRPr="007122D7">
        <w:rPr>
          <w:rFonts w:ascii="Times New Roman" w:hAnsi="Times New Roman" w:cs="Times New Roman"/>
          <w:sz w:val="24"/>
          <w:szCs w:val="24"/>
        </w:rPr>
        <w:t xml:space="preserve"> </w:t>
      </w:r>
      <w:r w:rsidR="007122D7">
        <w:rPr>
          <w:rFonts w:ascii="Times New Roman" w:hAnsi="Times New Roman" w:cs="Times New Roman"/>
          <w:sz w:val="24"/>
          <w:szCs w:val="24"/>
        </w:rPr>
        <w:t>29 marca</w:t>
      </w:r>
      <w:r w:rsidR="00782F11" w:rsidRPr="007122D7">
        <w:rPr>
          <w:rFonts w:ascii="Times New Roman" w:hAnsi="Times New Roman" w:cs="Times New Roman"/>
          <w:sz w:val="24"/>
          <w:szCs w:val="24"/>
        </w:rPr>
        <w:t xml:space="preserve"> 2021</w:t>
      </w:r>
      <w:r w:rsidR="00B54E25" w:rsidRPr="007122D7">
        <w:rPr>
          <w:rFonts w:ascii="Times New Roman" w:hAnsi="Times New Roman" w:cs="Times New Roman"/>
          <w:sz w:val="24"/>
          <w:szCs w:val="24"/>
        </w:rPr>
        <w:t>r</w:t>
      </w:r>
      <w:r w:rsidRPr="007122D7">
        <w:rPr>
          <w:rFonts w:ascii="Times New Roman" w:hAnsi="Times New Roman" w:cs="Times New Roman"/>
          <w:sz w:val="24"/>
          <w:szCs w:val="24"/>
        </w:rPr>
        <w:t xml:space="preserve">. </w:t>
      </w:r>
      <w:r w:rsidR="006B7EBF" w:rsidRPr="007122D7">
        <w:rPr>
          <w:rFonts w:ascii="Times New Roman" w:hAnsi="Times New Roman" w:cs="Times New Roman"/>
          <w:sz w:val="24"/>
          <w:szCs w:val="24"/>
        </w:rPr>
        <w:t xml:space="preserve">decyzji nr </w:t>
      </w:r>
      <w:r w:rsidR="00782F11" w:rsidRPr="007122D7">
        <w:rPr>
          <w:rFonts w:ascii="Times New Roman" w:hAnsi="Times New Roman" w:cs="Times New Roman"/>
          <w:sz w:val="24"/>
          <w:szCs w:val="24"/>
        </w:rPr>
        <w:t>0</w:t>
      </w:r>
      <w:r w:rsidR="007122D7">
        <w:rPr>
          <w:rFonts w:ascii="Times New Roman" w:hAnsi="Times New Roman" w:cs="Times New Roman"/>
          <w:sz w:val="24"/>
          <w:szCs w:val="24"/>
        </w:rPr>
        <w:t>5</w:t>
      </w:r>
      <w:r w:rsidR="00CD4F05" w:rsidRPr="007122D7">
        <w:rPr>
          <w:rFonts w:ascii="Times New Roman" w:hAnsi="Times New Roman" w:cs="Times New Roman"/>
          <w:sz w:val="24"/>
          <w:szCs w:val="24"/>
        </w:rPr>
        <w:t>/CP/202</w:t>
      </w:r>
      <w:r w:rsidR="00782F11" w:rsidRPr="007122D7">
        <w:rPr>
          <w:rFonts w:ascii="Times New Roman" w:hAnsi="Times New Roman" w:cs="Times New Roman"/>
          <w:sz w:val="24"/>
          <w:szCs w:val="24"/>
        </w:rPr>
        <w:t>1</w:t>
      </w:r>
      <w:r w:rsidRPr="007122D7">
        <w:rPr>
          <w:rFonts w:ascii="Times New Roman" w:hAnsi="Times New Roman" w:cs="Times New Roman"/>
          <w:sz w:val="24"/>
          <w:szCs w:val="24"/>
        </w:rPr>
        <w:t xml:space="preserve"> w </w:t>
      </w:r>
      <w:r w:rsidR="00E819AB" w:rsidRPr="007122D7">
        <w:rPr>
          <w:rFonts w:ascii="Times New Roman" w:hAnsi="Times New Roman" w:cs="Times New Roman"/>
          <w:sz w:val="24"/>
          <w:szCs w:val="24"/>
        </w:rPr>
        <w:t>sprawie</w:t>
      </w:r>
      <w:r w:rsidRPr="007122D7">
        <w:rPr>
          <w:rFonts w:ascii="Times New Roman" w:hAnsi="Times New Roman" w:cs="Times New Roman"/>
          <w:sz w:val="24"/>
          <w:szCs w:val="24"/>
        </w:rPr>
        <w:t xml:space="preserve"> </w:t>
      </w:r>
      <w:r w:rsidR="00F85904" w:rsidRPr="007122D7">
        <w:rPr>
          <w:rFonts w:ascii="Times New Roman" w:hAnsi="Times New Roman" w:cs="Times New Roman"/>
          <w:sz w:val="24"/>
          <w:szCs w:val="24"/>
        </w:rPr>
        <w:t xml:space="preserve"> </w:t>
      </w:r>
      <w:r w:rsidRPr="007122D7">
        <w:rPr>
          <w:rFonts w:ascii="Times New Roman" w:hAnsi="Times New Roman" w:cs="Times New Roman"/>
          <w:sz w:val="24"/>
          <w:szCs w:val="24"/>
        </w:rPr>
        <w:t xml:space="preserve">lokalizacji </w:t>
      </w:r>
      <w:r w:rsidR="006C1068" w:rsidRPr="007122D7">
        <w:rPr>
          <w:rFonts w:ascii="Times New Roman" w:hAnsi="Times New Roman" w:cs="Times New Roman"/>
          <w:sz w:val="24"/>
          <w:szCs w:val="24"/>
        </w:rPr>
        <w:t>inwestycji celu publicznego</w:t>
      </w:r>
      <w:bookmarkStart w:id="0" w:name="_Hlk497464826"/>
      <w:r w:rsidR="0016430C" w:rsidRPr="007122D7">
        <w:rPr>
          <w:rFonts w:ascii="Times New Roman" w:hAnsi="Times New Roman" w:cs="Times New Roman"/>
          <w:sz w:val="24"/>
          <w:szCs w:val="24"/>
        </w:rPr>
        <w:t xml:space="preserve"> </w:t>
      </w:r>
      <w:r w:rsidR="00DF5D6D" w:rsidRPr="007122D7">
        <w:rPr>
          <w:rFonts w:ascii="Times New Roman" w:hAnsi="Times New Roman" w:cs="Times New Roman"/>
          <w:sz w:val="24"/>
          <w:szCs w:val="24"/>
        </w:rPr>
        <w:t xml:space="preserve">pn. </w:t>
      </w:r>
      <w:r w:rsidR="00384029" w:rsidRPr="007122D7">
        <w:rPr>
          <w:rFonts w:ascii="Times New Roman" w:hAnsi="Times New Roman" w:cs="Times New Roman"/>
          <w:bCs/>
          <w:sz w:val="24"/>
          <w:szCs w:val="24"/>
        </w:rPr>
        <w:t>budowa</w:t>
      </w:r>
      <w:bookmarkStart w:id="1" w:name="_Hlk516647566"/>
      <w:bookmarkStart w:id="2" w:name="_Hlk11753723"/>
      <w:r w:rsidR="007122D7" w:rsidRPr="007122D7">
        <w:rPr>
          <w:b/>
        </w:rPr>
        <w:t xml:space="preserve"> </w:t>
      </w:r>
      <w:r w:rsidR="007122D7" w:rsidRPr="007122D7">
        <w:rPr>
          <w:rFonts w:ascii="Times New Roman" w:hAnsi="Times New Roman" w:cs="Times New Roman"/>
          <w:bCs/>
          <w:sz w:val="24"/>
          <w:szCs w:val="24"/>
        </w:rPr>
        <w:t xml:space="preserve">sieci elektroenergetycznej SN 15kV, na działkach nr </w:t>
      </w:r>
      <w:proofErr w:type="spellStart"/>
      <w:r w:rsidR="007122D7" w:rsidRPr="007122D7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7122D7" w:rsidRPr="007122D7"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End w:id="1"/>
      <w:r w:rsidR="007122D7" w:rsidRPr="007122D7">
        <w:rPr>
          <w:rFonts w:ascii="Times New Roman" w:hAnsi="Times New Roman" w:cs="Times New Roman"/>
          <w:bCs/>
          <w:sz w:val="24"/>
          <w:szCs w:val="24"/>
        </w:rPr>
        <w:t>839/1 i 1143/5 w obrębie Bogaczów, w gminie Nowogród Bobrzański</w:t>
      </w:r>
      <w:bookmarkEnd w:id="2"/>
      <w:r w:rsidR="007122D7" w:rsidRPr="007122D7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2C58EDB6" w14:textId="63B12B4F" w:rsidR="00FC036B" w:rsidRDefault="007603E3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ED7572F" w14:textId="4638659D" w:rsidR="00384029" w:rsidRDefault="0038402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1218847" w14:textId="459699C3" w:rsidR="00384029" w:rsidRPr="00CA1F6B" w:rsidRDefault="00384029" w:rsidP="00CA1F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ECAC97" w14:textId="77777777" w:rsidR="00CA1F6B" w:rsidRPr="00CA1F6B" w:rsidRDefault="00CA1F6B" w:rsidP="00CA1F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1F6B">
        <w:rPr>
          <w:rFonts w:ascii="Times New Roman" w:hAnsi="Times New Roman" w:cs="Times New Roman"/>
          <w:b/>
          <w:sz w:val="24"/>
          <w:szCs w:val="24"/>
        </w:rPr>
        <w:t>Z up. Burmistrza</w:t>
      </w:r>
    </w:p>
    <w:p w14:paraId="37A60814" w14:textId="77777777" w:rsidR="00CA1F6B" w:rsidRPr="00CA1F6B" w:rsidRDefault="00CA1F6B" w:rsidP="00CA1F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1F6B">
        <w:rPr>
          <w:rFonts w:ascii="Times New Roman" w:hAnsi="Times New Roman" w:cs="Times New Roman"/>
          <w:b/>
          <w:sz w:val="24"/>
          <w:szCs w:val="24"/>
        </w:rPr>
        <w:t>mgr inż. Mirosław Walencik</w:t>
      </w:r>
    </w:p>
    <w:p w14:paraId="7790BE54" w14:textId="77777777" w:rsidR="00CA1F6B" w:rsidRPr="00CA1F6B" w:rsidRDefault="00CA1F6B" w:rsidP="00CA1F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1F6B">
        <w:rPr>
          <w:rFonts w:ascii="Times New Roman" w:hAnsi="Times New Roman" w:cs="Times New Roman"/>
          <w:b/>
          <w:sz w:val="24"/>
          <w:szCs w:val="24"/>
        </w:rPr>
        <w:t>Zastępca Burmistrza</w:t>
      </w:r>
    </w:p>
    <w:p w14:paraId="3D95B6AA" w14:textId="338D7605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4F5649F" w14:textId="65221A8D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861778D" w14:textId="77777777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E3846"/>
    <w:rsid w:val="00117836"/>
    <w:rsid w:val="0014164C"/>
    <w:rsid w:val="0016430C"/>
    <w:rsid w:val="001811C7"/>
    <w:rsid w:val="00190152"/>
    <w:rsid w:val="001A4AE5"/>
    <w:rsid w:val="001B1A97"/>
    <w:rsid w:val="001C1FB9"/>
    <w:rsid w:val="001D0D88"/>
    <w:rsid w:val="001F7118"/>
    <w:rsid w:val="00206BAA"/>
    <w:rsid w:val="002151E6"/>
    <w:rsid w:val="00244D41"/>
    <w:rsid w:val="002815C0"/>
    <w:rsid w:val="00281967"/>
    <w:rsid w:val="002868C3"/>
    <w:rsid w:val="002C3BE1"/>
    <w:rsid w:val="002F65F2"/>
    <w:rsid w:val="002F7E6D"/>
    <w:rsid w:val="00300B37"/>
    <w:rsid w:val="003710FB"/>
    <w:rsid w:val="00374352"/>
    <w:rsid w:val="0038284E"/>
    <w:rsid w:val="00384029"/>
    <w:rsid w:val="003C2EC3"/>
    <w:rsid w:val="003C568A"/>
    <w:rsid w:val="003D0E7E"/>
    <w:rsid w:val="003D40CF"/>
    <w:rsid w:val="003D6D4D"/>
    <w:rsid w:val="003D7EE1"/>
    <w:rsid w:val="003F711A"/>
    <w:rsid w:val="004357BB"/>
    <w:rsid w:val="00435A00"/>
    <w:rsid w:val="00452132"/>
    <w:rsid w:val="004741F3"/>
    <w:rsid w:val="004B121E"/>
    <w:rsid w:val="004C4623"/>
    <w:rsid w:val="004C6A37"/>
    <w:rsid w:val="004F0529"/>
    <w:rsid w:val="005F0392"/>
    <w:rsid w:val="005F3D4F"/>
    <w:rsid w:val="00623200"/>
    <w:rsid w:val="00635F0D"/>
    <w:rsid w:val="006601F1"/>
    <w:rsid w:val="006B2844"/>
    <w:rsid w:val="006B7EBF"/>
    <w:rsid w:val="006C1068"/>
    <w:rsid w:val="006D16A0"/>
    <w:rsid w:val="007122D7"/>
    <w:rsid w:val="007273C9"/>
    <w:rsid w:val="007313D0"/>
    <w:rsid w:val="007603E3"/>
    <w:rsid w:val="00782F11"/>
    <w:rsid w:val="007C3BC8"/>
    <w:rsid w:val="007C6067"/>
    <w:rsid w:val="007E1832"/>
    <w:rsid w:val="00826C18"/>
    <w:rsid w:val="00896B05"/>
    <w:rsid w:val="008A1E50"/>
    <w:rsid w:val="008A376A"/>
    <w:rsid w:val="008A3CA5"/>
    <w:rsid w:val="008A5E3A"/>
    <w:rsid w:val="008B4BF9"/>
    <w:rsid w:val="008C0C3C"/>
    <w:rsid w:val="00945A02"/>
    <w:rsid w:val="00965930"/>
    <w:rsid w:val="00983BD8"/>
    <w:rsid w:val="009C1EEB"/>
    <w:rsid w:val="009C7A42"/>
    <w:rsid w:val="00A01895"/>
    <w:rsid w:val="00A311D0"/>
    <w:rsid w:val="00A626AB"/>
    <w:rsid w:val="00A6548E"/>
    <w:rsid w:val="00A67736"/>
    <w:rsid w:val="00A744D3"/>
    <w:rsid w:val="00A864D8"/>
    <w:rsid w:val="00AC29A5"/>
    <w:rsid w:val="00AF561D"/>
    <w:rsid w:val="00B2540D"/>
    <w:rsid w:val="00B31D0F"/>
    <w:rsid w:val="00B43FA5"/>
    <w:rsid w:val="00B54E25"/>
    <w:rsid w:val="00B86309"/>
    <w:rsid w:val="00B9077A"/>
    <w:rsid w:val="00BC0E0A"/>
    <w:rsid w:val="00BC5D4D"/>
    <w:rsid w:val="00BF049B"/>
    <w:rsid w:val="00C2700B"/>
    <w:rsid w:val="00C40E22"/>
    <w:rsid w:val="00C45CDE"/>
    <w:rsid w:val="00C51BB4"/>
    <w:rsid w:val="00C56C25"/>
    <w:rsid w:val="00CA1F6B"/>
    <w:rsid w:val="00CD4A5D"/>
    <w:rsid w:val="00CD4DB3"/>
    <w:rsid w:val="00CD4F05"/>
    <w:rsid w:val="00CF2EBA"/>
    <w:rsid w:val="00D628B9"/>
    <w:rsid w:val="00D8791C"/>
    <w:rsid w:val="00DA278E"/>
    <w:rsid w:val="00DB2F15"/>
    <w:rsid w:val="00DC55FB"/>
    <w:rsid w:val="00DD59F3"/>
    <w:rsid w:val="00DF5D6D"/>
    <w:rsid w:val="00E10CC9"/>
    <w:rsid w:val="00E3544C"/>
    <w:rsid w:val="00E71240"/>
    <w:rsid w:val="00E76CBA"/>
    <w:rsid w:val="00E819AB"/>
    <w:rsid w:val="00F20991"/>
    <w:rsid w:val="00F26984"/>
    <w:rsid w:val="00F349F9"/>
    <w:rsid w:val="00F4052A"/>
    <w:rsid w:val="00F766B4"/>
    <w:rsid w:val="00F85904"/>
    <w:rsid w:val="00F9047A"/>
    <w:rsid w:val="00FA03D3"/>
    <w:rsid w:val="00FC02EB"/>
    <w:rsid w:val="00FC036B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2021-01-25T07:49:00Z</cp:lastPrinted>
  <dcterms:created xsi:type="dcterms:W3CDTF">2021-03-29T08:45:00Z</dcterms:created>
  <dcterms:modified xsi:type="dcterms:W3CDTF">2021-03-30T11:24:00Z</dcterms:modified>
</cp:coreProperties>
</file>