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148202C8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57F04F6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955CCB5" wp14:editId="5B9B0F5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9232552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145B7AC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790ABC2A" w14:textId="77777777" w:rsidTr="001C5FFD">
        <w:trPr>
          <w:trHeight w:val="1418"/>
        </w:trPr>
        <w:tc>
          <w:tcPr>
            <w:tcW w:w="2043" w:type="dxa"/>
            <w:vMerge/>
          </w:tcPr>
          <w:p w14:paraId="5AB16801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2EFD4CA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5C32ED6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4BE89F55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3566AE" w14:textId="77777777" w:rsidR="009D09E0" w:rsidRPr="00073CE1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9B10325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6D2656D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6089EF45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6AD20C1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5ACE5B29" w14:textId="77777777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98C25F0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0982D32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BE191C4" w14:textId="3DB13B3A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459EF">
        <w:rPr>
          <w:rFonts w:ascii="Times New Roman" w:hAnsi="Times New Roman" w:cs="Times New Roman"/>
          <w:sz w:val="24"/>
          <w:szCs w:val="24"/>
        </w:rPr>
        <w:t>23 grudnia</w:t>
      </w:r>
      <w:r w:rsidR="009D09E0">
        <w:rPr>
          <w:rFonts w:ascii="Times New Roman" w:hAnsi="Times New Roman" w:cs="Times New Roman"/>
          <w:sz w:val="24"/>
          <w:szCs w:val="24"/>
        </w:rPr>
        <w:t xml:space="preserve">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07A1E572" w14:textId="6023AA9A" w:rsidR="00FD2DD2" w:rsidRDefault="00FD2DD2" w:rsidP="00FD2DD2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>
        <w:rPr>
          <w:rFonts w:ascii="Times New Roman" w:hAnsi="Times New Roman" w:cs="Times New Roman"/>
        </w:rPr>
        <w:t>6733.</w:t>
      </w:r>
      <w:r w:rsidR="009459EF">
        <w:rPr>
          <w:rFonts w:ascii="Times New Roman" w:hAnsi="Times New Roman" w:cs="Times New Roman"/>
        </w:rPr>
        <w:t>36</w:t>
      </w:r>
      <w:r w:rsidR="009D09E0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AS</w:t>
      </w:r>
    </w:p>
    <w:p w14:paraId="68EC06B3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C9FB63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7CBDD031" w14:textId="16AF1EB6" w:rsidR="0027645A" w:rsidRDefault="00FD2DD2" w:rsidP="002764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45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C4974">
        <w:rPr>
          <w:rFonts w:ascii="Times New Roman" w:hAnsi="Times New Roman" w:cs="Times New Roman"/>
          <w:sz w:val="24"/>
          <w:szCs w:val="24"/>
        </w:rPr>
        <w:t>49</w:t>
      </w:r>
      <w:r w:rsidR="00A563B8">
        <w:rPr>
          <w:rFonts w:ascii="Times New Roman" w:hAnsi="Times New Roman" w:cs="Times New Roman"/>
          <w:sz w:val="24"/>
          <w:szCs w:val="24"/>
        </w:rPr>
        <w:t xml:space="preserve"> i 9</w:t>
      </w:r>
      <w:r w:rsidR="003C4974">
        <w:rPr>
          <w:rFonts w:ascii="Times New Roman" w:hAnsi="Times New Roman" w:cs="Times New Roman"/>
          <w:sz w:val="24"/>
          <w:szCs w:val="24"/>
        </w:rPr>
        <w:t>7</w:t>
      </w:r>
      <w:r w:rsidR="00A563B8">
        <w:rPr>
          <w:rFonts w:ascii="Times New Roman" w:hAnsi="Times New Roman" w:cs="Times New Roman"/>
          <w:sz w:val="24"/>
          <w:szCs w:val="24"/>
        </w:rPr>
        <w:t xml:space="preserve"> § </w:t>
      </w:r>
      <w:r w:rsidR="003C4974">
        <w:rPr>
          <w:rFonts w:ascii="Times New Roman" w:hAnsi="Times New Roman" w:cs="Times New Roman"/>
          <w:sz w:val="24"/>
          <w:szCs w:val="24"/>
        </w:rPr>
        <w:t>2</w:t>
      </w:r>
      <w:r w:rsidR="00A563B8">
        <w:rPr>
          <w:rFonts w:ascii="Times New Roman" w:hAnsi="Times New Roman" w:cs="Times New Roman"/>
          <w:sz w:val="24"/>
          <w:szCs w:val="24"/>
        </w:rPr>
        <w:t xml:space="preserve"> </w:t>
      </w:r>
      <w:r w:rsidRPr="0027645A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>
        <w:rPr>
          <w:rFonts w:ascii="Times New Roman" w:hAnsi="Times New Roman" w:cs="Times New Roman"/>
          <w:sz w:val="24"/>
          <w:szCs w:val="24"/>
        </w:rPr>
        <w:t>20</w:t>
      </w:r>
      <w:r w:rsidRPr="0027645A">
        <w:rPr>
          <w:rFonts w:ascii="Times New Roman" w:hAnsi="Times New Roman" w:cs="Times New Roman"/>
          <w:sz w:val="24"/>
          <w:szCs w:val="24"/>
        </w:rPr>
        <w:t xml:space="preserve">r. poz. </w:t>
      </w:r>
      <w:r w:rsidR="009D09E0">
        <w:rPr>
          <w:rFonts w:ascii="Times New Roman" w:hAnsi="Times New Roman" w:cs="Times New Roman"/>
          <w:sz w:val="24"/>
          <w:szCs w:val="24"/>
        </w:rPr>
        <w:t>256</w:t>
      </w:r>
      <w:r w:rsidRPr="0027645A">
        <w:rPr>
          <w:rFonts w:ascii="Times New Roman" w:hAnsi="Times New Roman" w:cs="Times New Roman"/>
          <w:sz w:val="24"/>
          <w:szCs w:val="24"/>
        </w:rPr>
        <w:t xml:space="preserve"> ze zm.) zawiadamiam strony występujące w postępowaniu podjętym na wniosek </w:t>
      </w:r>
      <w:r w:rsidR="00094D0E" w:rsidRPr="00094D0E">
        <w:rPr>
          <w:rFonts w:ascii="Times New Roman" w:hAnsi="Times New Roman" w:cs="Times New Roman"/>
          <w:sz w:val="24"/>
        </w:rPr>
        <w:t xml:space="preserve">Pana </w:t>
      </w:r>
      <w:bookmarkStart w:id="0" w:name="_Hlk39678917"/>
      <w:r w:rsidR="009459EF">
        <w:rPr>
          <w:rFonts w:ascii="Times New Roman" w:hAnsi="Times New Roman" w:cs="Times New Roman"/>
          <w:sz w:val="24"/>
        </w:rPr>
        <w:t>Michała Bielewicza</w:t>
      </w:r>
      <w:r w:rsidR="00094D0E" w:rsidRPr="00094D0E">
        <w:rPr>
          <w:rFonts w:ascii="Times New Roman" w:hAnsi="Times New Roman" w:cs="Times New Roman"/>
          <w:sz w:val="24"/>
        </w:rPr>
        <w:t xml:space="preserve"> </w:t>
      </w:r>
      <w:r w:rsidR="009459EF" w:rsidRPr="009459EF">
        <w:rPr>
          <w:rFonts w:ascii="Times New Roman" w:hAnsi="Times New Roman" w:cs="Times New Roman"/>
          <w:sz w:val="24"/>
          <w:szCs w:val="24"/>
        </w:rPr>
        <w:t>referent ds. budownictwa i dróg w Urzędzie Miejskim w Nowogrodzie Bobrzańskim</w:t>
      </w:r>
      <w:r w:rsidR="009459EF" w:rsidRPr="009459EF">
        <w:rPr>
          <w:rFonts w:ascii="Times New Roman" w:hAnsi="Times New Roman" w:cs="Times New Roman"/>
          <w:sz w:val="24"/>
          <w:szCs w:val="24"/>
        </w:rPr>
        <w:t xml:space="preserve"> </w:t>
      </w:r>
      <w:r w:rsidR="00094D0E" w:rsidRPr="00094D0E">
        <w:rPr>
          <w:rFonts w:ascii="Times New Roman" w:hAnsi="Times New Roman" w:cs="Times New Roman"/>
          <w:sz w:val="24"/>
          <w:szCs w:val="24"/>
        </w:rPr>
        <w:t xml:space="preserve">działającego w imieniu i na rzecz inwestora </w:t>
      </w:r>
      <w:bookmarkEnd w:id="0"/>
      <w:r w:rsidR="009459EF">
        <w:rPr>
          <w:rFonts w:ascii="Times New Roman" w:hAnsi="Times New Roman" w:cs="Times New Roman"/>
          <w:bCs/>
          <w:sz w:val="24"/>
          <w:szCs w:val="24"/>
        </w:rPr>
        <w:t xml:space="preserve">Gminy Nowogród Bobrzański </w:t>
      </w:r>
    </w:p>
    <w:p w14:paraId="3675EA03" w14:textId="4994634D" w:rsidR="00A563B8" w:rsidRDefault="003C4974" w:rsidP="00D3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podjęciu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274">
        <w:rPr>
          <w:rFonts w:ascii="Times New Roman" w:hAnsi="Times New Roman" w:cs="Times New Roman"/>
          <w:b/>
          <w:sz w:val="24"/>
          <w:szCs w:val="24"/>
        </w:rPr>
        <w:t xml:space="preserve">zawieszonego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w sprawie ustalenia lokalizacji inwestycji celu publicznego dla inwestycji polegającej </w:t>
      </w:r>
      <w:bookmarkStart w:id="1" w:name="_Hlk516647566"/>
      <w:bookmarkStart w:id="2" w:name="_Hlk11753723"/>
      <w:r w:rsidR="00D34FB6">
        <w:rPr>
          <w:rFonts w:ascii="Times New Roman" w:hAnsi="Times New Roman" w:cs="Times New Roman"/>
          <w:sz w:val="24"/>
          <w:szCs w:val="24"/>
        </w:rPr>
        <w:t xml:space="preserve">na </w:t>
      </w:r>
      <w:bookmarkEnd w:id="1"/>
      <w:bookmarkEnd w:id="2"/>
      <w:r w:rsidR="009459EF" w:rsidRPr="009459EF">
        <w:rPr>
          <w:rFonts w:ascii="Times New Roman" w:hAnsi="Times New Roman" w:cs="Times New Roman"/>
          <w:bCs/>
          <w:sz w:val="24"/>
          <w:szCs w:val="24"/>
        </w:rPr>
        <w:t xml:space="preserve">zagospodarowaniu terenów zieleni otwartej pn. rewitalizacja bulwaru wzdłuż ul. Nadbrzeżnej i rzeki Bóbr na działkach nr </w:t>
      </w:r>
      <w:proofErr w:type="spellStart"/>
      <w:r w:rsidR="009459EF" w:rsidRPr="009459EF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9459EF" w:rsidRPr="009459EF">
        <w:rPr>
          <w:rFonts w:ascii="Times New Roman" w:hAnsi="Times New Roman" w:cs="Times New Roman"/>
          <w:bCs/>
          <w:sz w:val="24"/>
          <w:szCs w:val="24"/>
        </w:rPr>
        <w:t xml:space="preserve">. 1642/1, 1642/2, 1843/2, 1555/4, 1557/2, 1557/1, 1556/1, 1643/2, 1556/3, 1556/4 w obrębie 0002 Nowogród Bobrzański, </w:t>
      </w:r>
      <w:r w:rsidR="009459EF" w:rsidRPr="009459EF">
        <w:rPr>
          <w:rFonts w:ascii="Times New Roman" w:hAnsi="Times New Roman" w:cs="Times New Roman"/>
          <w:sz w:val="24"/>
          <w:szCs w:val="24"/>
        </w:rPr>
        <w:t>zawieszone postanowieniem z dnia 10 grudnia 2020r., na podstawie art. 97 § 1 pkt. 4 KPA.</w:t>
      </w:r>
    </w:p>
    <w:p w14:paraId="01777858" w14:textId="77777777" w:rsidR="007B3DCB" w:rsidRDefault="007B3DCB" w:rsidP="00D34F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F4DF4" w14:textId="77777777" w:rsidR="00A563B8" w:rsidRDefault="00A563B8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E73D0" w14:textId="10726F90" w:rsidR="009D09E0" w:rsidRPr="00B51E26" w:rsidRDefault="00B51E26" w:rsidP="00B51E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1E26">
        <w:rPr>
          <w:rFonts w:ascii="Times New Roman" w:hAnsi="Times New Roman" w:cs="Times New Roman"/>
          <w:b/>
          <w:bCs/>
          <w:sz w:val="24"/>
          <w:szCs w:val="24"/>
        </w:rPr>
        <w:t>Burmistrz Nowogrodu Bobrzańskiego</w:t>
      </w:r>
    </w:p>
    <w:p w14:paraId="112E9193" w14:textId="6913EF04" w:rsidR="00B51E26" w:rsidRPr="00B51E26" w:rsidRDefault="00B51E26" w:rsidP="00B5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Paweł </w:t>
      </w:r>
      <w:proofErr w:type="spellStart"/>
      <w:r w:rsidRPr="00B51E26">
        <w:rPr>
          <w:rFonts w:ascii="Times New Roman" w:hAnsi="Times New Roman" w:cs="Times New Roman"/>
          <w:b/>
          <w:bCs/>
          <w:sz w:val="24"/>
          <w:szCs w:val="24"/>
        </w:rPr>
        <w:t>Mierzwiak</w:t>
      </w:r>
      <w:proofErr w:type="spellEnd"/>
    </w:p>
    <w:p w14:paraId="642DDB29" w14:textId="77777777" w:rsidR="009D09E0" w:rsidRDefault="009D09E0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DA39D" w14:textId="77777777" w:rsidR="009D09E0" w:rsidRDefault="009D09E0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B5B7B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150EF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A8CBC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101E7" w14:textId="77777777" w:rsidR="007D39B1" w:rsidRDefault="007D39B1" w:rsidP="00551BE5">
      <w:pPr>
        <w:spacing w:after="0" w:line="240" w:lineRule="auto"/>
      </w:pPr>
      <w:r>
        <w:separator/>
      </w:r>
    </w:p>
  </w:endnote>
  <w:endnote w:type="continuationSeparator" w:id="0">
    <w:p w14:paraId="038EA1BE" w14:textId="77777777" w:rsidR="007D39B1" w:rsidRDefault="007D39B1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D8D41" w14:textId="77777777" w:rsidR="007D39B1" w:rsidRDefault="007D39B1" w:rsidP="00551BE5">
      <w:pPr>
        <w:spacing w:after="0" w:line="240" w:lineRule="auto"/>
      </w:pPr>
      <w:r>
        <w:separator/>
      </w:r>
    </w:p>
  </w:footnote>
  <w:footnote w:type="continuationSeparator" w:id="0">
    <w:p w14:paraId="74D79822" w14:textId="77777777" w:rsidR="007D39B1" w:rsidRDefault="007D39B1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73CE1"/>
    <w:rsid w:val="00076C22"/>
    <w:rsid w:val="000773AE"/>
    <w:rsid w:val="00094D0E"/>
    <w:rsid w:val="00097375"/>
    <w:rsid w:val="000D3FCF"/>
    <w:rsid w:val="0017595B"/>
    <w:rsid w:val="00194D3A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46A86"/>
    <w:rsid w:val="0039479C"/>
    <w:rsid w:val="003B14E0"/>
    <w:rsid w:val="003C47AC"/>
    <w:rsid w:val="003C4974"/>
    <w:rsid w:val="00452D34"/>
    <w:rsid w:val="004A4FA7"/>
    <w:rsid w:val="004D10B9"/>
    <w:rsid w:val="004F10AF"/>
    <w:rsid w:val="00551BE5"/>
    <w:rsid w:val="00632937"/>
    <w:rsid w:val="00695B18"/>
    <w:rsid w:val="006E75B8"/>
    <w:rsid w:val="00743D06"/>
    <w:rsid w:val="00766158"/>
    <w:rsid w:val="007B3DCB"/>
    <w:rsid w:val="007D39B1"/>
    <w:rsid w:val="007D677D"/>
    <w:rsid w:val="00802B37"/>
    <w:rsid w:val="00844BF0"/>
    <w:rsid w:val="00896A40"/>
    <w:rsid w:val="009459EF"/>
    <w:rsid w:val="009602A3"/>
    <w:rsid w:val="0096127A"/>
    <w:rsid w:val="009718AC"/>
    <w:rsid w:val="009C0DEA"/>
    <w:rsid w:val="009C239A"/>
    <w:rsid w:val="009D09E0"/>
    <w:rsid w:val="009E2760"/>
    <w:rsid w:val="00A41C8E"/>
    <w:rsid w:val="00A563B8"/>
    <w:rsid w:val="00B06161"/>
    <w:rsid w:val="00B41E4F"/>
    <w:rsid w:val="00B42C4C"/>
    <w:rsid w:val="00B47B1B"/>
    <w:rsid w:val="00B51E26"/>
    <w:rsid w:val="00BB65D0"/>
    <w:rsid w:val="00BD524B"/>
    <w:rsid w:val="00C108AF"/>
    <w:rsid w:val="00C12C33"/>
    <w:rsid w:val="00C229BC"/>
    <w:rsid w:val="00CC1EEC"/>
    <w:rsid w:val="00CC6E54"/>
    <w:rsid w:val="00CD0FFB"/>
    <w:rsid w:val="00D2278C"/>
    <w:rsid w:val="00D34FB6"/>
    <w:rsid w:val="00D55E7B"/>
    <w:rsid w:val="00DB1CD2"/>
    <w:rsid w:val="00DB5E29"/>
    <w:rsid w:val="00DF7583"/>
    <w:rsid w:val="00EF23BB"/>
    <w:rsid w:val="00F26FCB"/>
    <w:rsid w:val="00F65815"/>
    <w:rsid w:val="00FA1A77"/>
    <w:rsid w:val="00FD2DD2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9CFD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2</cp:revision>
  <cp:lastPrinted>2020-07-16T07:43:00Z</cp:lastPrinted>
  <dcterms:created xsi:type="dcterms:W3CDTF">2020-12-23T13:49:00Z</dcterms:created>
  <dcterms:modified xsi:type="dcterms:W3CDTF">2020-12-23T13:49:00Z</dcterms:modified>
</cp:coreProperties>
</file>