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5050E1F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608E7">
        <w:rPr>
          <w:rFonts w:ascii="Times New Roman" w:hAnsi="Times New Roman" w:cs="Times New Roman"/>
          <w:sz w:val="24"/>
          <w:szCs w:val="24"/>
        </w:rPr>
        <w:t>21 grudnia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31625073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B608E7">
        <w:rPr>
          <w:rFonts w:ascii="Times New Roman" w:hAnsi="Times New Roman" w:cs="Times New Roman"/>
        </w:rPr>
        <w:t>7</w:t>
      </w:r>
      <w:r w:rsidR="0083621F">
        <w:rPr>
          <w:rFonts w:ascii="Times New Roman" w:hAnsi="Times New Roman" w:cs="Times New Roman"/>
        </w:rPr>
        <w:t>5</w:t>
      </w:r>
      <w:r w:rsidR="00B608E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03DB87A2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podstawie art. 53 ust. 4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 2020r. poz. 293 ze zm.)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 2020r. poz. 256 ze  zm.)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B608E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FC02EB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B608E7">
        <w:rPr>
          <w:rFonts w:ascii="Times New Roman" w:hAnsi="Times New Roman" w:cs="Times New Roman"/>
          <w:sz w:val="24"/>
          <w:szCs w:val="24"/>
        </w:rPr>
        <w:t>ej</w:t>
      </w:r>
      <w:r w:rsidR="00FC02EB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B608E7">
        <w:rPr>
          <w:rFonts w:ascii="Times New Roman" w:hAnsi="Times New Roman" w:cs="Times New Roman"/>
          <w:sz w:val="24"/>
          <w:szCs w:val="24"/>
        </w:rPr>
        <w:t>Pan</w:t>
      </w:r>
      <w:r w:rsidR="00701036">
        <w:rPr>
          <w:rFonts w:ascii="Times New Roman" w:hAnsi="Times New Roman" w:cs="Times New Roman"/>
          <w:sz w:val="24"/>
          <w:szCs w:val="24"/>
        </w:rPr>
        <w:t>i Elżbiety Pareckiej</w:t>
      </w:r>
      <w:r w:rsidR="00B608E7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B608E7">
        <w:rPr>
          <w:rFonts w:ascii="Times New Roman" w:hAnsi="Times New Roman"/>
          <w:sz w:val="24"/>
        </w:rPr>
        <w:t>15 października 2020</w:t>
      </w:r>
      <w:r w:rsidR="000134DB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wystąpieniu</w:t>
      </w:r>
      <w:r w:rsidR="00244D41" w:rsidRPr="007E1832">
        <w:rPr>
          <w:rFonts w:ascii="Times New Roman" w:hAnsi="Times New Roman"/>
          <w:sz w:val="24"/>
        </w:rPr>
        <w:t xml:space="preserve"> w dn. </w:t>
      </w:r>
      <w:r w:rsidR="00B608E7">
        <w:rPr>
          <w:rFonts w:ascii="Times New Roman" w:hAnsi="Times New Roman"/>
          <w:sz w:val="24"/>
        </w:rPr>
        <w:t>21 grudnia 202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 organów wymienianych w art. 53 ust. 4 ustawy o planowaniu i zagospodarowaniu przestrzennym</w:t>
      </w:r>
      <w:r w:rsidR="00B608E7">
        <w:rPr>
          <w:rFonts w:ascii="Times New Roman" w:hAnsi="Times New Roman"/>
          <w:sz w:val="24"/>
        </w:rPr>
        <w:t xml:space="preserve"> tj. do Starosty Zielonogórskiego w zakresie ochrony gruntów rolnych</w:t>
      </w:r>
      <w:r w:rsidR="00701036">
        <w:rPr>
          <w:rFonts w:ascii="Times New Roman" w:hAnsi="Times New Roman"/>
          <w:sz w:val="24"/>
        </w:rPr>
        <w:t xml:space="preserve"> i do Dyrektora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Państwo</w:t>
      </w:r>
      <w:r w:rsidR="00701036">
        <w:rPr>
          <w:rFonts w:ascii="Times New Roman" w:hAnsi="Times New Roman" w:cs="Times New Roman"/>
          <w:bCs/>
          <w:sz w:val="24"/>
          <w:szCs w:val="24"/>
        </w:rPr>
        <w:t>wego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Gospodarstw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Wodne</w:t>
      </w:r>
      <w:r w:rsidR="00701036">
        <w:rPr>
          <w:rFonts w:ascii="Times New Roman" w:hAnsi="Times New Roman" w:cs="Times New Roman"/>
          <w:bCs/>
          <w:sz w:val="24"/>
          <w:szCs w:val="24"/>
        </w:rPr>
        <w:t>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Wody Polskie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Regionalny Zarząd Gospodarki Wodnej we Wrocławiu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w zakresie obszaru szczególnego zagrożenia powodzią, </w:t>
      </w:r>
      <w:r>
        <w:rPr>
          <w:rFonts w:ascii="Times New Roman" w:hAnsi="Times New Roman"/>
          <w:sz w:val="24"/>
        </w:rPr>
        <w:t>cele</w:t>
      </w:r>
      <w:r w:rsidR="00B608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uzgodnienia projektu decyzji o ustaleniu warunków zabudowy dla zadania pn. </w:t>
      </w:r>
      <w:r w:rsidR="00701036" w:rsidRPr="005E4FF6">
        <w:rPr>
          <w:rFonts w:ascii="Times New Roman" w:hAnsi="Times New Roman"/>
          <w:sz w:val="24"/>
        </w:rPr>
        <w:t>na</w:t>
      </w:r>
      <w:r w:rsidR="00701036">
        <w:rPr>
          <w:rFonts w:ascii="Times New Roman" w:hAnsi="Times New Roman"/>
          <w:sz w:val="24"/>
        </w:rPr>
        <w:t xml:space="preserve"> budowa dwóch budynków gospodarczych na działkach nr ewid. 222/37 i 222/38</w:t>
      </w:r>
      <w:r w:rsidR="00701036" w:rsidRPr="00EC71CB">
        <w:rPr>
          <w:rFonts w:ascii="Times New Roman" w:hAnsi="Times New Roman"/>
          <w:sz w:val="24"/>
        </w:rPr>
        <w:t xml:space="preserve"> w obręb</w:t>
      </w:r>
      <w:r w:rsidR="00701036">
        <w:rPr>
          <w:rFonts w:ascii="Times New Roman" w:hAnsi="Times New Roman"/>
          <w:sz w:val="24"/>
        </w:rPr>
        <w:t>ie miejscowości Dobroszów Mały,</w:t>
      </w:r>
    </w:p>
    <w:p w14:paraId="5E23247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24FAD3" w14:textId="77777777" w:rsidR="001C251F" w:rsidRDefault="001C251F" w:rsidP="001C251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7B753DC" w14:textId="77777777" w:rsidR="001C251F" w:rsidRDefault="001C251F" w:rsidP="001C251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1F18E548" w14:textId="77777777" w:rsidR="001C251F" w:rsidRDefault="001C251F" w:rsidP="001C25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1920C424" w14:textId="77777777" w:rsidR="001C251F" w:rsidRDefault="001C251F" w:rsidP="001C25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Sprawę prowadzi: stanowisko ds. planowania przestrzennego w Urzędzie Miejskim w Nowogrodzie Bobrz.,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1C251F"/>
    <w:rsid w:val="00244D41"/>
    <w:rsid w:val="002868C3"/>
    <w:rsid w:val="002B40CB"/>
    <w:rsid w:val="002C3BE1"/>
    <w:rsid w:val="003D0E7E"/>
    <w:rsid w:val="003D6D4D"/>
    <w:rsid w:val="00452132"/>
    <w:rsid w:val="004741F3"/>
    <w:rsid w:val="004C4623"/>
    <w:rsid w:val="006B2844"/>
    <w:rsid w:val="006C1068"/>
    <w:rsid w:val="006D16A0"/>
    <w:rsid w:val="00701036"/>
    <w:rsid w:val="007603E3"/>
    <w:rsid w:val="007C3BC8"/>
    <w:rsid w:val="007C6067"/>
    <w:rsid w:val="007E1832"/>
    <w:rsid w:val="0083621F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2020-12-21T13:00:00Z</cp:lastPrinted>
  <dcterms:created xsi:type="dcterms:W3CDTF">2020-12-21T10:15:00Z</dcterms:created>
  <dcterms:modified xsi:type="dcterms:W3CDTF">2020-12-21T19:20:00Z</dcterms:modified>
</cp:coreProperties>
</file>