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:rsidTr="00213345">
        <w:trPr>
          <w:trHeight w:val="567"/>
        </w:trPr>
        <w:tc>
          <w:tcPr>
            <w:tcW w:w="2043" w:type="dxa"/>
            <w:vMerge w:val="restart"/>
          </w:tcPr>
          <w:p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E630319" wp14:editId="377AD8D5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:rsidTr="00213345">
        <w:trPr>
          <w:trHeight w:val="1418"/>
        </w:trPr>
        <w:tc>
          <w:tcPr>
            <w:tcW w:w="2043" w:type="dxa"/>
            <w:vMerge/>
          </w:tcPr>
          <w:p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:rsidR="00F859E1" w:rsidRDefault="00C26DCC" w:rsidP="00C26DCC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Nowogród Bobrzański, </w:t>
      </w:r>
      <w:r w:rsidR="007B0AB9">
        <w:rPr>
          <w:rFonts w:ascii="Times New Roman" w:hAnsi="Times New Roman" w:cs="Times New Roman"/>
        </w:rPr>
        <w:t>1</w:t>
      </w:r>
      <w:r w:rsidR="00DD062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7B0AB9">
        <w:rPr>
          <w:rFonts w:ascii="Times New Roman" w:hAnsi="Times New Roman" w:cs="Times New Roman"/>
        </w:rPr>
        <w:t>grudnia</w:t>
      </w:r>
      <w:r>
        <w:rPr>
          <w:rFonts w:ascii="Times New Roman" w:hAnsi="Times New Roman" w:cs="Times New Roman"/>
        </w:rPr>
        <w:t xml:space="preserve"> 2020r.</w:t>
      </w:r>
    </w:p>
    <w:p w:rsidR="00C26DCC" w:rsidRDefault="00C26DCC" w:rsidP="00BB73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GKIII.6220.</w:t>
      </w:r>
      <w:r w:rsidR="002C7B3A">
        <w:rPr>
          <w:rFonts w:ascii="Times New Roman" w:hAnsi="Times New Roman" w:cs="Times New Roman"/>
        </w:rPr>
        <w:t>1</w:t>
      </w:r>
      <w:r w:rsidR="00DD062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.2020.MS</w:t>
      </w:r>
    </w:p>
    <w:p w:rsidR="00C26DCC" w:rsidRDefault="00C26DCC" w:rsidP="00C26DCC">
      <w:pPr>
        <w:jc w:val="center"/>
        <w:rPr>
          <w:rFonts w:ascii="Times New Roman" w:hAnsi="Times New Roman" w:cs="Times New Roman"/>
          <w:b/>
        </w:rPr>
      </w:pPr>
      <w:r w:rsidRPr="00C26DCC">
        <w:rPr>
          <w:rFonts w:ascii="Times New Roman" w:hAnsi="Times New Roman" w:cs="Times New Roman"/>
          <w:b/>
        </w:rPr>
        <w:t>OBWIESZCZENIE</w:t>
      </w:r>
    </w:p>
    <w:p w:rsidR="00C26DCC" w:rsidRDefault="00C26DCC" w:rsidP="00C26DCC">
      <w:pPr>
        <w:jc w:val="both"/>
        <w:rPr>
          <w:rFonts w:ascii="Times New Roman" w:hAnsi="Times New Roman" w:cs="Times New Roman"/>
          <w:sz w:val="20"/>
          <w:szCs w:val="20"/>
        </w:rPr>
      </w:pPr>
      <w:r w:rsidRPr="00C94B98">
        <w:rPr>
          <w:rFonts w:ascii="Times New Roman" w:hAnsi="Times New Roman" w:cs="Times New Roman"/>
          <w:sz w:val="20"/>
          <w:szCs w:val="20"/>
        </w:rPr>
        <w:tab/>
        <w:t>Na podstawie</w:t>
      </w:r>
      <w:r w:rsidR="00DD0620">
        <w:rPr>
          <w:rFonts w:ascii="Times New Roman" w:hAnsi="Times New Roman" w:cs="Times New Roman"/>
          <w:sz w:val="20"/>
          <w:szCs w:val="20"/>
        </w:rPr>
        <w:t xml:space="preserve"> art. 10 oraz</w:t>
      </w:r>
      <w:r w:rsidRPr="00C94B98">
        <w:rPr>
          <w:rFonts w:ascii="Times New Roman" w:hAnsi="Times New Roman" w:cs="Times New Roman"/>
          <w:sz w:val="20"/>
          <w:szCs w:val="20"/>
        </w:rPr>
        <w:t xml:space="preserve"> art. 49</w:t>
      </w:r>
      <w:r w:rsidR="00DD0620">
        <w:rPr>
          <w:rFonts w:ascii="Times New Roman" w:hAnsi="Times New Roman" w:cs="Times New Roman"/>
          <w:sz w:val="20"/>
          <w:szCs w:val="20"/>
        </w:rPr>
        <w:t xml:space="preserve"> </w:t>
      </w:r>
      <w:r w:rsidR="00C94B98" w:rsidRPr="00C94B98">
        <w:rPr>
          <w:rFonts w:ascii="Times New Roman" w:hAnsi="Times New Roman" w:cs="Times New Roman"/>
          <w:sz w:val="20"/>
          <w:szCs w:val="20"/>
        </w:rPr>
        <w:t>ustawy z dnia 14 czerwca 1960 r. Kodeks postępowania administracyjnego (</w:t>
      </w:r>
      <w:proofErr w:type="spellStart"/>
      <w:r w:rsidR="00C94B98" w:rsidRPr="00C94B98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C94B98" w:rsidRPr="00C94B98">
        <w:rPr>
          <w:rFonts w:ascii="Times New Roman" w:hAnsi="Times New Roman" w:cs="Times New Roman"/>
          <w:sz w:val="20"/>
          <w:szCs w:val="20"/>
        </w:rPr>
        <w:t>. Dz. U. z 2020r. poz. 256 ze zm.) oraz art.</w:t>
      </w:r>
      <w:r w:rsidR="00CA1620">
        <w:rPr>
          <w:rFonts w:ascii="Times New Roman" w:hAnsi="Times New Roman" w:cs="Times New Roman"/>
          <w:sz w:val="20"/>
          <w:szCs w:val="20"/>
        </w:rPr>
        <w:t xml:space="preserve"> 33,</w:t>
      </w:r>
      <w:r w:rsidR="00DD0620">
        <w:rPr>
          <w:rFonts w:ascii="Times New Roman" w:hAnsi="Times New Roman" w:cs="Times New Roman"/>
          <w:sz w:val="20"/>
          <w:szCs w:val="20"/>
        </w:rPr>
        <w:t xml:space="preserve"> art. 74 ust. 3 i ust. 3a,</w:t>
      </w:r>
      <w:r w:rsidR="00CA1620">
        <w:rPr>
          <w:rFonts w:ascii="Times New Roman" w:hAnsi="Times New Roman" w:cs="Times New Roman"/>
          <w:sz w:val="20"/>
          <w:szCs w:val="20"/>
        </w:rPr>
        <w:t xml:space="preserve"> art.</w:t>
      </w:r>
      <w:r w:rsidR="00C94B98" w:rsidRPr="00C94B98">
        <w:rPr>
          <w:rFonts w:ascii="Times New Roman" w:hAnsi="Times New Roman" w:cs="Times New Roman"/>
          <w:sz w:val="20"/>
          <w:szCs w:val="20"/>
        </w:rPr>
        <w:t xml:space="preserve"> </w:t>
      </w:r>
      <w:r w:rsidR="002F08CD">
        <w:rPr>
          <w:rFonts w:ascii="Times New Roman" w:hAnsi="Times New Roman" w:cs="Times New Roman"/>
          <w:sz w:val="20"/>
          <w:szCs w:val="20"/>
        </w:rPr>
        <w:t>79 ust. 1</w:t>
      </w:r>
      <w:r w:rsidR="00C94B98" w:rsidRPr="00C94B98">
        <w:rPr>
          <w:rFonts w:ascii="Times New Roman" w:hAnsi="Times New Roman" w:cs="Times New Roman"/>
          <w:sz w:val="20"/>
          <w:szCs w:val="20"/>
        </w:rPr>
        <w:t xml:space="preserve"> ustawy z dnia 3 października 2008r. o udostępnianiu informacji o środowisku i jego ochronie, udziale społeczeństwa w ochronie środowiska oraz o ocenach oddziaływania na  środowisko (</w:t>
      </w:r>
      <w:proofErr w:type="spellStart"/>
      <w:r w:rsidR="00C94B98" w:rsidRPr="00C94B98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C94B98" w:rsidRPr="00C94B98">
        <w:rPr>
          <w:rFonts w:ascii="Times New Roman" w:hAnsi="Times New Roman" w:cs="Times New Roman"/>
          <w:sz w:val="20"/>
          <w:szCs w:val="20"/>
        </w:rPr>
        <w:t>. Dz. U. z 2020 r. poz. 283 ze zm.),</w:t>
      </w:r>
    </w:p>
    <w:p w:rsidR="00C94B98" w:rsidRPr="00C94B98" w:rsidRDefault="00C94B98" w:rsidP="00C94B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4B98">
        <w:rPr>
          <w:rFonts w:ascii="Times New Roman" w:hAnsi="Times New Roman" w:cs="Times New Roman"/>
          <w:b/>
          <w:sz w:val="20"/>
          <w:szCs w:val="20"/>
        </w:rPr>
        <w:t>zawiadamiam</w:t>
      </w:r>
    </w:p>
    <w:p w:rsidR="002F08CD" w:rsidRDefault="00C94B98" w:rsidP="002F08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 </w:t>
      </w:r>
      <w:r w:rsidR="00DD0620">
        <w:rPr>
          <w:rFonts w:ascii="Times New Roman" w:hAnsi="Times New Roman" w:cs="Times New Roman"/>
          <w:sz w:val="20"/>
          <w:szCs w:val="20"/>
        </w:rPr>
        <w:t>wystąpieniu</w:t>
      </w:r>
      <w:r w:rsidR="007128FE">
        <w:rPr>
          <w:rFonts w:ascii="Times New Roman" w:hAnsi="Times New Roman" w:cs="Times New Roman"/>
          <w:sz w:val="20"/>
          <w:szCs w:val="20"/>
        </w:rPr>
        <w:t xml:space="preserve">, zgodnie z art. 77 ust. 1 pkt 1 ustawy </w:t>
      </w:r>
      <w:proofErr w:type="spellStart"/>
      <w:r w:rsidR="007128FE">
        <w:rPr>
          <w:rFonts w:ascii="Times New Roman" w:hAnsi="Times New Roman" w:cs="Times New Roman"/>
          <w:sz w:val="20"/>
          <w:szCs w:val="20"/>
        </w:rPr>
        <w:t>ooś</w:t>
      </w:r>
      <w:proofErr w:type="spellEnd"/>
      <w:r w:rsidR="007128FE">
        <w:rPr>
          <w:rFonts w:ascii="Times New Roman" w:hAnsi="Times New Roman" w:cs="Times New Roman"/>
          <w:sz w:val="20"/>
          <w:szCs w:val="20"/>
        </w:rPr>
        <w:t>,</w:t>
      </w:r>
      <w:r w:rsidR="00DD0620">
        <w:rPr>
          <w:rFonts w:ascii="Times New Roman" w:hAnsi="Times New Roman" w:cs="Times New Roman"/>
          <w:sz w:val="20"/>
          <w:szCs w:val="20"/>
        </w:rPr>
        <w:t xml:space="preserve"> w dniu 17 grudnia 2020r.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D0620">
        <w:rPr>
          <w:rFonts w:ascii="Times New Roman" w:hAnsi="Times New Roman" w:cs="Times New Roman"/>
          <w:sz w:val="20"/>
          <w:szCs w:val="20"/>
        </w:rPr>
        <w:t>do Regionalnego Dyrektora Ochrony Środowiska w Gorzowie Wielkopolskim o uzgodnienie warunków realizacji przedsięwzięcia polegającego na: „</w:t>
      </w:r>
      <w:r w:rsidR="00DD0620" w:rsidRPr="002C7B3A">
        <w:rPr>
          <w:rFonts w:ascii="Times New Roman" w:hAnsi="Times New Roman" w:cs="Times New Roman"/>
          <w:sz w:val="20"/>
          <w:szCs w:val="20"/>
        </w:rPr>
        <w:t>Budowie elektrowni fotowoltaicznej  łącznie ze stacją transformatorową  do podłączenia linii wysokiego napięcia i niezbędnej infrastruktury w miejscowości Białowice, lokalizacje: 5/5, 5/6, 133/8, 133/9,134, 135, 136, 137, 138, 139/1, 140, 149/3, 150/3, 375, 376, 377, 378, 379, 380, 381, 382, 383, 384, 385/1, 386, 387, 388, 389, 390, 391, 392, 393, 394, 395, 396, 397, 398, 399, 400, infrastruktura: 133/9, 281/1, 281/2, 282, 297, 297/1, 298, 298/1, 320/2, 324, 325/1,326”</w:t>
      </w:r>
      <w:r w:rsidR="00DD0620">
        <w:rPr>
          <w:rFonts w:ascii="Times New Roman" w:hAnsi="Times New Roman" w:cs="Times New Roman"/>
          <w:sz w:val="20"/>
          <w:szCs w:val="20"/>
        </w:rPr>
        <w:t>, którego inwestorem jest VSL Primus sp. z o.o.</w:t>
      </w:r>
    </w:p>
    <w:p w:rsidR="00DD0620" w:rsidRDefault="00DD0620" w:rsidP="002F08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Powyższe przedsięwzięcie, zgodnie z §3 ust. 1 pkt 54 lit. b rozporządzenia Rady Ministrów z dnia 10 września 2019 r. w sprawie przedsięwzięć mogących znacząco oddziaływać na  środowisko (Dz.U. z 2019r. poz. 1839) oraz w myśl art. 59 ust. 1 pkt 2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ooś</w:t>
      </w:r>
      <w:proofErr w:type="spellEnd"/>
      <w:r>
        <w:rPr>
          <w:rFonts w:ascii="Times New Roman" w:hAnsi="Times New Roman" w:cs="Times New Roman"/>
          <w:sz w:val="20"/>
          <w:szCs w:val="20"/>
        </w:rPr>
        <w:t>, jest przedsięwzięciem mogącym potencjalnie znacząco oddziaływać na środowisko.</w:t>
      </w:r>
    </w:p>
    <w:p w:rsidR="002F08CD" w:rsidRDefault="00C94B98" w:rsidP="002F08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Strony postępo</w:t>
      </w:r>
      <w:r w:rsidR="002C7B3A">
        <w:rPr>
          <w:rFonts w:ascii="Times New Roman" w:hAnsi="Times New Roman" w:cs="Times New Roman"/>
          <w:sz w:val="20"/>
          <w:szCs w:val="20"/>
        </w:rPr>
        <w:t>wania mają prawo zapoznać się z </w:t>
      </w:r>
      <w:r w:rsidR="007128FE">
        <w:rPr>
          <w:rFonts w:ascii="Times New Roman" w:hAnsi="Times New Roman" w:cs="Times New Roman"/>
          <w:sz w:val="20"/>
          <w:szCs w:val="20"/>
        </w:rPr>
        <w:t>dokumentacją sprawy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F08CD">
        <w:rPr>
          <w:rFonts w:ascii="Times New Roman" w:hAnsi="Times New Roman" w:cs="Times New Roman"/>
          <w:sz w:val="20"/>
          <w:szCs w:val="20"/>
        </w:rPr>
        <w:t>w siedzibie Urzędu Miejskiego w </w:t>
      </w:r>
      <w:r>
        <w:rPr>
          <w:rFonts w:ascii="Times New Roman" w:hAnsi="Times New Roman" w:cs="Times New Roman"/>
          <w:sz w:val="20"/>
          <w:szCs w:val="20"/>
        </w:rPr>
        <w:t>Nowogrod</w:t>
      </w:r>
      <w:r w:rsidR="002C7B3A">
        <w:rPr>
          <w:rFonts w:ascii="Times New Roman" w:hAnsi="Times New Roman" w:cs="Times New Roman"/>
          <w:sz w:val="20"/>
          <w:szCs w:val="20"/>
        </w:rPr>
        <w:t>zie Bobrzańskim, pokój nr 203 w </w:t>
      </w:r>
      <w:r>
        <w:rPr>
          <w:rFonts w:ascii="Times New Roman" w:hAnsi="Times New Roman" w:cs="Times New Roman"/>
          <w:sz w:val="20"/>
          <w:szCs w:val="20"/>
        </w:rPr>
        <w:t>godzinach funkcjonowania</w:t>
      </w:r>
      <w:r w:rsidR="002C7B3A">
        <w:rPr>
          <w:rFonts w:ascii="Times New Roman" w:hAnsi="Times New Roman" w:cs="Times New Roman"/>
          <w:sz w:val="20"/>
          <w:szCs w:val="20"/>
        </w:rPr>
        <w:t>, po wcześniejszym umówieniu się telefonicznym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2F08CD">
        <w:rPr>
          <w:rFonts w:ascii="Times New Roman" w:hAnsi="Times New Roman" w:cs="Times New Roman"/>
          <w:sz w:val="20"/>
          <w:szCs w:val="20"/>
        </w:rPr>
        <w:t>.</w:t>
      </w:r>
    </w:p>
    <w:p w:rsidR="007128FE" w:rsidRPr="00FC1C24" w:rsidRDefault="007128FE" w:rsidP="007128FE">
      <w:pPr>
        <w:spacing w:after="0"/>
        <w:jc w:val="both"/>
        <w:rPr>
          <w:rFonts w:ascii="Times New Roman" w:eastAsia="Noto Sans CJK SC Regular" w:hAnsi="Times New Roman" w:cs="Times New Roman"/>
          <w:i/>
          <w:kern w:val="2"/>
          <w:sz w:val="20"/>
          <w:szCs w:val="20"/>
          <w:lang w:eastAsia="zh-CN" w:bidi="hi-IN"/>
        </w:rPr>
      </w:pPr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Ponieważ w powyższej sprawie liczba stron postępowania przekracza 10, zgodnie z art. 74 ust. 3 ustawy </w:t>
      </w:r>
      <w:proofErr w:type="spellStart"/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ooś</w:t>
      </w:r>
      <w:proofErr w:type="spellEnd"/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oraz art. 49 k.p.a.- </w:t>
      </w:r>
      <w:r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obwieszczenie zostaje zamieszczone </w:t>
      </w:r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na tablicy ogłoszeń przed Urzędem Miejskim w Nowogrodzie Bobrzańskim ul. J. Słowackiego 11, na tablicy ogłoszeń sołectwa </w:t>
      </w:r>
      <w:r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Białowice, </w:t>
      </w:r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na stronie Biuletynu Informacji P</w:t>
      </w:r>
      <w:r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ublicznej Urzędu Miejskiego w </w:t>
      </w:r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Nowogrodzie Bobrzańskim </w:t>
      </w:r>
      <w:r w:rsidRPr="00FC1C24">
        <w:rPr>
          <w:rFonts w:ascii="Times New Roman" w:eastAsia="Noto Sans CJK SC Regular" w:hAnsi="Times New Roman" w:cs="Times New Roman"/>
          <w:i/>
          <w:kern w:val="2"/>
          <w:sz w:val="20"/>
          <w:szCs w:val="20"/>
          <w:lang w:eastAsia="zh-CN" w:bidi="hi-IN"/>
        </w:rPr>
        <w:t>bip.nowogrodbobrz.pl</w:t>
      </w:r>
      <w:r>
        <w:rPr>
          <w:rFonts w:ascii="Times New Roman" w:eastAsia="Noto Sans CJK SC Regular" w:hAnsi="Times New Roman" w:cs="Times New Roman"/>
          <w:i/>
          <w:kern w:val="2"/>
          <w:sz w:val="20"/>
          <w:szCs w:val="20"/>
          <w:lang w:eastAsia="zh-CN" w:bidi="hi-IN"/>
        </w:rPr>
        <w:t xml:space="preserve"> </w:t>
      </w:r>
      <w:r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oraz</w:t>
      </w:r>
      <w:r>
        <w:rPr>
          <w:rFonts w:ascii="Times New Roman" w:hAnsi="Times New Roman" w:cs="Times New Roman"/>
          <w:sz w:val="20"/>
          <w:szCs w:val="20"/>
        </w:rPr>
        <w:t xml:space="preserve"> w sposób zwyczajowo przyjęty w Gminie Żary</w:t>
      </w:r>
      <w:r w:rsidRPr="00FC1C24">
        <w:rPr>
          <w:rFonts w:ascii="Times New Roman" w:eastAsia="Noto Sans CJK SC Regular" w:hAnsi="Times New Roman" w:cs="Times New Roman"/>
          <w:i/>
          <w:kern w:val="2"/>
          <w:sz w:val="20"/>
          <w:szCs w:val="20"/>
          <w:lang w:eastAsia="zh-CN" w:bidi="hi-IN"/>
        </w:rPr>
        <w:t>.</w:t>
      </w:r>
    </w:p>
    <w:p w:rsidR="007128FE" w:rsidRPr="00FC1C24" w:rsidRDefault="007128FE" w:rsidP="007128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1C24">
        <w:rPr>
          <w:rFonts w:ascii="Times New Roman" w:hAnsi="Times New Roman" w:cs="Times New Roman"/>
          <w:sz w:val="20"/>
          <w:szCs w:val="20"/>
        </w:rPr>
        <w:t>Zgodnie z art. 49 k.p.a. zawiadomienie uznaje się za doręczone po upływie 14 dni od dnia, w którym nastąpiło udostępnienie pisma w Biuletynie Informacji Publicznej.</w:t>
      </w:r>
    </w:p>
    <w:p w:rsidR="00C94B98" w:rsidRPr="00C94B98" w:rsidRDefault="00C94B98" w:rsidP="00C26DC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D6EEA" w:rsidRPr="003D6EEA" w:rsidRDefault="003D6EEA" w:rsidP="007128F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A7BA5" w:rsidRPr="00A21A66" w:rsidRDefault="00A21A66" w:rsidP="00A21A6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21A66">
        <w:rPr>
          <w:rFonts w:ascii="Times New Roman" w:hAnsi="Times New Roman" w:cs="Times New Roman"/>
          <w:b/>
        </w:rPr>
        <w:t>Z up. Burmistrza</w:t>
      </w:r>
    </w:p>
    <w:p w:rsidR="00A21A66" w:rsidRPr="00A21A66" w:rsidRDefault="00A21A66" w:rsidP="00A21A66">
      <w:pPr>
        <w:spacing w:after="0"/>
        <w:ind w:left="4248" w:firstLine="708"/>
        <w:jc w:val="both"/>
        <w:rPr>
          <w:rFonts w:ascii="Times New Roman" w:hAnsi="Times New Roman" w:cs="Times New Roman"/>
          <w:b/>
        </w:rPr>
      </w:pPr>
      <w:r w:rsidRPr="00A21A66">
        <w:rPr>
          <w:rFonts w:ascii="Times New Roman" w:hAnsi="Times New Roman" w:cs="Times New Roman"/>
          <w:b/>
        </w:rPr>
        <w:t>mgr inż. Mirosław Walencik</w:t>
      </w:r>
    </w:p>
    <w:p w:rsidR="00A21A66" w:rsidRPr="00A21A66" w:rsidRDefault="00A21A66" w:rsidP="00A21A66">
      <w:pPr>
        <w:spacing w:after="0"/>
        <w:ind w:left="4248" w:firstLine="708"/>
        <w:jc w:val="both"/>
        <w:rPr>
          <w:rFonts w:ascii="Times New Roman" w:hAnsi="Times New Roman" w:cs="Times New Roman"/>
          <w:b/>
        </w:rPr>
      </w:pPr>
      <w:r w:rsidRPr="00A21A66">
        <w:rPr>
          <w:rFonts w:ascii="Times New Roman" w:hAnsi="Times New Roman" w:cs="Times New Roman"/>
          <w:b/>
        </w:rPr>
        <w:t>Zastępca Burmistrza</w:t>
      </w:r>
    </w:p>
    <w:p w:rsidR="009A7BA5" w:rsidRPr="00BB73E4" w:rsidRDefault="009A7BA5" w:rsidP="00BB73E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A7BA5" w:rsidRPr="00BB73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A8C" w:rsidRDefault="00061A8C" w:rsidP="007E29DA">
      <w:pPr>
        <w:spacing w:after="0" w:line="240" w:lineRule="auto"/>
      </w:pPr>
      <w:r>
        <w:separator/>
      </w:r>
    </w:p>
  </w:endnote>
  <w:endnote w:type="continuationSeparator" w:id="0">
    <w:p w:rsidR="00061A8C" w:rsidRDefault="00061A8C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20B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 CJK SC Regular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181952"/>
      <w:docPartObj>
        <w:docPartGallery w:val="Page Numbers (Bottom of Page)"/>
        <w:docPartUnique/>
      </w:docPartObj>
    </w:sdtPr>
    <w:sdtEndPr/>
    <w:sdtContent>
      <w:p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A66">
          <w:rPr>
            <w:noProof/>
          </w:rPr>
          <w:t>1</w:t>
        </w:r>
        <w:r>
          <w:fldChar w:fldCharType="end"/>
        </w:r>
      </w:p>
    </w:sdtContent>
  </w:sdt>
  <w:p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A8C" w:rsidRDefault="00061A8C" w:rsidP="007E29DA">
      <w:pPr>
        <w:spacing w:after="0" w:line="240" w:lineRule="auto"/>
      </w:pPr>
      <w:r>
        <w:separator/>
      </w:r>
    </w:p>
  </w:footnote>
  <w:footnote w:type="continuationSeparator" w:id="0">
    <w:p w:rsidR="00061A8C" w:rsidRDefault="00061A8C" w:rsidP="007E2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4E"/>
    <w:rsid w:val="00061A8C"/>
    <w:rsid w:val="000E6176"/>
    <w:rsid w:val="001319E3"/>
    <w:rsid w:val="00153FCC"/>
    <w:rsid w:val="00173F0E"/>
    <w:rsid w:val="002022E0"/>
    <w:rsid w:val="00220748"/>
    <w:rsid w:val="00253565"/>
    <w:rsid w:val="002B17D0"/>
    <w:rsid w:val="002C0522"/>
    <w:rsid w:val="002C4DEC"/>
    <w:rsid w:val="002C7B3A"/>
    <w:rsid w:val="002F08CD"/>
    <w:rsid w:val="003D36F1"/>
    <w:rsid w:val="003D6EEA"/>
    <w:rsid w:val="00496C54"/>
    <w:rsid w:val="00557C23"/>
    <w:rsid w:val="00573263"/>
    <w:rsid w:val="00591A64"/>
    <w:rsid w:val="006A2D0A"/>
    <w:rsid w:val="006C471A"/>
    <w:rsid w:val="007128FE"/>
    <w:rsid w:val="007B0AB9"/>
    <w:rsid w:val="007D61CD"/>
    <w:rsid w:val="007E29DA"/>
    <w:rsid w:val="00812FF1"/>
    <w:rsid w:val="00887472"/>
    <w:rsid w:val="008F58D7"/>
    <w:rsid w:val="008F619F"/>
    <w:rsid w:val="00910BB4"/>
    <w:rsid w:val="009154A5"/>
    <w:rsid w:val="009A7BA5"/>
    <w:rsid w:val="00A21A66"/>
    <w:rsid w:val="00A733DF"/>
    <w:rsid w:val="00AC1863"/>
    <w:rsid w:val="00B60C81"/>
    <w:rsid w:val="00BB73E4"/>
    <w:rsid w:val="00BD2B6B"/>
    <w:rsid w:val="00BD3B0E"/>
    <w:rsid w:val="00C26DCC"/>
    <w:rsid w:val="00C94B98"/>
    <w:rsid w:val="00CA1620"/>
    <w:rsid w:val="00D15AF6"/>
    <w:rsid w:val="00DC084E"/>
    <w:rsid w:val="00DD0620"/>
    <w:rsid w:val="00F200A8"/>
    <w:rsid w:val="00F226C6"/>
    <w:rsid w:val="00F455C6"/>
    <w:rsid w:val="00F8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6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A7B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F58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6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A7B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F58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4</cp:revision>
  <cp:lastPrinted>2020-12-17T08:21:00Z</cp:lastPrinted>
  <dcterms:created xsi:type="dcterms:W3CDTF">2020-12-17T08:09:00Z</dcterms:created>
  <dcterms:modified xsi:type="dcterms:W3CDTF">2020-12-17T10:26:00Z</dcterms:modified>
</cp:coreProperties>
</file>