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C7" w:rsidRPr="00CC355E" w:rsidRDefault="006F18C7" w:rsidP="006F18C7">
      <w:pPr>
        <w:pStyle w:val="Nagwek5"/>
        <w:jc w:val="center"/>
        <w:rPr>
          <w:rFonts w:ascii="Garamond" w:hAnsi="Garamond"/>
          <w:sz w:val="24"/>
          <w:szCs w:val="24"/>
        </w:rPr>
      </w:pPr>
      <w:r w:rsidRPr="00CC355E">
        <w:rPr>
          <w:rFonts w:ascii="Garamond" w:hAnsi="Garamond"/>
          <w:b w:val="0"/>
          <w:sz w:val="24"/>
          <w:szCs w:val="24"/>
        </w:rPr>
        <w:t>Przedmiar robót</w:t>
      </w:r>
    </w:p>
    <w:p w:rsidR="006F18C7" w:rsidRPr="00CC355E" w:rsidRDefault="006F18C7" w:rsidP="006F18C7">
      <w:pPr>
        <w:pStyle w:val="Default"/>
        <w:rPr>
          <w:rFonts w:ascii="Garamond" w:hAnsi="Garamond"/>
          <w:u w:val="single"/>
        </w:rPr>
      </w:pPr>
      <w:r w:rsidRPr="00CC355E">
        <w:rPr>
          <w:rFonts w:ascii="Garamond" w:hAnsi="Garamond" w:cs="Times New Roman"/>
          <w:u w:val="single"/>
        </w:rPr>
        <w:t xml:space="preserve">I Etap : </w:t>
      </w:r>
      <w:r w:rsidRPr="00CC355E">
        <w:rPr>
          <w:rFonts w:ascii="Garamond" w:hAnsi="Garamond"/>
          <w:b/>
          <w:bCs/>
          <w:i/>
          <w:iCs/>
          <w:u w:val="single"/>
        </w:rPr>
        <w:t xml:space="preserve">Remont drogi gminnej przy Zakładzie Karnym w </w:t>
      </w:r>
      <w:proofErr w:type="spellStart"/>
      <w:r w:rsidRPr="00CC355E">
        <w:rPr>
          <w:rFonts w:ascii="Garamond" w:hAnsi="Garamond"/>
          <w:b/>
          <w:bCs/>
          <w:i/>
          <w:iCs/>
          <w:u w:val="single"/>
        </w:rPr>
        <w:t>Krzywańcu</w:t>
      </w:r>
      <w:proofErr w:type="spellEnd"/>
      <w:r w:rsidRPr="00CC355E">
        <w:rPr>
          <w:rFonts w:ascii="Garamond" w:hAnsi="Garamond"/>
          <w:b/>
          <w:bCs/>
          <w:i/>
          <w:iCs/>
          <w:u w:val="single"/>
        </w:rPr>
        <w:t xml:space="preserve"> - działka nr 198/6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8"/>
      </w:tblGrid>
      <w:tr w:rsidR="006F18C7" w:rsidRPr="00CC355E" w:rsidTr="00A420F0">
        <w:trPr>
          <w:trHeight w:val="212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6F18C7" w:rsidRPr="00CC355E" w:rsidRDefault="006F18C7" w:rsidP="00A420F0">
            <w:pPr>
              <w:pStyle w:val="Default"/>
              <w:spacing w:line="276" w:lineRule="auto"/>
              <w:rPr>
                <w:rFonts w:ascii="Garamond" w:hAnsi="Garamond"/>
              </w:rPr>
            </w:pPr>
          </w:p>
        </w:tc>
      </w:tr>
    </w:tbl>
    <w:p w:rsidR="006F18C7" w:rsidRPr="00CC355E" w:rsidRDefault="006F18C7" w:rsidP="006F18C7">
      <w:pPr>
        <w:pStyle w:val="Nagwek5"/>
        <w:rPr>
          <w:rFonts w:ascii="Garamond" w:hAnsi="Garamond"/>
          <w:sz w:val="24"/>
          <w:szCs w:val="24"/>
          <w:lang w:eastAsia="en-US"/>
        </w:rPr>
      </w:pPr>
      <w:r w:rsidRPr="00CC355E">
        <w:rPr>
          <w:rFonts w:ascii="Garamond" w:hAnsi="Garamond"/>
          <w:sz w:val="24"/>
          <w:szCs w:val="24"/>
        </w:rPr>
        <w:t xml:space="preserve">Wariant I - uzupełnienie ubytków istniejącej warstwy ścieralnej betonem asfaltowym AC 16 W, </w:t>
      </w:r>
    </w:p>
    <w:p w:rsidR="006F18C7" w:rsidRPr="00CC355E" w:rsidRDefault="006F18C7" w:rsidP="006F18C7">
      <w:pPr>
        <w:pStyle w:val="Nagwek5"/>
        <w:rPr>
          <w:rFonts w:ascii="Garamond" w:hAnsi="Garamond"/>
          <w:sz w:val="24"/>
          <w:szCs w:val="24"/>
          <w:u w:val="single"/>
        </w:rPr>
      </w:pPr>
      <w:r w:rsidRPr="00CC355E">
        <w:rPr>
          <w:rFonts w:ascii="Garamond" w:hAnsi="Garamond"/>
          <w:sz w:val="24"/>
          <w:szCs w:val="24"/>
          <w:u w:val="single"/>
        </w:rPr>
        <w:t>Zakres robót:</w:t>
      </w:r>
    </w:p>
    <w:p w:rsidR="006F18C7" w:rsidRPr="00CC355E" w:rsidRDefault="006F18C7" w:rsidP="006F18C7">
      <w:pPr>
        <w:pStyle w:val="Nagwek5"/>
        <w:rPr>
          <w:rFonts w:ascii="Garamond" w:hAnsi="Garamond"/>
          <w:sz w:val="24"/>
          <w:szCs w:val="24"/>
        </w:rPr>
      </w:pPr>
      <w:r w:rsidRPr="00CC355E">
        <w:rPr>
          <w:rFonts w:ascii="Garamond" w:hAnsi="Garamond"/>
          <w:sz w:val="24"/>
          <w:szCs w:val="24"/>
        </w:rPr>
        <w:t>- oczyszczenie i uzupełnienie ubytków istniejącej nawierzchni bitumicznej,</w:t>
      </w:r>
    </w:p>
    <w:p w:rsidR="006F18C7" w:rsidRPr="00CC355E" w:rsidRDefault="006F18C7" w:rsidP="006F18C7">
      <w:pPr>
        <w:pStyle w:val="Nagwek5"/>
        <w:rPr>
          <w:rFonts w:ascii="Garamond" w:hAnsi="Garamond"/>
          <w:sz w:val="24"/>
          <w:szCs w:val="24"/>
        </w:rPr>
      </w:pPr>
      <w:r w:rsidRPr="00CC355E">
        <w:rPr>
          <w:rFonts w:ascii="Garamond" w:hAnsi="Garamond"/>
          <w:sz w:val="24"/>
          <w:szCs w:val="24"/>
        </w:rPr>
        <w:t>- wykonanie koryta na poboczu ( od. 0,00 do +297 m prawa strona – od strony lasu)</w:t>
      </w:r>
    </w:p>
    <w:p w:rsidR="006F18C7" w:rsidRPr="00CC355E" w:rsidRDefault="006F18C7" w:rsidP="006F18C7">
      <w:pPr>
        <w:pStyle w:val="Bezodstpw"/>
        <w:rPr>
          <w:rFonts w:ascii="Garamond" w:hAnsi="Garamond"/>
          <w:sz w:val="24"/>
          <w:szCs w:val="24"/>
        </w:rPr>
      </w:pPr>
    </w:p>
    <w:p w:rsidR="006F18C7" w:rsidRPr="00CC355E" w:rsidRDefault="006F18C7" w:rsidP="006F18C7">
      <w:pPr>
        <w:pStyle w:val="Bezodstpw"/>
        <w:rPr>
          <w:rFonts w:ascii="Garamond" w:hAnsi="Garamond"/>
          <w:sz w:val="24"/>
          <w:szCs w:val="24"/>
        </w:rPr>
      </w:pPr>
    </w:p>
    <w:p w:rsidR="006F18C7" w:rsidRPr="00CC355E" w:rsidRDefault="006F18C7" w:rsidP="006F18C7">
      <w:pPr>
        <w:pStyle w:val="Bezodstpw"/>
        <w:rPr>
          <w:rFonts w:ascii="Garamond" w:hAnsi="Garamond"/>
          <w:sz w:val="24"/>
          <w:szCs w:val="24"/>
        </w:rPr>
      </w:pPr>
    </w:p>
    <w:p w:rsidR="006F18C7" w:rsidRPr="00CC355E" w:rsidRDefault="006F18C7" w:rsidP="006F18C7">
      <w:pPr>
        <w:pStyle w:val="Bezodstpw"/>
        <w:rPr>
          <w:rFonts w:ascii="Garamond" w:eastAsia="Arial Unicode MS" w:hAnsi="Garamond" w:cs="Arial Unicode MS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2976"/>
        <w:gridCol w:w="851"/>
        <w:gridCol w:w="850"/>
        <w:gridCol w:w="993"/>
        <w:gridCol w:w="1275"/>
      </w:tblGrid>
      <w:tr w:rsidR="006F18C7" w:rsidRPr="00CC355E" w:rsidTr="00A420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D-04.01.01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Koryto wykonane na posz</w:t>
            </w:r>
            <w:r w:rsidRPr="00CC355E">
              <w:rPr>
                <w:rFonts w:ascii="Garamond" w:hAnsi="Garamond"/>
                <w:sz w:val="24"/>
                <w:szCs w:val="24"/>
              </w:rPr>
              <w:t>e</w:t>
            </w:r>
            <w:r w:rsidRPr="00CC355E">
              <w:rPr>
                <w:rFonts w:ascii="Garamond" w:hAnsi="Garamond"/>
                <w:sz w:val="24"/>
                <w:szCs w:val="24"/>
              </w:rPr>
              <w:t>rzeniu jezdni ręcznie w gru</w:t>
            </w:r>
            <w:r w:rsidRPr="00CC355E">
              <w:rPr>
                <w:rFonts w:ascii="Garamond" w:hAnsi="Garamond"/>
                <w:sz w:val="24"/>
                <w:szCs w:val="24"/>
              </w:rPr>
              <w:t>n</w:t>
            </w:r>
            <w:r w:rsidRPr="00CC355E">
              <w:rPr>
                <w:rFonts w:ascii="Garamond" w:hAnsi="Garamond"/>
                <w:sz w:val="24"/>
                <w:szCs w:val="24"/>
              </w:rPr>
              <w:t>cie kat. II-IV, gł. Koryta 30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148,50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18C7" w:rsidRPr="00CC355E" w:rsidTr="00A420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D-01.02.04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 xml:space="preserve">Cięcie nawierzchni z mas </w:t>
            </w:r>
            <w:proofErr w:type="spellStart"/>
            <w:r w:rsidRPr="00CC355E">
              <w:rPr>
                <w:rFonts w:ascii="Garamond" w:hAnsi="Garamond"/>
                <w:sz w:val="24"/>
                <w:szCs w:val="24"/>
              </w:rPr>
              <w:t>minera</w:t>
            </w:r>
            <w:r w:rsidRPr="00CC355E">
              <w:rPr>
                <w:rFonts w:ascii="Garamond" w:hAnsi="Garamond"/>
                <w:sz w:val="24"/>
                <w:szCs w:val="24"/>
              </w:rPr>
              <w:t>l</w:t>
            </w:r>
            <w:r w:rsidRPr="00CC355E">
              <w:rPr>
                <w:rFonts w:ascii="Garamond" w:hAnsi="Garamond"/>
                <w:sz w:val="24"/>
                <w:szCs w:val="24"/>
              </w:rPr>
              <w:t>no</w:t>
            </w:r>
            <w:proofErr w:type="spellEnd"/>
            <w:r w:rsidRPr="00CC355E">
              <w:rPr>
                <w:rFonts w:ascii="Garamond" w:hAnsi="Garamond"/>
                <w:sz w:val="24"/>
                <w:szCs w:val="24"/>
              </w:rPr>
              <w:t xml:space="preserve"> – asfaltowych na gł. 4cm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18C7" w:rsidRPr="00CC355E" w:rsidTr="00A420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D-04.03.01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Oczyszczenie warstw konstrukcy</w:t>
            </w:r>
            <w:r w:rsidRPr="00CC355E">
              <w:rPr>
                <w:rFonts w:ascii="Garamond" w:hAnsi="Garamond"/>
                <w:sz w:val="24"/>
                <w:szCs w:val="24"/>
              </w:rPr>
              <w:t>j</w:t>
            </w:r>
            <w:r w:rsidRPr="00CC355E">
              <w:rPr>
                <w:rFonts w:ascii="Garamond" w:hAnsi="Garamond"/>
                <w:sz w:val="24"/>
                <w:szCs w:val="24"/>
              </w:rPr>
              <w:t xml:space="preserve">nych nieulepszonych ręcznie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18C7" w:rsidRPr="00CC355E" w:rsidTr="00A420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D-04.03.02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Ręczne skropienie warstw ko</w:t>
            </w:r>
            <w:r w:rsidRPr="00CC355E">
              <w:rPr>
                <w:rFonts w:ascii="Garamond" w:hAnsi="Garamond"/>
                <w:sz w:val="24"/>
                <w:szCs w:val="24"/>
              </w:rPr>
              <w:t>n</w:t>
            </w:r>
            <w:r w:rsidRPr="00CC355E">
              <w:rPr>
                <w:rFonts w:ascii="Garamond" w:hAnsi="Garamond"/>
                <w:sz w:val="24"/>
                <w:szCs w:val="24"/>
              </w:rPr>
              <w:t>strukcyjnych ulepszonych emulsją asfaltową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18C7" w:rsidRPr="00CC355E" w:rsidTr="00A420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D-04.04.02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02a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Wykonanie podbudowy z kr</w:t>
            </w:r>
            <w:r w:rsidRPr="00CC355E">
              <w:rPr>
                <w:rFonts w:ascii="Garamond" w:hAnsi="Garamond"/>
                <w:sz w:val="24"/>
                <w:szCs w:val="24"/>
              </w:rPr>
              <w:t>u</w:t>
            </w:r>
            <w:r w:rsidRPr="00CC355E">
              <w:rPr>
                <w:rFonts w:ascii="Garamond" w:hAnsi="Garamond"/>
                <w:sz w:val="24"/>
                <w:szCs w:val="24"/>
              </w:rPr>
              <w:t>szywa łamanego 16/31,5 gr wa</w:t>
            </w:r>
            <w:r w:rsidRPr="00CC355E">
              <w:rPr>
                <w:rFonts w:ascii="Garamond" w:hAnsi="Garamond"/>
                <w:sz w:val="24"/>
                <w:szCs w:val="24"/>
              </w:rPr>
              <w:t>r</w:t>
            </w:r>
            <w:r w:rsidRPr="00CC355E">
              <w:rPr>
                <w:rFonts w:ascii="Garamond" w:hAnsi="Garamond"/>
                <w:sz w:val="24"/>
                <w:szCs w:val="24"/>
              </w:rPr>
              <w:t xml:space="preserve">stwy po zagęszczeniu 40 cm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148,50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18C7" w:rsidRPr="00CC355E" w:rsidTr="00A420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D-05.03.05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Wykonanie warstwy wyró</w:t>
            </w:r>
            <w:r w:rsidRPr="00CC355E">
              <w:rPr>
                <w:rFonts w:ascii="Garamond" w:hAnsi="Garamond"/>
                <w:sz w:val="24"/>
                <w:szCs w:val="24"/>
              </w:rPr>
              <w:t>w</w:t>
            </w:r>
            <w:r w:rsidRPr="00CC355E">
              <w:rPr>
                <w:rFonts w:ascii="Garamond" w:hAnsi="Garamond"/>
                <w:sz w:val="24"/>
                <w:szCs w:val="24"/>
              </w:rPr>
              <w:t>nawczej miejscowo z mieszanki asfa</w:t>
            </w:r>
            <w:r w:rsidRPr="00CC355E">
              <w:rPr>
                <w:rFonts w:ascii="Garamond" w:hAnsi="Garamond"/>
                <w:sz w:val="24"/>
                <w:szCs w:val="24"/>
              </w:rPr>
              <w:t>l</w:t>
            </w:r>
            <w:r w:rsidRPr="00CC355E">
              <w:rPr>
                <w:rFonts w:ascii="Garamond" w:hAnsi="Garamond"/>
                <w:sz w:val="24"/>
                <w:szCs w:val="24"/>
              </w:rPr>
              <w:t>towo – mineralnej AC16W, gr. Warstwy po zagęszczeniu 4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  <w:r w:rsidRPr="00CC355E">
              <w:rPr>
                <w:rFonts w:ascii="Garamond" w:hAnsi="Garamond"/>
                <w:sz w:val="24"/>
                <w:szCs w:val="24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C7" w:rsidRPr="00CC355E" w:rsidRDefault="006F18C7" w:rsidP="00A420F0">
            <w:pPr>
              <w:pStyle w:val="Bezodstpw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F18C7" w:rsidRPr="00CC355E" w:rsidRDefault="006F18C7" w:rsidP="006F18C7">
      <w:pPr>
        <w:pStyle w:val="Bezodstpw"/>
        <w:rPr>
          <w:rFonts w:ascii="Garamond" w:eastAsia="Arial Unicode MS" w:hAnsi="Garamond" w:cs="Arial Unicode MS"/>
          <w:sz w:val="24"/>
          <w:szCs w:val="24"/>
        </w:rPr>
      </w:pPr>
    </w:p>
    <w:p w:rsidR="006F18C7" w:rsidRPr="00CC355E" w:rsidRDefault="006F18C7" w:rsidP="006F18C7">
      <w:pPr>
        <w:rPr>
          <w:rFonts w:ascii="Garamond" w:eastAsia="Calibri" w:hAnsi="Garamond"/>
        </w:rPr>
      </w:pPr>
    </w:p>
    <w:p w:rsidR="006F18C7" w:rsidRPr="00CC355E" w:rsidRDefault="006F18C7" w:rsidP="006F18C7">
      <w:pPr>
        <w:spacing w:line="360" w:lineRule="auto"/>
        <w:rPr>
          <w:rFonts w:ascii="Garamond" w:hAnsi="Garamond"/>
        </w:rPr>
      </w:pPr>
    </w:p>
    <w:p w:rsidR="006535DF" w:rsidRDefault="006535DF">
      <w:bookmarkStart w:id="0" w:name="_GoBack"/>
      <w:bookmarkEnd w:id="0"/>
    </w:p>
    <w:sectPr w:rsidR="006535DF" w:rsidSect="00CF3A1C">
      <w:footerReference w:type="default" r:id="rId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21" w:rsidRPr="00460921" w:rsidRDefault="006F18C7">
    <w:pPr>
      <w:pStyle w:val="Stopka"/>
      <w:rPr>
        <w:rFonts w:ascii="Garamond" w:hAnsi="Garamond"/>
        <w:sz w:val="16"/>
        <w:szCs w:val="16"/>
      </w:rPr>
    </w:pPr>
    <w:r w:rsidRPr="00460921">
      <w:rPr>
        <w:rFonts w:ascii="Garamond" w:hAnsi="Garamond"/>
        <w:sz w:val="16"/>
        <w:szCs w:val="16"/>
      </w:rPr>
      <w:t>S</w:t>
    </w:r>
    <w:r>
      <w:rPr>
        <w:rFonts w:ascii="Garamond" w:hAnsi="Garamond"/>
        <w:sz w:val="16"/>
        <w:szCs w:val="16"/>
      </w:rPr>
      <w:t>porządził: M.P</w:t>
    </w:r>
    <w:r w:rsidRPr="00460921">
      <w:rPr>
        <w:rFonts w:ascii="Garamond" w:hAnsi="Garamond"/>
        <w:sz w:val="16"/>
        <w:szCs w:val="16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BC"/>
    <w:rsid w:val="002D05BC"/>
    <w:rsid w:val="006535DF"/>
    <w:rsid w:val="006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18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F18C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Bezodstpw">
    <w:name w:val="No Spacing"/>
    <w:uiPriority w:val="1"/>
    <w:qFormat/>
    <w:rsid w:val="006F18C7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6F1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18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18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18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F18C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Bezodstpw">
    <w:name w:val="No Spacing"/>
    <w:uiPriority w:val="1"/>
    <w:qFormat/>
    <w:rsid w:val="006F18C7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6F1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18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18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mpajak</dc:creator>
  <cp:keywords/>
  <dc:description/>
  <cp:lastModifiedBy>mpajak</cp:lastModifiedBy>
  <cp:revision>2</cp:revision>
  <dcterms:created xsi:type="dcterms:W3CDTF">2013-08-05T12:13:00Z</dcterms:created>
  <dcterms:modified xsi:type="dcterms:W3CDTF">2013-08-05T12:13:00Z</dcterms:modified>
</cp:coreProperties>
</file>