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1ACB0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67CAC0B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6850122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62D57507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31F767FC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7B5CEB3C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36B961F2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00EF5237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7831BE8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276723E0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3AD81DDE" w14:textId="77777777" w:rsidR="00584B2D" w:rsidRDefault="00584B2D">
      <w:pPr>
        <w:rPr>
          <w:rFonts w:ascii="Times New Roman" w:hAnsi="Times New Roman" w:cs="Times New Roman"/>
        </w:rPr>
      </w:pPr>
    </w:p>
    <w:p w14:paraId="0FFEB128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38DF0766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5F2BB2EA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14:paraId="2A7B9333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61CADD59" w14:textId="77777777"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E9A86A9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92CC761" w14:textId="4943DF1F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publicznego, na </w:t>
      </w:r>
      <w:r w:rsidR="0049501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55E9A0BD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6D620" w14:textId="6FE9E01A" w:rsidR="00495019" w:rsidRPr="00495019" w:rsidRDefault="00520C04" w:rsidP="0049501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520C04">
        <w:rPr>
          <w:b/>
          <w:kern w:val="16"/>
        </w:rPr>
        <w:t xml:space="preserve">T </w:t>
      </w:r>
      <w:r w:rsidR="00495019" w:rsidRPr="00495019">
        <w:rPr>
          <w:b/>
          <w:kern w:val="16"/>
        </w:rPr>
        <w:t xml:space="preserve">Udzielenie kredytu bankowego długoterminowego w wysokości 1.900.000,- PLN </w:t>
      </w:r>
    </w:p>
    <w:p w14:paraId="1191426C" w14:textId="77777777" w:rsidR="00495019" w:rsidRPr="00495019" w:rsidRDefault="00495019" w:rsidP="0049501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495019">
        <w:rPr>
          <w:b/>
          <w:kern w:val="16"/>
        </w:rPr>
        <w:t xml:space="preserve">na pokrycie planowanego deficytu 2020r. oraz spłatę wcześniej zaciągniętych </w:t>
      </w:r>
    </w:p>
    <w:p w14:paraId="7EC85DF4" w14:textId="0CADF6F0" w:rsidR="00D050D6" w:rsidRPr="002A794D" w:rsidRDefault="00495019" w:rsidP="0049501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495019">
        <w:rPr>
          <w:b/>
          <w:kern w:val="16"/>
        </w:rPr>
        <w:t>zobowiązań z tytułu kredytów i obligacji</w:t>
      </w:r>
    </w:p>
    <w:p w14:paraId="67C95E09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97DF9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59D29937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369 z </w:t>
      </w:r>
      <w:proofErr w:type="spellStart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7F4CB210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7FCE9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8E3C1B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9A499E5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6AB0C7F8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14:paraId="1AF476DF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F811391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5D87141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D7A57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77CB507E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BD966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062FFFF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C4FE5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1ECDF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8D10B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388F61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143CB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2AE7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7A1CF967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4498D855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C5AEB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5491F837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00EB8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5435F357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75D25" w14:textId="7633821B" w:rsidR="00BD0A1D" w:rsidRDefault="00BD0A1D">
    <w:pPr>
      <w:pStyle w:val="Nagwek"/>
    </w:pPr>
  </w:p>
  <w:p w14:paraId="122D3CF8" w14:textId="77777777"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027D51"/>
    <w:rsid w:val="00175545"/>
    <w:rsid w:val="001B3554"/>
    <w:rsid w:val="003D5ED1"/>
    <w:rsid w:val="0040561F"/>
    <w:rsid w:val="00495019"/>
    <w:rsid w:val="00520C04"/>
    <w:rsid w:val="005514E0"/>
    <w:rsid w:val="00570624"/>
    <w:rsid w:val="00572EBA"/>
    <w:rsid w:val="00584B2D"/>
    <w:rsid w:val="007217D9"/>
    <w:rsid w:val="007B1D89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6E7BC1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2</cp:revision>
  <dcterms:created xsi:type="dcterms:W3CDTF">2020-06-18T10:25:00Z</dcterms:created>
  <dcterms:modified xsi:type="dcterms:W3CDTF">2020-06-18T10:25:00Z</dcterms:modified>
</cp:coreProperties>
</file>