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8E" w:rsidRDefault="006213F7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SPECYFIKACJA ISTOTNYCH </w:t>
      </w:r>
      <w:r w:rsidR="003629F4">
        <w:rPr>
          <w:rFonts w:ascii="Times New Roman" w:eastAsia="Times New Roman" w:hAnsi="Times New Roman" w:cs="Times New Roman"/>
          <w:b/>
          <w:sz w:val="24"/>
        </w:rPr>
        <w:t>WARUNKÓW ZAMÓWIENIA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13F7" w:rsidRDefault="006213F7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13F7" w:rsidRDefault="006213F7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90"/>
      </w:tblGrid>
      <w:tr w:rsidR="000A108E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A108E" w:rsidRDefault="009B372B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Odbiór i zagospodarowanie</w:t>
            </w:r>
            <w:r w:rsidR="003629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odpadów komunalnych ze wszystkich nieruchomości zamieszkałych położonych na terenie gminy Nowogród Bobrzański  </w:t>
            </w:r>
          </w:p>
          <w:p w:rsidR="000A108E" w:rsidRDefault="000A108E" w:rsidP="00771C51">
            <w:pPr>
              <w:spacing w:after="0" w:line="240" w:lineRule="auto"/>
              <w:jc w:val="both"/>
            </w:pPr>
          </w:p>
        </w:tc>
      </w:tr>
    </w:tbl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13F7" w:rsidRDefault="006213F7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13F7" w:rsidRDefault="006213F7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dokumentów: 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I: Instrukcja dla Wykonawców wraz z załącznikami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II: Opis przedmiotu zamówienia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III: Wykaz ilości nieruchomości</w:t>
      </w:r>
      <w:r w:rsidR="000323B1">
        <w:rPr>
          <w:rFonts w:ascii="Times New Roman" w:eastAsia="Times New Roman" w:hAnsi="Times New Roman" w:cs="Times New Roman"/>
          <w:b/>
          <w:sz w:val="24"/>
        </w:rPr>
        <w:t xml:space="preserve"> zamieszkałych w poszczególnych </w:t>
      </w:r>
      <w:r>
        <w:rPr>
          <w:rFonts w:ascii="Times New Roman" w:eastAsia="Times New Roman" w:hAnsi="Times New Roman" w:cs="Times New Roman"/>
          <w:b/>
          <w:sz w:val="24"/>
        </w:rPr>
        <w:t>miejscowościach położonych na terenie gminy Nowogród Bobrzański</w:t>
      </w:r>
    </w:p>
    <w:p w:rsidR="000A108E" w:rsidRDefault="0075644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IV: Projekt umo</w:t>
      </w:r>
      <w:r w:rsidR="00402871">
        <w:rPr>
          <w:rFonts w:ascii="Times New Roman" w:eastAsia="Times New Roman" w:hAnsi="Times New Roman" w:cs="Times New Roman"/>
          <w:b/>
          <w:sz w:val="24"/>
        </w:rPr>
        <w:t>wy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Sporządził: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 w:rsidR="00762F78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 xml:space="preserve">   Zaakceptował: </w:t>
      </w:r>
    </w:p>
    <w:p w:rsidR="000A108E" w:rsidRDefault="00BD1459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3629F4">
        <w:rPr>
          <w:rFonts w:ascii="Times New Roman" w:eastAsia="Times New Roman" w:hAnsi="Times New Roman" w:cs="Times New Roman"/>
          <w:sz w:val="24"/>
        </w:rPr>
        <w:tab/>
      </w:r>
      <w:r w:rsidR="003629F4"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762F78">
        <w:rPr>
          <w:rFonts w:ascii="Times New Roman" w:eastAsia="Times New Roman" w:hAnsi="Times New Roman" w:cs="Times New Roman"/>
          <w:sz w:val="24"/>
        </w:rPr>
        <w:t xml:space="preserve">       </w:t>
      </w:r>
      <w:r w:rsidR="003629F4">
        <w:rPr>
          <w:rFonts w:ascii="Times New Roman" w:eastAsia="Times New Roman" w:hAnsi="Times New Roman" w:cs="Times New Roman"/>
          <w:sz w:val="24"/>
        </w:rPr>
        <w:t xml:space="preserve"> </w:t>
      </w:r>
      <w:r w:rsidR="00762F78">
        <w:rPr>
          <w:rFonts w:ascii="Times New Roman" w:eastAsia="Times New Roman" w:hAnsi="Times New Roman" w:cs="Times New Roman"/>
          <w:sz w:val="24"/>
        </w:rPr>
        <w:t xml:space="preserve">   </w:t>
      </w:r>
      <w:r w:rsidR="003629F4">
        <w:rPr>
          <w:rFonts w:ascii="Times New Roman" w:eastAsia="Times New Roman" w:hAnsi="Times New Roman" w:cs="Times New Roman"/>
          <w:sz w:val="24"/>
        </w:rPr>
        <w:t xml:space="preserve">  Burmistrz Nowogrodu Bobrzańskiego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  <w:r w:rsidR="00762F78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/Andrzej </w:t>
      </w:r>
      <w:proofErr w:type="spellStart"/>
      <w:r>
        <w:rPr>
          <w:rFonts w:ascii="Times New Roman" w:eastAsia="Times New Roman" w:hAnsi="Times New Roman" w:cs="Times New Roman"/>
          <w:sz w:val="24"/>
        </w:rPr>
        <w:t>Bawłowicz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5880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Nowogród Bobrzański</w:t>
      </w:r>
      <w:r w:rsidR="000323B1">
        <w:rPr>
          <w:rFonts w:ascii="Times New Roman" w:eastAsia="Times New Roman" w:hAnsi="Times New Roman" w:cs="Times New Roman"/>
          <w:sz w:val="24"/>
        </w:rPr>
        <w:t>, październik</w:t>
      </w:r>
      <w:r w:rsidR="005B139F">
        <w:rPr>
          <w:rFonts w:ascii="Times New Roman" w:eastAsia="Times New Roman" w:hAnsi="Times New Roman" w:cs="Times New Roman"/>
          <w:sz w:val="24"/>
        </w:rPr>
        <w:t xml:space="preserve"> 2014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629F4">
        <w:rPr>
          <w:rFonts w:ascii="Times New Roman" w:eastAsia="Times New Roman" w:hAnsi="Times New Roman" w:cs="Times New Roman"/>
          <w:sz w:val="24"/>
        </w:rPr>
        <w:t>r.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6213F7" w:rsidRDefault="006213F7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6213F7" w:rsidRDefault="006213F7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ROZDZIAŁ I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INSTRUKCJA DLA WYKONAWCÓW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1:</w:t>
      </w:r>
      <w:r>
        <w:rPr>
          <w:rFonts w:ascii="Times New Roman" w:eastAsia="Times New Roman" w:hAnsi="Times New Roman" w:cs="Times New Roman"/>
          <w:sz w:val="24"/>
        </w:rPr>
        <w:tab/>
        <w:t>Formularz oferty</w:t>
      </w:r>
    </w:p>
    <w:p w:rsidR="00453136" w:rsidRDefault="00453136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1a: Dane Wykonawcy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</w:t>
      </w:r>
      <w:r w:rsidR="00453136">
        <w:rPr>
          <w:rFonts w:ascii="Times New Roman" w:eastAsia="Times New Roman" w:hAnsi="Times New Roman" w:cs="Times New Roman"/>
          <w:sz w:val="24"/>
        </w:rPr>
        <w:t>łącznik 2</w:t>
      </w:r>
      <w:r w:rsidR="00C12D44">
        <w:rPr>
          <w:rFonts w:ascii="Times New Roman" w:eastAsia="Times New Roman" w:hAnsi="Times New Roman" w:cs="Times New Roman"/>
          <w:sz w:val="24"/>
        </w:rPr>
        <w:t>:</w:t>
      </w:r>
      <w:r w:rsidR="00C12D44">
        <w:rPr>
          <w:rFonts w:ascii="Times New Roman" w:eastAsia="Times New Roman" w:hAnsi="Times New Roman" w:cs="Times New Roman"/>
          <w:sz w:val="24"/>
        </w:rPr>
        <w:tab/>
        <w:t>Oświadczenie z</w:t>
      </w:r>
      <w:r>
        <w:rPr>
          <w:rFonts w:ascii="Times New Roman" w:eastAsia="Times New Roman" w:hAnsi="Times New Roman" w:cs="Times New Roman"/>
          <w:sz w:val="24"/>
        </w:rPr>
        <w:t xml:space="preserve"> art. 22 ust. 1 ustawy Prawo zamówień publicznych </w:t>
      </w:r>
    </w:p>
    <w:p w:rsidR="00453136" w:rsidRDefault="00453136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3:    Oświadczenie  z art. 24 ust. 1</w:t>
      </w:r>
      <w:r w:rsidRPr="004531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ustawy Prawo zamówień publicznych </w:t>
      </w:r>
    </w:p>
    <w:p w:rsidR="000A108E" w:rsidRDefault="003629F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4:</w:t>
      </w:r>
      <w:r>
        <w:rPr>
          <w:rFonts w:ascii="Times New Roman" w:eastAsia="Times New Roman" w:hAnsi="Times New Roman" w:cs="Times New Roman"/>
          <w:sz w:val="24"/>
        </w:rPr>
        <w:tab/>
        <w:t xml:space="preserve">Wykaz wykonanych, a w przypadku świadczeń okresowych lub ciągłych również wykonywanych, głównych usług zgodnie z zapisem SIWZ Rozdziału I, </w:t>
      </w:r>
      <w:proofErr w:type="spellStart"/>
      <w:r>
        <w:rPr>
          <w:rFonts w:ascii="Times New Roman" w:eastAsia="Times New Roman" w:hAnsi="Times New Roman" w:cs="Times New Roman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III 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„Posiadania wiedzy i doświadczenia”.</w:t>
      </w:r>
    </w:p>
    <w:p w:rsidR="000A108E" w:rsidRDefault="003629F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5:</w:t>
      </w:r>
      <w:r>
        <w:rPr>
          <w:rFonts w:ascii="Times New Roman" w:eastAsia="Times New Roman" w:hAnsi="Times New Roman" w:cs="Times New Roman"/>
          <w:sz w:val="24"/>
        </w:rPr>
        <w:tab/>
        <w:t>Wykaz narzędzi, wyposażenia zakładu i urządzeń technicznych dostępnych wykonawcy usług w celu wykonania wraz z informacją o podstawie do dysponowania tymi zasobami</w:t>
      </w:r>
    </w:p>
    <w:p w:rsidR="000A108E" w:rsidRDefault="003629F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Załącznik 6: </w:t>
      </w:r>
      <w:r>
        <w:rPr>
          <w:rFonts w:ascii="Times New Roman" w:eastAsia="Times New Roman" w:hAnsi="Times New Roman" w:cs="Times New Roman"/>
          <w:sz w:val="24"/>
        </w:rPr>
        <w:tab/>
        <w:t xml:space="preserve">Informacja z art. 26 ust. 2d ustawy Prawo zamówień publicznych </w:t>
      </w:r>
    </w:p>
    <w:p w:rsidR="00840784" w:rsidRDefault="0084078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840784" w:rsidRDefault="0084078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840784" w:rsidRDefault="0084078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840784" w:rsidRDefault="0084078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840784" w:rsidRDefault="0084078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840784" w:rsidRDefault="0084078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840784" w:rsidRDefault="0084078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BD1459" w:rsidRDefault="00BD1459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BD1459" w:rsidRDefault="00BD1459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840784" w:rsidRDefault="0084078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840784" w:rsidRDefault="0084078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6213F7" w:rsidRDefault="006213F7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840784" w:rsidRDefault="0084078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1410" w:hanging="14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INSTRUKCJA DLA WYKONAWCÓW</w:t>
      </w:r>
    </w:p>
    <w:p w:rsidR="000A108E" w:rsidRDefault="003629F4" w:rsidP="00771C51">
      <w:pPr>
        <w:ind w:left="1410" w:hanging="14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Zamawiający:</w:t>
      </w:r>
    </w:p>
    <w:p w:rsidR="000A108E" w:rsidRDefault="003629F4" w:rsidP="00771C51">
      <w:pPr>
        <w:ind w:left="1410" w:hanging="14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Gmina Nowogród Bobrzański</w:t>
      </w:r>
    </w:p>
    <w:p w:rsidR="000A108E" w:rsidRDefault="003629F4" w:rsidP="00771C51">
      <w:pPr>
        <w:ind w:left="1410" w:hanging="14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adres: 66-010 Nowogród Bobrzański, ul. Słowackiego 11</w:t>
      </w:r>
    </w:p>
    <w:p w:rsidR="000A108E" w:rsidRPr="000323B1" w:rsidRDefault="00120BF1" w:rsidP="00771C51">
      <w:pPr>
        <w:ind w:left="1410" w:hanging="14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323B1">
        <w:rPr>
          <w:rFonts w:ascii="Times New Roman" w:eastAsia="Times New Roman" w:hAnsi="Times New Roman" w:cs="Times New Roman"/>
          <w:b/>
          <w:sz w:val="24"/>
          <w:lang w:val="en-US"/>
        </w:rPr>
        <w:t>tel. (68) 329 09 62, fax (68) 327 66 63</w:t>
      </w:r>
    </w:p>
    <w:p w:rsidR="000A108E" w:rsidRPr="000323B1" w:rsidRDefault="00FD256B" w:rsidP="00771C51">
      <w:pPr>
        <w:ind w:left="1410" w:hanging="1410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0323B1">
        <w:rPr>
          <w:rFonts w:ascii="Times New Roman" w:eastAsia="Times New Roman" w:hAnsi="Times New Roman" w:cs="Times New Roman"/>
          <w:color w:val="0000FF"/>
          <w:sz w:val="24"/>
          <w:u w:val="single"/>
          <w:lang w:val="en-US"/>
        </w:rPr>
        <w:t>www.nowogrodbobrz.pl</w:t>
      </w:r>
    </w:p>
    <w:p w:rsidR="000A108E" w:rsidRPr="00C12D44" w:rsidRDefault="003629F4" w:rsidP="00771C51">
      <w:pPr>
        <w:ind w:left="1410" w:hanging="1410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C12D44">
        <w:rPr>
          <w:rFonts w:ascii="Times New Roman" w:eastAsia="Times New Roman" w:hAnsi="Times New Roman" w:cs="Times New Roman"/>
          <w:sz w:val="24"/>
          <w:lang w:val="en-US"/>
        </w:rPr>
        <w:t xml:space="preserve">e-mail: </w:t>
      </w:r>
      <w:r w:rsidR="00FD256B" w:rsidRPr="00C12D44">
        <w:rPr>
          <w:rFonts w:ascii="Times New Roman" w:eastAsia="Times New Roman" w:hAnsi="Times New Roman" w:cs="Times New Roman"/>
          <w:color w:val="0000FF"/>
          <w:sz w:val="24"/>
          <w:u w:val="single"/>
          <w:lang w:val="en-US"/>
        </w:rPr>
        <w:t>now.bobrz.um@post.pl</w:t>
      </w:r>
    </w:p>
    <w:p w:rsidR="000A108E" w:rsidRPr="00C12D44" w:rsidRDefault="000A108E" w:rsidP="00771C51">
      <w:pPr>
        <w:ind w:left="1410" w:hanging="1410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 ustawy z dnia 29 stycznia 2004 r. Prawo zamówień publicznych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Dz. </w:t>
      </w:r>
      <w:r w:rsidR="00C12D44">
        <w:rPr>
          <w:rFonts w:ascii="Times New Roman" w:eastAsia="Times New Roman" w:hAnsi="Times New Roman" w:cs="Times New Roman"/>
          <w:sz w:val="24"/>
        </w:rPr>
        <w:t xml:space="preserve">U. </w:t>
      </w:r>
      <w:r w:rsidR="00771C51">
        <w:rPr>
          <w:rFonts w:ascii="Times New Roman" w:eastAsia="Times New Roman" w:hAnsi="Times New Roman" w:cs="Times New Roman"/>
          <w:sz w:val="24"/>
        </w:rPr>
        <w:br/>
      </w:r>
      <w:r w:rsidR="00C12D44">
        <w:rPr>
          <w:rFonts w:ascii="Times New Roman" w:eastAsia="Times New Roman" w:hAnsi="Times New Roman" w:cs="Times New Roman"/>
          <w:sz w:val="24"/>
        </w:rPr>
        <w:t>z 2013 r. poz. 907</w:t>
      </w:r>
      <w:r>
        <w:rPr>
          <w:rFonts w:ascii="Times New Roman" w:eastAsia="Times New Roman" w:hAnsi="Times New Roman" w:cs="Times New Roman"/>
          <w:sz w:val="24"/>
        </w:rPr>
        <w:t xml:space="preserve">) ogłasza przetarg nieograniczony na : 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„Odbiór i zagospodarowanie odpadów komunalnych ze wszystkich nieruchomości zamie</w:t>
      </w:r>
      <w:r w:rsidR="00771C51">
        <w:rPr>
          <w:rFonts w:ascii="Times New Roman" w:eastAsia="Times New Roman" w:hAnsi="Times New Roman" w:cs="Times New Roman"/>
          <w:b/>
          <w:sz w:val="24"/>
        </w:rPr>
        <w:t xml:space="preserve">szkałych położonych na terenie </w:t>
      </w:r>
      <w:r>
        <w:rPr>
          <w:rFonts w:ascii="Times New Roman" w:eastAsia="Times New Roman" w:hAnsi="Times New Roman" w:cs="Times New Roman"/>
          <w:b/>
          <w:sz w:val="24"/>
        </w:rPr>
        <w:t>gminy Nowogród Bobrzański”</w:t>
      </w:r>
    </w:p>
    <w:p w:rsidR="000A108E" w:rsidRDefault="004D32EA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Postę</w:t>
      </w:r>
      <w:r w:rsidR="003629F4">
        <w:rPr>
          <w:rFonts w:ascii="Times New Roman" w:eastAsia="Times New Roman" w:hAnsi="Times New Roman" w:cs="Times New Roman"/>
          <w:b/>
          <w:sz w:val="24"/>
        </w:rPr>
        <w:t>powanie prowadzone jest w trybie przetargu nieograniczonego</w:t>
      </w:r>
      <w:r w:rsidR="00684718">
        <w:rPr>
          <w:rFonts w:ascii="Times New Roman" w:eastAsia="Times New Roman" w:hAnsi="Times New Roman" w:cs="Times New Roman"/>
          <w:b/>
          <w:sz w:val="24"/>
        </w:rPr>
        <w:t xml:space="preserve"> o wartości szacunkowej  poniżej</w:t>
      </w:r>
      <w:r w:rsidR="003629F4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564B49">
        <w:rPr>
          <w:rFonts w:ascii="Times New Roman" w:eastAsia="Times New Roman" w:hAnsi="Times New Roman" w:cs="Times New Roman"/>
          <w:b/>
          <w:sz w:val="24"/>
        </w:rPr>
        <w:t xml:space="preserve">207 </w:t>
      </w:r>
      <w:r w:rsidR="003629F4">
        <w:rPr>
          <w:rFonts w:ascii="Times New Roman" w:eastAsia="Times New Roman" w:hAnsi="Times New Roman" w:cs="Times New Roman"/>
          <w:b/>
          <w:sz w:val="24"/>
        </w:rPr>
        <w:t>000 euro.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numPr>
          <w:ilvl w:val="0"/>
          <w:numId w:val="1"/>
        </w:numPr>
        <w:ind w:left="709" w:hanging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PRZEDMIOTU ZAMÓWIENIA</w:t>
      </w:r>
    </w:p>
    <w:p w:rsidR="000A108E" w:rsidRDefault="003629F4" w:rsidP="00771C51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Przedmiotem zamówienia jest odbiór i zagospodarowanie odpadów komunalnych ze wszystkich nieruchomości zamieszkałych położonych na terenie gminy Nowogród Bobrzański, w sposób zapewniający osiągnięcie odpowiednich poziomów recyklingu, przygotowania do ponownego użycia i odzysku innymi metodami oraz ograniczenie masy odpadów komunalnych ulegających biodegradacji przekazywanych do składowania. </w:t>
      </w:r>
    </w:p>
    <w:p w:rsidR="000A108E" w:rsidRDefault="003629F4" w:rsidP="00771C51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Teren gminy Nowogród Bobrzański stanowi miasto Nowogród Bobrzański oraz wsie: Białowice, Bogaczów, Cieszów, Dobroszów Wielki, Dobroszów Mały, </w:t>
      </w:r>
      <w:r w:rsidR="00771C51">
        <w:rPr>
          <w:rFonts w:ascii="Times New Roman" w:eastAsia="Times New Roman" w:hAnsi="Times New Roman" w:cs="Times New Roman"/>
          <w:sz w:val="24"/>
        </w:rPr>
        <w:t>Drągowina, Kaczenice, Kamionka</w:t>
      </w:r>
      <w:r>
        <w:rPr>
          <w:rFonts w:ascii="Times New Roman" w:eastAsia="Times New Roman" w:hAnsi="Times New Roman" w:cs="Times New Roman"/>
          <w:sz w:val="24"/>
        </w:rPr>
        <w:t>, Kotowice, Klępina, Krz</w:t>
      </w:r>
      <w:r w:rsidR="00771C51">
        <w:rPr>
          <w:rFonts w:ascii="Times New Roman" w:eastAsia="Times New Roman" w:hAnsi="Times New Roman" w:cs="Times New Roman"/>
          <w:sz w:val="24"/>
        </w:rPr>
        <w:t>ewiny, Krzywa, Łagoda, Niwiska, Pajęczno</w:t>
      </w:r>
      <w:r>
        <w:rPr>
          <w:rFonts w:ascii="Times New Roman" w:eastAsia="Times New Roman" w:hAnsi="Times New Roman" w:cs="Times New Roman"/>
          <w:sz w:val="24"/>
        </w:rPr>
        <w:t xml:space="preserve">, Pielice, </w:t>
      </w:r>
      <w:proofErr w:type="spellStart"/>
      <w:r>
        <w:rPr>
          <w:rFonts w:ascii="Times New Roman" w:eastAsia="Times New Roman" w:hAnsi="Times New Roman" w:cs="Times New Roman"/>
          <w:sz w:val="24"/>
        </w:rPr>
        <w:t>Pierzwin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Podgórzyce, Popowice, Przybymierz, Skibice, Sobolice, </w:t>
      </w:r>
      <w:proofErr w:type="spellStart"/>
      <w:r>
        <w:rPr>
          <w:rFonts w:ascii="Times New Roman" w:eastAsia="Times New Roman" w:hAnsi="Times New Roman" w:cs="Times New Roman"/>
          <w:sz w:val="24"/>
        </w:rPr>
        <w:t>Sterków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Turów, Urzuty, Wysoka. </w:t>
      </w:r>
    </w:p>
    <w:p w:rsidR="000A108E" w:rsidRDefault="003629F4" w:rsidP="00771C51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Szczegółowy opis przedmiotu zamówienia znajduję się w rozdziale II specyfikacji istotnych warunków zamówienia (</w:t>
      </w:r>
      <w:r w:rsidR="00C12D44">
        <w:rPr>
          <w:rFonts w:ascii="Times New Roman" w:eastAsia="Times New Roman" w:hAnsi="Times New Roman" w:cs="Times New Roman"/>
          <w:sz w:val="24"/>
        </w:rPr>
        <w:t>zwaną</w:t>
      </w:r>
      <w:r>
        <w:rPr>
          <w:rFonts w:ascii="Times New Roman" w:eastAsia="Times New Roman" w:hAnsi="Times New Roman" w:cs="Times New Roman"/>
          <w:sz w:val="24"/>
        </w:rPr>
        <w:t xml:space="preserve"> dalej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Oznaczenie przedmiotu zamówienia zgodnie ze Wspólnym Słownikiem Zamówień:</w:t>
      </w:r>
    </w:p>
    <w:p w:rsidR="000A108E" w:rsidRDefault="003629F4" w:rsidP="00771C5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90500000-2 Usługi związane z odpadami </w:t>
      </w:r>
    </w:p>
    <w:p w:rsidR="000A108E" w:rsidRDefault="003629F4" w:rsidP="00771C5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90513100-7 Usługi wywozu odpadów pochodzących z gospodarstw domowych</w:t>
      </w:r>
    </w:p>
    <w:p w:rsidR="000A108E" w:rsidRDefault="003629F4" w:rsidP="00771C5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90511200-4 Usługi gromadzenia odpadów pochodzących z gospodarstw domowych</w:t>
      </w:r>
    </w:p>
    <w:p w:rsidR="000A108E" w:rsidRDefault="003629F4" w:rsidP="00771C5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90513000-6 Usługi obróbki i usuwania odpadów, które nie są niebezpieczne</w:t>
      </w:r>
    </w:p>
    <w:p w:rsidR="000A108E" w:rsidRDefault="003629F4" w:rsidP="00771C5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90511000-2 Usługi wywozu odpadów</w:t>
      </w:r>
    </w:p>
    <w:p w:rsidR="000A108E" w:rsidRDefault="003629F4" w:rsidP="00771C5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90512000-9 Usługi transportu odpadów</w:t>
      </w:r>
    </w:p>
    <w:p w:rsidR="000A108E" w:rsidRDefault="003629F4" w:rsidP="00771C5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34928480-6 Pojemniki i kosze na odpady i śmieci</w:t>
      </w:r>
    </w:p>
    <w:p w:rsidR="000A108E" w:rsidRDefault="000A108E" w:rsidP="00771C51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dopuszcza się możliwości złożenia oferty częściowej.</w:t>
      </w:r>
    </w:p>
    <w:p w:rsidR="00125FB7" w:rsidRPr="007A004D" w:rsidRDefault="00125FB7" w:rsidP="00771C5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A004D">
        <w:rPr>
          <w:rFonts w:ascii="Times New Roman" w:eastAsia="Times New Roman" w:hAnsi="Times New Roman" w:cs="Times New Roman"/>
          <w:sz w:val="24"/>
        </w:rPr>
        <w:t>Zamawiający nie przewiduje zawarcia umowy ramowej.</w:t>
      </w:r>
    </w:p>
    <w:p w:rsidR="00125FB7" w:rsidRPr="00A63E28" w:rsidRDefault="00125FB7" w:rsidP="00771C5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A63E28">
        <w:rPr>
          <w:rFonts w:ascii="Times New Roman" w:eastAsia="Times New Roman" w:hAnsi="Times New Roman" w:cs="Times New Roman"/>
          <w:sz w:val="24"/>
        </w:rPr>
        <w:t>Zamawiający nie przewiduje udzielania zamówień uzupełniających.</w:t>
      </w:r>
    </w:p>
    <w:p w:rsidR="00125FB7" w:rsidRDefault="00125FB7" w:rsidP="00771C5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dopuszcza się możliwości złożenia oferty wariantowej, tzn. oferty, która przewiduje odmienny od określonego w specyfikacji istotnych warunków zamówienia sposób wykonania zamówienia.</w:t>
      </w:r>
    </w:p>
    <w:p w:rsidR="000A108E" w:rsidRDefault="003629F4" w:rsidP="00771C5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nie będzie dokonywał wyboru oferty najkorzystniejszej </w:t>
      </w:r>
      <w:r w:rsidR="00771C5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zastosowaniem aukcji elektronicznej</w:t>
      </w:r>
    </w:p>
    <w:p w:rsidR="00125FB7" w:rsidRPr="00125FB7" w:rsidRDefault="00125FB7" w:rsidP="00771C5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Rozliczenia między Zamawiającym a Wykonawcą  nie będą dokonywane  w walucie obcej</w:t>
      </w:r>
    </w:p>
    <w:p w:rsidR="000A108E" w:rsidRPr="00FF5183" w:rsidRDefault="003629F4" w:rsidP="00771C5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F5183">
        <w:rPr>
          <w:rFonts w:ascii="Times New Roman" w:eastAsia="Times New Roman" w:hAnsi="Times New Roman" w:cs="Times New Roman"/>
          <w:sz w:val="24"/>
        </w:rPr>
        <w:t xml:space="preserve">Zamawiający nie przewiduje zwrotu kosztów udziału w postepowaniu. </w:t>
      </w:r>
    </w:p>
    <w:p w:rsidR="000A108E" w:rsidRPr="00FF5183" w:rsidRDefault="00E6464C" w:rsidP="00771C5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F5183">
        <w:rPr>
          <w:rFonts w:ascii="Times New Roman" w:eastAsia="Times New Roman" w:hAnsi="Times New Roman" w:cs="Times New Roman"/>
          <w:sz w:val="24"/>
        </w:rPr>
        <w:t>Wykonawca może powierzyć wykonanie zamówienia podwykonawcom</w:t>
      </w:r>
      <w:r w:rsidR="003629F4" w:rsidRPr="00FF5183">
        <w:rPr>
          <w:rFonts w:ascii="Times New Roman" w:eastAsia="Times New Roman" w:hAnsi="Times New Roman" w:cs="Times New Roman"/>
          <w:sz w:val="24"/>
        </w:rPr>
        <w:t>.</w:t>
      </w:r>
      <w:r w:rsidR="00F95018" w:rsidRPr="00FF5183">
        <w:rPr>
          <w:rFonts w:ascii="Times New Roman" w:eastAsia="Times New Roman" w:hAnsi="Times New Roman" w:cs="Times New Roman"/>
          <w:sz w:val="24"/>
        </w:rPr>
        <w:t xml:space="preserve"> Jeśli część zamówienia zostanie powierzona podwykonawcom Wykonawca jest zobowiązany do wskazania części zamówienia, którą wykonawca powierzy podwykonawcom.</w:t>
      </w:r>
      <w:r w:rsidR="009D3680" w:rsidRPr="009D3680">
        <w:t xml:space="preserve"> </w:t>
      </w:r>
      <w:r w:rsidR="009D3680">
        <w:rPr>
          <w:rFonts w:ascii="Times New Roman" w:eastAsia="Times New Roman" w:hAnsi="Times New Roman" w:cs="Times New Roman"/>
          <w:sz w:val="24"/>
        </w:rPr>
        <w:t xml:space="preserve">Oraz Zamawiający żąda </w:t>
      </w:r>
      <w:r w:rsidR="009D3680" w:rsidRPr="009D3680">
        <w:rPr>
          <w:rFonts w:ascii="Times New Roman" w:eastAsia="Times New Roman" w:hAnsi="Times New Roman" w:cs="Times New Roman"/>
          <w:sz w:val="24"/>
        </w:rPr>
        <w:t xml:space="preserve">podania przez wykonawcę nazw (firm) podwykonawców, na których zasoby wykonawca powołuje się na zasadach określonych w art. 26 ust. 2b, </w:t>
      </w:r>
      <w:r w:rsidR="00771C51">
        <w:rPr>
          <w:rFonts w:ascii="Times New Roman" w:eastAsia="Times New Roman" w:hAnsi="Times New Roman" w:cs="Times New Roman"/>
          <w:sz w:val="24"/>
        </w:rPr>
        <w:br/>
      </w:r>
      <w:r w:rsidR="009D3680" w:rsidRPr="009D3680">
        <w:rPr>
          <w:rFonts w:ascii="Times New Roman" w:eastAsia="Times New Roman" w:hAnsi="Times New Roman" w:cs="Times New Roman"/>
          <w:sz w:val="24"/>
        </w:rPr>
        <w:t xml:space="preserve">w celu wykazania spełniania warunków udziału w postępowaniu, o których mowa </w:t>
      </w:r>
      <w:r w:rsidR="00771C51">
        <w:rPr>
          <w:rFonts w:ascii="Times New Roman" w:eastAsia="Times New Roman" w:hAnsi="Times New Roman" w:cs="Times New Roman"/>
          <w:sz w:val="24"/>
        </w:rPr>
        <w:br/>
      </w:r>
      <w:r w:rsidR="009D3680" w:rsidRPr="009D3680">
        <w:rPr>
          <w:rFonts w:ascii="Times New Roman" w:eastAsia="Times New Roman" w:hAnsi="Times New Roman" w:cs="Times New Roman"/>
          <w:sz w:val="24"/>
        </w:rPr>
        <w:t>w art. 22 ust. 1.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 OPIS SPOSOBU PRZYGOTOWANIA OFERTY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Ofertę należy sporządzić na FORMULARZU OFERTOWYM, stanowiącym załączniki nr 1 do Instrukcji dla Wykonawców. Oferta musi obejmować całość zamówienia </w:t>
      </w:r>
      <w:r w:rsidR="00771C5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spełniać następujące warunki:</w:t>
      </w:r>
    </w:p>
    <w:p w:rsidR="000A108E" w:rsidRDefault="000930FF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Musi być zabezpieczona wadium w wysokości i formie określonej przez Zamawiającego,</w:t>
      </w:r>
    </w:p>
    <w:p w:rsidR="000A108E" w:rsidRDefault="000930FF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b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Do oferty należy załączyć wszystkie dokumenty wymagane odpowiednimi postanowieniami punktu IV Instrukcji dla Wykonawców,</w:t>
      </w:r>
    </w:p>
    <w:p w:rsidR="000A108E" w:rsidRDefault="000930FF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W przypadku gdy Wykonawca, jako załącznik do oferty d</w:t>
      </w:r>
      <w:r w:rsidR="00F95018">
        <w:rPr>
          <w:rFonts w:ascii="Times New Roman" w:eastAsia="Times New Roman" w:hAnsi="Times New Roman" w:cs="Times New Roman"/>
          <w:sz w:val="24"/>
        </w:rPr>
        <w:t>ołącza kopie jakiegoś dokumentu</w:t>
      </w:r>
      <w:r w:rsidR="003629F4">
        <w:rPr>
          <w:rFonts w:ascii="Times New Roman" w:eastAsia="Times New Roman" w:hAnsi="Times New Roman" w:cs="Times New Roman"/>
          <w:sz w:val="24"/>
        </w:rPr>
        <w:t xml:space="preserve">, każda strona tego dokumentu musi być potwierdzona ,,za zgodność </w:t>
      </w:r>
      <w:r w:rsidR="00771C51">
        <w:rPr>
          <w:rFonts w:ascii="Times New Roman" w:eastAsia="Times New Roman" w:hAnsi="Times New Roman" w:cs="Times New Roman"/>
          <w:sz w:val="24"/>
        </w:rPr>
        <w:br/>
      </w:r>
      <w:r w:rsidR="003629F4">
        <w:rPr>
          <w:rFonts w:ascii="Times New Roman" w:eastAsia="Times New Roman" w:hAnsi="Times New Roman" w:cs="Times New Roman"/>
          <w:sz w:val="24"/>
        </w:rPr>
        <w:t>z oryginałem’’ przez osobę upoważnioną do składania oświadczeń w imieniu wykonawcy.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Oferta musi być sporządzona w języku polskim</w:t>
      </w:r>
      <w:r w:rsidR="000930F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Wszystkie załączniki do oferty stanowiące oświadczenia Wykonawcy muszą być również podpisane przez osobę upoważnioną do składania oświadczeń w imieniu Wykonawcy.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 xml:space="preserve">Upoważnienie do podpisania oferty musi być dołączone do oferty, o ile nie wynika </w:t>
      </w:r>
      <w:r w:rsidR="00771C5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innych dokumentów załączonych przez Wykonawcę.</w:t>
      </w:r>
    </w:p>
    <w:p w:rsidR="000A108E" w:rsidRDefault="000930FF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3629F4">
        <w:rPr>
          <w:rFonts w:ascii="Times New Roman" w:eastAsia="Times New Roman" w:hAnsi="Times New Roman" w:cs="Times New Roman"/>
          <w:sz w:val="24"/>
        </w:rPr>
        <w:t>.</w:t>
      </w:r>
      <w:r w:rsidR="003629F4">
        <w:rPr>
          <w:rFonts w:ascii="Times New Roman" w:eastAsia="Times New Roman" w:hAnsi="Times New Roman" w:cs="Times New Roman"/>
          <w:sz w:val="24"/>
        </w:rPr>
        <w:tab/>
        <w:t>W celu czytelnego zamieszczenia odpowiedniej ilości informacji, wzory załączników można dopasować do indywidualnych potrzeb, zachowując jednak brzmienie ich wzorcowej treści</w:t>
      </w:r>
      <w:r w:rsidR="00635C00">
        <w:rPr>
          <w:rFonts w:ascii="Times New Roman" w:eastAsia="Times New Roman" w:hAnsi="Times New Roman" w:cs="Times New Roman"/>
          <w:sz w:val="24"/>
        </w:rPr>
        <w:t>.</w:t>
      </w:r>
    </w:p>
    <w:p w:rsidR="000A108E" w:rsidRDefault="000930FF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3629F4">
        <w:rPr>
          <w:rFonts w:ascii="Times New Roman" w:eastAsia="Times New Roman" w:hAnsi="Times New Roman" w:cs="Times New Roman"/>
          <w:sz w:val="24"/>
        </w:rPr>
        <w:t>.</w:t>
      </w:r>
      <w:r w:rsidR="003629F4">
        <w:rPr>
          <w:rFonts w:ascii="Times New Roman" w:eastAsia="Times New Roman" w:hAnsi="Times New Roman" w:cs="Times New Roman"/>
          <w:sz w:val="24"/>
        </w:rPr>
        <w:tab/>
        <w:t xml:space="preserve">Informacje </w:t>
      </w:r>
      <w:r w:rsidR="00F95018">
        <w:rPr>
          <w:rFonts w:ascii="Times New Roman" w:eastAsia="Times New Roman" w:hAnsi="Times New Roman" w:cs="Times New Roman"/>
          <w:sz w:val="24"/>
        </w:rPr>
        <w:t>składane w trakcie postepowania</w:t>
      </w:r>
      <w:r w:rsidR="003629F4">
        <w:rPr>
          <w:rFonts w:ascii="Times New Roman" w:eastAsia="Times New Roman" w:hAnsi="Times New Roman" w:cs="Times New Roman"/>
          <w:sz w:val="24"/>
        </w:rPr>
        <w:t>, stanowiące tajemnice przedsiębiorstwa w rozumieniu przepisów ustawy o zwalczaniu nieuczciwej konkurencji, co do których Wykonawca zastrzega, że nie mogą być udostępnione innym uczestnikom postepowania, muszą być oznaczo</w:t>
      </w:r>
      <w:r w:rsidR="00F95018">
        <w:rPr>
          <w:rFonts w:ascii="Times New Roman" w:eastAsia="Times New Roman" w:hAnsi="Times New Roman" w:cs="Times New Roman"/>
          <w:sz w:val="24"/>
        </w:rPr>
        <w:t>ne klauzulą</w:t>
      </w:r>
      <w:r w:rsidR="007A004D">
        <w:rPr>
          <w:rFonts w:ascii="Times New Roman" w:eastAsia="Times New Roman" w:hAnsi="Times New Roman" w:cs="Times New Roman"/>
          <w:sz w:val="24"/>
        </w:rPr>
        <w:t>: NIE UDOSTEPNIAĆ</w:t>
      </w:r>
      <w:r w:rsidR="00635C00">
        <w:rPr>
          <w:rFonts w:ascii="Times New Roman" w:eastAsia="Times New Roman" w:hAnsi="Times New Roman" w:cs="Times New Roman"/>
          <w:sz w:val="24"/>
        </w:rPr>
        <w:t xml:space="preserve"> IN</w:t>
      </w:r>
      <w:r w:rsidR="007A004D">
        <w:rPr>
          <w:rFonts w:ascii="Times New Roman" w:eastAsia="Times New Roman" w:hAnsi="Times New Roman" w:cs="Times New Roman"/>
          <w:sz w:val="24"/>
        </w:rPr>
        <w:t>NYM UCZESTNIKOM POSTĘ</w:t>
      </w:r>
      <w:r w:rsidR="003629F4">
        <w:rPr>
          <w:rFonts w:ascii="Times New Roman" w:eastAsia="Times New Roman" w:hAnsi="Times New Roman" w:cs="Times New Roman"/>
          <w:sz w:val="24"/>
        </w:rPr>
        <w:t>POWANIA , INFORMACJE STANO</w:t>
      </w:r>
      <w:r w:rsidR="007A004D">
        <w:rPr>
          <w:rFonts w:ascii="Times New Roman" w:eastAsia="Times New Roman" w:hAnsi="Times New Roman" w:cs="Times New Roman"/>
          <w:sz w:val="24"/>
        </w:rPr>
        <w:t>WIĄ TAJEMNICĘ</w:t>
      </w:r>
      <w:r w:rsidR="003629F4">
        <w:rPr>
          <w:rFonts w:ascii="Times New Roman" w:eastAsia="Times New Roman" w:hAnsi="Times New Roman" w:cs="Times New Roman"/>
          <w:sz w:val="24"/>
        </w:rPr>
        <w:t xml:space="preserve"> PRZEDSIĘBIORSTWA W ROZUMIENIU ART. 11 UST.4 USTAWY O ZWALCZANIU NIEUCZCIWEJ KONKURENCJI (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Dz.U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>. z 2003 r. Nr 153,poz.1503 ze zm.) i załączone jako odrębna</w:t>
      </w:r>
      <w:r w:rsidR="00F95018">
        <w:rPr>
          <w:rFonts w:ascii="Times New Roman" w:eastAsia="Times New Roman" w:hAnsi="Times New Roman" w:cs="Times New Roman"/>
          <w:sz w:val="24"/>
        </w:rPr>
        <w:t xml:space="preserve"> część</w:t>
      </w:r>
      <w:r w:rsidR="003629F4">
        <w:rPr>
          <w:rFonts w:ascii="Times New Roman" w:eastAsia="Times New Roman" w:hAnsi="Times New Roman" w:cs="Times New Roman"/>
          <w:sz w:val="24"/>
        </w:rPr>
        <w:t xml:space="preserve">, nie związana z ofertą w sposób trwały. Wykonawca nie może zastrzec informacji </w:t>
      </w:r>
      <w:r w:rsidR="00771C51">
        <w:rPr>
          <w:rFonts w:ascii="Times New Roman" w:eastAsia="Times New Roman" w:hAnsi="Times New Roman" w:cs="Times New Roman"/>
          <w:sz w:val="24"/>
        </w:rPr>
        <w:br/>
      </w:r>
      <w:r w:rsidR="003629F4">
        <w:rPr>
          <w:rFonts w:ascii="Times New Roman" w:eastAsia="Times New Roman" w:hAnsi="Times New Roman" w:cs="Times New Roman"/>
          <w:sz w:val="24"/>
        </w:rPr>
        <w:t>i dokumentów , których jawność wynika z innych aktów prawnym w tym m.in. z zapisu art.86 ust.</w:t>
      </w:r>
      <w:r w:rsidR="00F95018">
        <w:rPr>
          <w:rFonts w:ascii="Times New Roman" w:eastAsia="Times New Roman" w:hAnsi="Times New Roman" w:cs="Times New Roman"/>
          <w:sz w:val="24"/>
        </w:rPr>
        <w:t xml:space="preserve"> </w:t>
      </w:r>
      <w:r w:rsidR="003629F4">
        <w:rPr>
          <w:rFonts w:ascii="Times New Roman" w:eastAsia="Times New Roman" w:hAnsi="Times New Roman" w:cs="Times New Roman"/>
          <w:sz w:val="24"/>
        </w:rPr>
        <w:t>4 ustawy Prawo zamówień publicznych.</w:t>
      </w:r>
    </w:p>
    <w:p w:rsidR="000A108E" w:rsidRDefault="000930FF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3629F4">
        <w:rPr>
          <w:rFonts w:ascii="Times New Roman" w:eastAsia="Times New Roman" w:hAnsi="Times New Roman" w:cs="Times New Roman"/>
          <w:sz w:val="24"/>
        </w:rPr>
        <w:t>.</w:t>
      </w:r>
      <w:r w:rsidR="003629F4">
        <w:rPr>
          <w:rFonts w:ascii="Times New Roman" w:eastAsia="Times New Roman" w:hAnsi="Times New Roman" w:cs="Times New Roman"/>
          <w:sz w:val="24"/>
        </w:rPr>
        <w:tab/>
        <w:t>Wykonawca winien umieścić ofertę w kopercie zaadresowanej na adres Zamawiającego podany na wstępie. Koperta powinna posiadać również oznaczenia: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Oferta w sprawie przetargu nieograniczonego na: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„Odbiór i zagospodarowanie odpadów komunalnych ze wszystkich nieruchomości zamieszkałych położonych na terenie Gminy Nowogród Bobrzański”.</w:t>
      </w:r>
    </w:p>
    <w:p w:rsidR="000A108E" w:rsidRPr="00E843A9" w:rsidRDefault="003629F4" w:rsidP="00771C51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E843A9">
        <w:rPr>
          <w:rFonts w:ascii="Times New Roman" w:eastAsia="Times New Roman" w:hAnsi="Times New Roman" w:cs="Times New Roman"/>
          <w:b/>
          <w:sz w:val="24"/>
        </w:rPr>
        <w:t xml:space="preserve">Nie otwierać przed </w:t>
      </w:r>
      <w:r w:rsidR="00684718" w:rsidRPr="00E843A9">
        <w:rPr>
          <w:rFonts w:ascii="Times New Roman" w:eastAsia="Times New Roman" w:hAnsi="Times New Roman" w:cs="Times New Roman"/>
          <w:b/>
          <w:sz w:val="24"/>
        </w:rPr>
        <w:t>28</w:t>
      </w:r>
      <w:r w:rsidR="00874823" w:rsidRPr="00E843A9">
        <w:rPr>
          <w:rFonts w:ascii="Times New Roman" w:eastAsia="Times New Roman" w:hAnsi="Times New Roman" w:cs="Times New Roman"/>
          <w:b/>
          <w:sz w:val="24"/>
        </w:rPr>
        <w:t>.10</w:t>
      </w:r>
      <w:r w:rsidR="004115C5" w:rsidRPr="00E843A9">
        <w:rPr>
          <w:rFonts w:ascii="Times New Roman" w:eastAsia="Times New Roman" w:hAnsi="Times New Roman" w:cs="Times New Roman"/>
          <w:b/>
          <w:sz w:val="24"/>
        </w:rPr>
        <w:t>.2014</w:t>
      </w:r>
      <w:r w:rsidRPr="00E843A9">
        <w:rPr>
          <w:rFonts w:ascii="Times New Roman" w:eastAsia="Times New Roman" w:hAnsi="Times New Roman" w:cs="Times New Roman"/>
          <w:b/>
          <w:sz w:val="24"/>
        </w:rPr>
        <w:t xml:space="preserve"> r. przed godziną 12.00</w:t>
      </w:r>
    </w:p>
    <w:p w:rsidR="000A108E" w:rsidRDefault="00B126F6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oraz  nazwę i adres Wykonawcy</w:t>
      </w:r>
      <w:r w:rsidR="003629F4">
        <w:rPr>
          <w:rFonts w:ascii="Times New Roman" w:eastAsia="Times New Roman" w:hAnsi="Times New Roman" w:cs="Times New Roman"/>
          <w:sz w:val="24"/>
        </w:rPr>
        <w:t>,  aby można było odesłać ofertę w przypadku stwierdzenia jej opóźnienia lub wycofania jej przez Wykonawcę przed terminem otwarcia ofert.</w:t>
      </w:r>
    </w:p>
    <w:p w:rsidR="000A108E" w:rsidRDefault="00F41F12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3629F4">
        <w:rPr>
          <w:rFonts w:ascii="Times New Roman" w:eastAsia="Times New Roman" w:hAnsi="Times New Roman" w:cs="Times New Roman"/>
          <w:sz w:val="24"/>
        </w:rPr>
        <w:t>.</w:t>
      </w:r>
      <w:r w:rsidR="003629F4">
        <w:rPr>
          <w:rFonts w:ascii="Times New Roman" w:eastAsia="Times New Roman" w:hAnsi="Times New Roman" w:cs="Times New Roman"/>
          <w:sz w:val="24"/>
        </w:rPr>
        <w:tab/>
        <w:t xml:space="preserve">Wykonawca może wprowadzić zmiany lub wycofać złożoną przez siebie ofertę, pod warunkiem że zamawiający otrzyma pisemne powiadomienie o wprowadzeniu zmian lub wycofaniu przed terminem składania ofert określonym w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pkt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 xml:space="preserve"> XIII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ppkt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 xml:space="preserve"> 1.</w:t>
      </w:r>
    </w:p>
    <w:p w:rsidR="000A108E" w:rsidRDefault="00F41F12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8. </w:t>
      </w:r>
      <w:r w:rsidR="003629F4">
        <w:rPr>
          <w:rFonts w:ascii="Times New Roman" w:eastAsia="Times New Roman" w:hAnsi="Times New Roman" w:cs="Times New Roman"/>
          <w:sz w:val="24"/>
        </w:rPr>
        <w:t xml:space="preserve">Powiadomienie o wprowadzeniu zmian lub </w:t>
      </w:r>
      <w:r w:rsidR="00F95018">
        <w:rPr>
          <w:rFonts w:ascii="Times New Roman" w:eastAsia="Times New Roman" w:hAnsi="Times New Roman" w:cs="Times New Roman"/>
          <w:sz w:val="24"/>
        </w:rPr>
        <w:t>wycofaniu musi być przygotowane</w:t>
      </w:r>
      <w:r w:rsidR="003629F4">
        <w:rPr>
          <w:rFonts w:ascii="Times New Roman" w:eastAsia="Times New Roman" w:hAnsi="Times New Roman" w:cs="Times New Roman"/>
          <w:sz w:val="24"/>
        </w:rPr>
        <w:t>, opieczętowane i oznaczone z</w:t>
      </w:r>
      <w:r w:rsidR="00F95018">
        <w:rPr>
          <w:rFonts w:ascii="Times New Roman" w:eastAsia="Times New Roman" w:hAnsi="Times New Roman" w:cs="Times New Roman"/>
          <w:sz w:val="24"/>
        </w:rPr>
        <w:t xml:space="preserve">godnie z postanowieniami </w:t>
      </w:r>
      <w:proofErr w:type="spellStart"/>
      <w:r w:rsidR="00F95018">
        <w:rPr>
          <w:rFonts w:ascii="Times New Roman" w:eastAsia="Times New Roman" w:hAnsi="Times New Roman" w:cs="Times New Roman"/>
          <w:sz w:val="24"/>
        </w:rPr>
        <w:t>ppkt</w:t>
      </w:r>
      <w:proofErr w:type="spellEnd"/>
      <w:r w:rsidR="00F95018">
        <w:rPr>
          <w:rFonts w:ascii="Times New Roman" w:eastAsia="Times New Roman" w:hAnsi="Times New Roman" w:cs="Times New Roman"/>
          <w:sz w:val="24"/>
        </w:rPr>
        <w:t xml:space="preserve"> 7</w:t>
      </w:r>
      <w:r w:rsidR="003629F4">
        <w:rPr>
          <w:rFonts w:ascii="Times New Roman" w:eastAsia="Times New Roman" w:hAnsi="Times New Roman" w:cs="Times New Roman"/>
          <w:sz w:val="24"/>
        </w:rPr>
        <w:t>, a koperta musi być dodatkowo oznaczona</w:t>
      </w:r>
      <w:r w:rsidR="00771C51">
        <w:rPr>
          <w:rFonts w:ascii="Times New Roman" w:eastAsia="Times New Roman" w:hAnsi="Times New Roman" w:cs="Times New Roman"/>
          <w:sz w:val="24"/>
        </w:rPr>
        <w:t xml:space="preserve"> określeniami ,,ZMIANA’’ lub ‘’</w:t>
      </w:r>
      <w:r w:rsidR="003629F4">
        <w:rPr>
          <w:rFonts w:ascii="Times New Roman" w:eastAsia="Times New Roman" w:hAnsi="Times New Roman" w:cs="Times New Roman"/>
          <w:sz w:val="24"/>
        </w:rPr>
        <w:t>WYCOFANIE’’.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nie może wprowadzić zmian w ofercie po upływie terminu składania ofert.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z w:val="24"/>
        </w:rPr>
        <w:tab/>
        <w:t>Każdy Wykonawca może złożyć tylko jedną ofertę. Złożenie przez tego samego Wykonawcę więcej niż jednej oferty lub oferty zawierającej wariantowe wykonanie przedmiotu zamówienia spowoduje odrzucenie oferty lub ofert tego Wykonawcy.</w:t>
      </w:r>
    </w:p>
    <w:p w:rsidR="000A108E" w:rsidRDefault="00CE66AB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3629F4">
        <w:rPr>
          <w:rFonts w:ascii="Times New Roman" w:eastAsia="Times New Roman" w:hAnsi="Times New Roman" w:cs="Times New Roman"/>
          <w:sz w:val="24"/>
        </w:rPr>
        <w:t>.</w:t>
      </w:r>
      <w:r w:rsidR="003629F4">
        <w:rPr>
          <w:rFonts w:ascii="Times New Roman" w:eastAsia="Times New Roman" w:hAnsi="Times New Roman" w:cs="Times New Roman"/>
          <w:sz w:val="24"/>
        </w:rPr>
        <w:tab/>
        <w:t>Wykonawca ponosi wszelkie koszty związane z przygotowaniem i złożeniem oferty wraz z wymaganymi dokumentam</w:t>
      </w:r>
      <w:r w:rsidR="00771C51">
        <w:rPr>
          <w:rFonts w:ascii="Times New Roman" w:eastAsia="Times New Roman" w:hAnsi="Times New Roman" w:cs="Times New Roman"/>
          <w:sz w:val="24"/>
        </w:rPr>
        <w:t>i</w:t>
      </w:r>
      <w:r w:rsidR="003629F4">
        <w:rPr>
          <w:rFonts w:ascii="Times New Roman" w:eastAsia="Times New Roman" w:hAnsi="Times New Roman" w:cs="Times New Roman"/>
          <w:sz w:val="24"/>
        </w:rPr>
        <w:t>, w zakresie jego odpowiedzialności leży powzięcie – zgodnie z obowiązującymi przepisami – wiadomości niezbędnych do przyg</w:t>
      </w:r>
      <w:r w:rsidR="00771C51">
        <w:rPr>
          <w:rFonts w:ascii="Times New Roman" w:eastAsia="Times New Roman" w:hAnsi="Times New Roman" w:cs="Times New Roman"/>
          <w:sz w:val="24"/>
        </w:rPr>
        <w:t>otowania dokumentacji ofertowej</w:t>
      </w:r>
      <w:r w:rsidR="003629F4">
        <w:rPr>
          <w:rFonts w:ascii="Times New Roman" w:eastAsia="Times New Roman" w:hAnsi="Times New Roman" w:cs="Times New Roman"/>
          <w:sz w:val="24"/>
        </w:rPr>
        <w:t>, a także do podpisania umowy.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 w:rsidR="008F0380">
        <w:rPr>
          <w:rFonts w:ascii="Times New Roman" w:eastAsia="Times New Roman" w:hAnsi="Times New Roman" w:cs="Times New Roman"/>
          <w:b/>
          <w:sz w:val="24"/>
        </w:rPr>
        <w:t>II OPIS WARUNKÓW UDZIAŁU W POSTĘ</w:t>
      </w:r>
      <w:r>
        <w:rPr>
          <w:rFonts w:ascii="Times New Roman" w:eastAsia="Times New Roman" w:hAnsi="Times New Roman" w:cs="Times New Roman"/>
          <w:b/>
          <w:sz w:val="24"/>
        </w:rPr>
        <w:t>POWANIU ORAZ OPIS SPOSOBU DOKONYWANIA OCENY SPEŁNIANIA TYCH WARUNKÓW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udzielenie zamówienia mogą się ubiegać Wykonawcy, którzy spełniają warunki dotyczące:</w:t>
      </w:r>
    </w:p>
    <w:p w:rsidR="000A108E" w:rsidRPr="00B32EDA" w:rsidRDefault="003629F4" w:rsidP="00771C51">
      <w:pPr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B32EDA">
        <w:rPr>
          <w:rFonts w:ascii="Times New Roman" w:eastAsia="Times New Roman" w:hAnsi="Times New Roman" w:cs="Times New Roman"/>
          <w:b/>
          <w:sz w:val="24"/>
          <w:u w:val="single"/>
        </w:rPr>
        <w:t>1.       Posiadania uprawnień do wykonania określonej działalności lub czynności, jeżeli przepisy prawne nakładają obowiązek ich posiadania.</w:t>
      </w:r>
    </w:p>
    <w:p w:rsidR="00813FF0" w:rsidRPr="00813FF0" w:rsidRDefault="00813FF0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żąda aby wykonawca był wpisany do ewidencji działalności regulowanych  </w:t>
      </w:r>
      <w:r w:rsidR="00771C51">
        <w:rPr>
          <w:rFonts w:ascii="Times New Roman" w:eastAsia="Times New Roman" w:hAnsi="Times New Roman" w:cs="Times New Roman"/>
          <w:sz w:val="24"/>
        </w:rPr>
        <w:br/>
      </w:r>
      <w:r w:rsidRPr="00813FF0">
        <w:rPr>
          <w:rFonts w:ascii="Times New Roman" w:eastAsia="Times New Roman" w:hAnsi="Times New Roman" w:cs="Times New Roman"/>
          <w:sz w:val="24"/>
        </w:rPr>
        <w:t xml:space="preserve">w zakresie odbierania odpadów komunalnych od właścicieli nieruchomości </w:t>
      </w:r>
      <w:r>
        <w:rPr>
          <w:rFonts w:ascii="Times New Roman" w:eastAsia="Times New Roman" w:hAnsi="Times New Roman" w:cs="Times New Roman"/>
          <w:sz w:val="24"/>
        </w:rPr>
        <w:t xml:space="preserve">na terenie Gminy Nowogród Bobrzański zgodnie z art. 9b </w:t>
      </w:r>
      <w:r w:rsidRPr="00813FF0">
        <w:rPr>
          <w:rFonts w:ascii="Times New Roman" w:eastAsia="Times New Roman" w:hAnsi="Times New Roman" w:cs="Times New Roman"/>
          <w:sz w:val="24"/>
        </w:rPr>
        <w:t xml:space="preserve">Ustawa o utrzymaniu czystości i porządku </w:t>
      </w:r>
      <w:r w:rsidR="00771C51">
        <w:rPr>
          <w:rFonts w:ascii="Times New Roman" w:eastAsia="Times New Roman" w:hAnsi="Times New Roman" w:cs="Times New Roman"/>
          <w:sz w:val="24"/>
        </w:rPr>
        <w:br/>
      </w:r>
      <w:r w:rsidRPr="00813FF0">
        <w:rPr>
          <w:rFonts w:ascii="Times New Roman" w:eastAsia="Times New Roman" w:hAnsi="Times New Roman" w:cs="Times New Roman"/>
          <w:sz w:val="24"/>
        </w:rPr>
        <w:t>w gminach (</w:t>
      </w:r>
      <w:r w:rsidR="009D3680" w:rsidRPr="009D3680">
        <w:rPr>
          <w:rFonts w:ascii="Times New Roman" w:eastAsia="Times New Roman" w:hAnsi="Times New Roman" w:cs="Times New Roman"/>
          <w:sz w:val="24"/>
        </w:rPr>
        <w:t>tekst jednolity z dnia 13 września 2013 r. (</w:t>
      </w:r>
      <w:proofErr w:type="spellStart"/>
      <w:r w:rsidR="009D3680" w:rsidRPr="009D3680">
        <w:rPr>
          <w:rFonts w:ascii="Times New Roman" w:eastAsia="Times New Roman" w:hAnsi="Times New Roman" w:cs="Times New Roman"/>
          <w:sz w:val="24"/>
        </w:rPr>
        <w:t>Dz.U</w:t>
      </w:r>
      <w:proofErr w:type="spellEnd"/>
      <w:r w:rsidR="009D3680" w:rsidRPr="009D3680">
        <w:rPr>
          <w:rFonts w:ascii="Times New Roman" w:eastAsia="Times New Roman" w:hAnsi="Times New Roman" w:cs="Times New Roman"/>
          <w:sz w:val="24"/>
        </w:rPr>
        <w:t>. z 2013 r. poz. 1399)</w:t>
      </w:r>
      <w:r w:rsidRPr="00813FF0">
        <w:rPr>
          <w:rFonts w:ascii="Times New Roman" w:eastAsia="Times New Roman" w:hAnsi="Times New Roman" w:cs="Times New Roman"/>
          <w:sz w:val="24"/>
        </w:rPr>
        <w:t>)</w:t>
      </w:r>
    </w:p>
    <w:p w:rsidR="000A108E" w:rsidRPr="00B32EDA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32EDA">
        <w:rPr>
          <w:rFonts w:ascii="Times New Roman" w:eastAsia="Times New Roman" w:hAnsi="Times New Roman" w:cs="Times New Roman"/>
          <w:b/>
          <w:sz w:val="24"/>
          <w:u w:val="single"/>
        </w:rPr>
        <w:t>2.</w:t>
      </w:r>
      <w:r w:rsidRPr="00B32EDA">
        <w:rPr>
          <w:rFonts w:ascii="Times New Roman" w:eastAsia="Times New Roman" w:hAnsi="Times New Roman" w:cs="Times New Roman"/>
          <w:b/>
          <w:sz w:val="24"/>
          <w:u w:val="single"/>
        </w:rPr>
        <w:tab/>
        <w:t xml:space="preserve">Posiadania wiedzy i doświadczenia. </w:t>
      </w:r>
    </w:p>
    <w:p w:rsidR="003C084A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musi wykazać, że zrealizował w ostatnich 3 latach </w:t>
      </w:r>
      <w:r w:rsidR="00EC3A7A">
        <w:rPr>
          <w:rFonts w:ascii="Times New Roman" w:eastAsia="Times New Roman" w:hAnsi="Times New Roman" w:cs="Times New Roman"/>
          <w:sz w:val="24"/>
        </w:rPr>
        <w:t xml:space="preserve">minimum </w:t>
      </w:r>
      <w:r w:rsidR="00EC3A7A" w:rsidRPr="00E871AB">
        <w:rPr>
          <w:rFonts w:ascii="Times New Roman" w:eastAsia="Times New Roman" w:hAnsi="Times New Roman" w:cs="Times New Roman"/>
          <w:sz w:val="24"/>
          <w:u w:val="single"/>
        </w:rPr>
        <w:t>jedną</w:t>
      </w:r>
      <w:r w:rsidR="00EC3A7A">
        <w:rPr>
          <w:rFonts w:ascii="Times New Roman" w:eastAsia="Times New Roman" w:hAnsi="Times New Roman" w:cs="Times New Roman"/>
          <w:sz w:val="24"/>
        </w:rPr>
        <w:t xml:space="preserve"> usługę </w:t>
      </w:r>
      <w:r>
        <w:rPr>
          <w:rFonts w:ascii="Times New Roman" w:eastAsia="Times New Roman" w:hAnsi="Times New Roman" w:cs="Times New Roman"/>
          <w:sz w:val="24"/>
        </w:rPr>
        <w:t>odbioru odpadów komu</w:t>
      </w:r>
      <w:r w:rsidR="00EC3A7A">
        <w:rPr>
          <w:rFonts w:ascii="Times New Roman" w:eastAsia="Times New Roman" w:hAnsi="Times New Roman" w:cs="Times New Roman"/>
          <w:sz w:val="24"/>
        </w:rPr>
        <w:t>nalnych z należytą starannością</w:t>
      </w:r>
      <w:r w:rsidR="00B32EDA">
        <w:rPr>
          <w:rFonts w:ascii="Times New Roman" w:eastAsia="Times New Roman" w:hAnsi="Times New Roman" w:cs="Times New Roman"/>
          <w:sz w:val="24"/>
        </w:rPr>
        <w:t xml:space="preserve"> o wartości </w:t>
      </w:r>
      <w:r>
        <w:rPr>
          <w:rFonts w:ascii="Times New Roman" w:eastAsia="Times New Roman" w:hAnsi="Times New Roman" w:cs="Times New Roman"/>
          <w:sz w:val="24"/>
        </w:rPr>
        <w:t xml:space="preserve">minimum </w:t>
      </w:r>
      <w:r w:rsidR="004115C5" w:rsidRPr="004115C5">
        <w:rPr>
          <w:rFonts w:ascii="Times New Roman" w:eastAsia="Times New Roman" w:hAnsi="Times New Roman" w:cs="Times New Roman"/>
          <w:sz w:val="24"/>
        </w:rPr>
        <w:t>1</w:t>
      </w:r>
      <w:r w:rsidR="0020581E" w:rsidRPr="004115C5">
        <w:rPr>
          <w:rFonts w:ascii="Times New Roman" w:eastAsia="Times New Roman" w:hAnsi="Times New Roman" w:cs="Times New Roman"/>
          <w:sz w:val="24"/>
        </w:rPr>
        <w:t>0</w:t>
      </w:r>
      <w:r w:rsidR="00B32EDA" w:rsidRPr="004115C5">
        <w:rPr>
          <w:rFonts w:ascii="Times New Roman" w:eastAsia="Times New Roman" w:hAnsi="Times New Roman" w:cs="Times New Roman"/>
          <w:sz w:val="24"/>
        </w:rPr>
        <w:t>0</w:t>
      </w:r>
      <w:r w:rsidR="00E67864" w:rsidRPr="004115C5">
        <w:rPr>
          <w:rFonts w:ascii="Times New Roman" w:eastAsia="Times New Roman" w:hAnsi="Times New Roman" w:cs="Times New Roman"/>
          <w:sz w:val="24"/>
        </w:rPr>
        <w:t> 000,00</w:t>
      </w:r>
      <w:r w:rsidR="00B32EDA" w:rsidRPr="004115C5">
        <w:rPr>
          <w:rFonts w:ascii="Times New Roman" w:eastAsia="Times New Roman" w:hAnsi="Times New Roman" w:cs="Times New Roman"/>
          <w:sz w:val="24"/>
        </w:rPr>
        <w:t xml:space="preserve"> zł.</w:t>
      </w:r>
    </w:p>
    <w:p w:rsidR="000A108E" w:rsidRPr="00B32EDA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32EDA">
        <w:rPr>
          <w:rFonts w:ascii="Times New Roman" w:eastAsia="Times New Roman" w:hAnsi="Times New Roman" w:cs="Times New Roman"/>
          <w:b/>
          <w:sz w:val="24"/>
          <w:u w:val="single"/>
        </w:rPr>
        <w:t>3.</w:t>
      </w:r>
      <w:r w:rsidRPr="00B32EDA">
        <w:rPr>
          <w:rFonts w:ascii="Times New Roman" w:eastAsia="Times New Roman" w:hAnsi="Times New Roman" w:cs="Times New Roman"/>
          <w:b/>
          <w:sz w:val="24"/>
          <w:u w:val="single"/>
        </w:rPr>
        <w:tab/>
        <w:t xml:space="preserve">Dysponowanie odpowiednim potencjałem technicznym oraz osobami zdolnymi </w:t>
      </w:r>
      <w:r w:rsidR="00771C51">
        <w:rPr>
          <w:rFonts w:ascii="Times New Roman" w:eastAsia="Times New Roman" w:hAnsi="Times New Roman" w:cs="Times New Roman"/>
          <w:b/>
          <w:sz w:val="24"/>
          <w:u w:val="single"/>
        </w:rPr>
        <w:br/>
      </w:r>
      <w:r w:rsidRPr="00B32EDA">
        <w:rPr>
          <w:rFonts w:ascii="Times New Roman" w:eastAsia="Times New Roman" w:hAnsi="Times New Roman" w:cs="Times New Roman"/>
          <w:b/>
          <w:sz w:val="24"/>
          <w:u w:val="single"/>
        </w:rPr>
        <w:t xml:space="preserve">do wykonania zamówienia. 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musi dysponować odpowiednim potencjałem technicznym do wykonania zamówienia. Warunek t</w:t>
      </w:r>
      <w:r w:rsidR="00126DC3">
        <w:rPr>
          <w:rFonts w:ascii="Times New Roman" w:eastAsia="Times New Roman" w:hAnsi="Times New Roman" w:cs="Times New Roman"/>
          <w:sz w:val="24"/>
        </w:rPr>
        <w:t>en zostanie uznany za spełniony</w:t>
      </w:r>
      <w:r>
        <w:rPr>
          <w:rFonts w:ascii="Times New Roman" w:eastAsia="Times New Roman" w:hAnsi="Times New Roman" w:cs="Times New Roman"/>
          <w:sz w:val="24"/>
        </w:rPr>
        <w:t xml:space="preserve">, jeżeli Wykonawca wykaże, </w:t>
      </w:r>
      <w:r w:rsidR="00771C5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iż dysponuje:</w:t>
      </w:r>
    </w:p>
    <w:p w:rsidR="000A108E" w:rsidRDefault="003629F4" w:rsidP="00771C51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</w:rPr>
      </w:pPr>
      <w:r w:rsidRPr="003C084A">
        <w:rPr>
          <w:rFonts w:ascii="Times New Roman" w:eastAsia="Times New Roman" w:hAnsi="Times New Roman" w:cs="Times New Roman"/>
          <w:sz w:val="24"/>
        </w:rPr>
        <w:t>Co najmniej dwoma pojazdami przystosowanymi do odbierania zmieszanych odpadów komunalnych,</w:t>
      </w:r>
    </w:p>
    <w:p w:rsidR="000A108E" w:rsidRDefault="003629F4" w:rsidP="00771C51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</w:rPr>
      </w:pPr>
      <w:r w:rsidRPr="003C084A">
        <w:rPr>
          <w:rFonts w:ascii="Times New Roman" w:eastAsia="Times New Roman" w:hAnsi="Times New Roman" w:cs="Times New Roman"/>
          <w:sz w:val="24"/>
        </w:rPr>
        <w:t>Co najmniej dwoma pojazdami przystosowanymi do odbierania selektywnie zebranych odpadów komunalnych,</w:t>
      </w:r>
    </w:p>
    <w:p w:rsidR="000A108E" w:rsidRPr="003C084A" w:rsidRDefault="003629F4" w:rsidP="00771C51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</w:rPr>
      </w:pPr>
      <w:r w:rsidRPr="003C084A">
        <w:rPr>
          <w:rFonts w:ascii="Times New Roman" w:eastAsia="Times New Roman" w:hAnsi="Times New Roman" w:cs="Times New Roman"/>
          <w:sz w:val="24"/>
        </w:rPr>
        <w:t>Co najmniej jednym pojazdem do odbierania opadów bez funkcji kompaktującej.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Pojazdy te muszą spełniać wymagania określone w rozporządzeniu Ministra Środowiska </w:t>
      </w:r>
      <w:r w:rsidR="00771C5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dnia 11 stycznia 2013 r. w sprawie szczegółowych wymagań w zakresie odbierania odpadów komunalnych od właścicieli nieruchomości ( Dz. U. z 2013 r. poz.122).</w:t>
      </w:r>
    </w:p>
    <w:p w:rsidR="000A108E" w:rsidRPr="00126DC3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26DC3">
        <w:rPr>
          <w:rFonts w:ascii="Times New Roman" w:eastAsia="Times New Roman" w:hAnsi="Times New Roman" w:cs="Times New Roman"/>
          <w:b/>
          <w:sz w:val="24"/>
          <w:u w:val="single"/>
        </w:rPr>
        <w:t>4.</w:t>
      </w:r>
      <w:r w:rsidRPr="00126DC3">
        <w:rPr>
          <w:rFonts w:ascii="Times New Roman" w:eastAsia="Times New Roman" w:hAnsi="Times New Roman" w:cs="Times New Roman"/>
          <w:b/>
          <w:sz w:val="24"/>
          <w:u w:val="single"/>
        </w:rPr>
        <w:tab/>
        <w:t>Sytuacja ekonomiczna i finansowa</w:t>
      </w:r>
    </w:p>
    <w:p w:rsidR="00126DC3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musi posiadać </w:t>
      </w:r>
      <w:r w:rsidR="00126DC3">
        <w:rPr>
          <w:rFonts w:ascii="Times New Roman" w:eastAsia="Times New Roman" w:hAnsi="Times New Roman" w:cs="Times New Roman"/>
          <w:sz w:val="24"/>
        </w:rPr>
        <w:t xml:space="preserve">ubezpieczenie odpowiedzialności cywilnej </w:t>
      </w:r>
      <w:r w:rsidR="00126DC3" w:rsidRPr="00126DC3">
        <w:rPr>
          <w:rFonts w:ascii="Times New Roman" w:eastAsia="Times New Roman" w:hAnsi="Times New Roman" w:cs="Times New Roman"/>
          <w:sz w:val="24"/>
        </w:rPr>
        <w:t xml:space="preserve">w zakresie prowadzonej działalności gospodarczej </w:t>
      </w:r>
      <w:r w:rsidR="00126DC3">
        <w:rPr>
          <w:rFonts w:ascii="Times New Roman" w:eastAsia="Times New Roman" w:hAnsi="Times New Roman" w:cs="Times New Roman"/>
          <w:sz w:val="24"/>
        </w:rPr>
        <w:t>na kwotę minimum 100</w:t>
      </w:r>
      <w:r w:rsidR="00E67864">
        <w:rPr>
          <w:rFonts w:ascii="Times New Roman" w:eastAsia="Times New Roman" w:hAnsi="Times New Roman" w:cs="Times New Roman"/>
          <w:sz w:val="24"/>
        </w:rPr>
        <w:t> 000,00</w:t>
      </w:r>
      <w:r w:rsidR="00126DC3">
        <w:rPr>
          <w:rFonts w:ascii="Times New Roman" w:eastAsia="Times New Roman" w:hAnsi="Times New Roman" w:cs="Times New Roman"/>
          <w:sz w:val="24"/>
        </w:rPr>
        <w:t xml:space="preserve"> zł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 xml:space="preserve">Ocena spełnienia warunków określonych dla Wykonawców będzie dokonywana </w:t>
      </w:r>
      <w:r w:rsidR="00771C51">
        <w:rPr>
          <w:rFonts w:ascii="Times New Roman" w:eastAsia="Times New Roman" w:hAnsi="Times New Roman" w:cs="Times New Roman"/>
          <w:sz w:val="24"/>
        </w:rPr>
        <w:t>przy zastosowaniu kryterium ,,spełnia</w:t>
      </w:r>
      <w:r w:rsidR="00C4371F">
        <w:rPr>
          <w:rFonts w:ascii="Times New Roman" w:eastAsia="Times New Roman" w:hAnsi="Times New Roman" w:cs="Times New Roman"/>
          <w:sz w:val="24"/>
        </w:rPr>
        <w:t>” – ,,nie spełnia”</w:t>
      </w:r>
      <w:r>
        <w:rPr>
          <w:rFonts w:ascii="Times New Roman" w:eastAsia="Times New Roman" w:hAnsi="Times New Roman" w:cs="Times New Roman"/>
          <w:sz w:val="24"/>
        </w:rPr>
        <w:t>. Wykonawca spełniający w</w:t>
      </w:r>
      <w:r w:rsidR="00C4371F">
        <w:rPr>
          <w:rFonts w:ascii="Times New Roman" w:eastAsia="Times New Roman" w:hAnsi="Times New Roman" w:cs="Times New Roman"/>
          <w:sz w:val="24"/>
        </w:rPr>
        <w:t>arunki otrzyma ocenę „spełnia”</w:t>
      </w:r>
      <w:r>
        <w:rPr>
          <w:rFonts w:ascii="Times New Roman" w:eastAsia="Times New Roman" w:hAnsi="Times New Roman" w:cs="Times New Roman"/>
          <w:sz w:val="24"/>
        </w:rPr>
        <w:t xml:space="preserve"> natomiast Wykonawca nie spełniający któregokolw</w:t>
      </w:r>
      <w:r w:rsidR="00C4371F">
        <w:rPr>
          <w:rFonts w:ascii="Times New Roman" w:eastAsia="Times New Roman" w:hAnsi="Times New Roman" w:cs="Times New Roman"/>
          <w:sz w:val="24"/>
        </w:rPr>
        <w:t>iek z warunków otrzyma ocenę „nie spełnia”</w:t>
      </w:r>
      <w:r>
        <w:rPr>
          <w:rFonts w:ascii="Times New Roman" w:eastAsia="Times New Roman" w:hAnsi="Times New Roman" w:cs="Times New Roman"/>
          <w:sz w:val="24"/>
        </w:rPr>
        <w:t xml:space="preserve"> i zgodnie z art.24 ust. 2 pkt 4 ustawy Prawo zamówień publicznych zostanie wykluczony z ubiega</w:t>
      </w:r>
      <w:r w:rsidR="00C4371F">
        <w:rPr>
          <w:rFonts w:ascii="Times New Roman" w:eastAsia="Times New Roman" w:hAnsi="Times New Roman" w:cs="Times New Roman"/>
          <w:sz w:val="24"/>
        </w:rPr>
        <w:t>nia się o udzielenie zamówienia</w:t>
      </w:r>
      <w:r>
        <w:rPr>
          <w:rFonts w:ascii="Times New Roman" w:eastAsia="Times New Roman" w:hAnsi="Times New Roman" w:cs="Times New Roman"/>
          <w:sz w:val="24"/>
        </w:rPr>
        <w:t>, a jego ofertą zgodnie z art.24 ust.4 zostanie odrzucona.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 INFORMACJA O OŚWIADCZENIACH I </w:t>
      </w:r>
      <w:r w:rsidR="00E843A9">
        <w:rPr>
          <w:rFonts w:ascii="Times New Roman" w:eastAsia="Times New Roman" w:hAnsi="Times New Roman" w:cs="Times New Roman"/>
          <w:b/>
          <w:sz w:val="24"/>
        </w:rPr>
        <w:t>DOKUMENTACH</w:t>
      </w:r>
      <w:r>
        <w:rPr>
          <w:rFonts w:ascii="Times New Roman" w:eastAsia="Times New Roman" w:hAnsi="Times New Roman" w:cs="Times New Roman"/>
          <w:b/>
          <w:sz w:val="24"/>
        </w:rPr>
        <w:t>, JAKIE MAJĄ DOSTARCZYĆ WYKONAWCY.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</w:r>
      <w:r w:rsidR="00C4371F">
        <w:rPr>
          <w:rFonts w:ascii="Times New Roman" w:eastAsia="Times New Roman" w:hAnsi="Times New Roman" w:cs="Times New Roman"/>
          <w:sz w:val="24"/>
        </w:rPr>
        <w:t>Wykaz oświadczeń lub dokumentów</w:t>
      </w:r>
      <w:r>
        <w:rPr>
          <w:rFonts w:ascii="Times New Roman" w:eastAsia="Times New Roman" w:hAnsi="Times New Roman" w:cs="Times New Roman"/>
          <w:sz w:val="24"/>
        </w:rPr>
        <w:t>, jakie mają dostarczyć Wykonawcy w celu potwierdzenia spełniania warunków udziału w postepowaniu:</w:t>
      </w:r>
    </w:p>
    <w:p w:rsidR="000A108E" w:rsidRDefault="003629F4" w:rsidP="00936AC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Times New Roman" w:eastAsia="Times New Roman" w:hAnsi="Times New Roman" w:cs="Times New Roman"/>
          <w:sz w:val="24"/>
        </w:rPr>
        <w:tab/>
        <w:t xml:space="preserve">Oświadczenie o spełnianiu </w:t>
      </w:r>
      <w:r w:rsidR="00936AC2">
        <w:rPr>
          <w:rFonts w:ascii="Times New Roman" w:eastAsia="Times New Roman" w:hAnsi="Times New Roman" w:cs="Times New Roman"/>
          <w:sz w:val="24"/>
        </w:rPr>
        <w:t>warunków udziału w postępowaniu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592E8D">
        <w:rPr>
          <w:rFonts w:ascii="Times New Roman" w:eastAsia="Times New Roman" w:hAnsi="Times New Roman" w:cs="Times New Roman"/>
          <w:sz w:val="24"/>
        </w:rPr>
        <w:t xml:space="preserve">o których mowa </w:t>
      </w:r>
      <w:r w:rsidR="00936AC2">
        <w:rPr>
          <w:rFonts w:ascii="Times New Roman" w:eastAsia="Times New Roman" w:hAnsi="Times New Roman" w:cs="Times New Roman"/>
          <w:sz w:val="24"/>
        </w:rPr>
        <w:br/>
      </w:r>
      <w:r w:rsidR="00592E8D">
        <w:rPr>
          <w:rFonts w:ascii="Times New Roman" w:eastAsia="Times New Roman" w:hAnsi="Times New Roman" w:cs="Times New Roman"/>
          <w:sz w:val="24"/>
        </w:rPr>
        <w:t>w</w:t>
      </w:r>
      <w:r w:rsidR="00936AC2">
        <w:rPr>
          <w:rFonts w:ascii="Times New Roman" w:eastAsia="Times New Roman" w:hAnsi="Times New Roman" w:cs="Times New Roman"/>
          <w:sz w:val="24"/>
        </w:rPr>
        <w:t xml:space="preserve"> </w:t>
      </w:r>
      <w:r w:rsidR="00592E8D">
        <w:rPr>
          <w:rFonts w:ascii="Times New Roman" w:eastAsia="Times New Roman" w:hAnsi="Times New Roman" w:cs="Times New Roman"/>
          <w:sz w:val="24"/>
        </w:rPr>
        <w:t>art.</w:t>
      </w:r>
      <w:r>
        <w:rPr>
          <w:rFonts w:ascii="Times New Roman" w:eastAsia="Times New Roman" w:hAnsi="Times New Roman" w:cs="Times New Roman"/>
          <w:sz w:val="24"/>
        </w:rPr>
        <w:t xml:space="preserve">22 ust.1 ustawy Prawo zamówień publicznych na formularzu stanowiącym </w:t>
      </w:r>
      <w:r w:rsidRPr="00F7415D">
        <w:rPr>
          <w:rFonts w:ascii="Times New Roman" w:eastAsia="Times New Roman" w:hAnsi="Times New Roman" w:cs="Times New Roman"/>
          <w:b/>
          <w:sz w:val="24"/>
        </w:rPr>
        <w:t xml:space="preserve">załącznik </w:t>
      </w:r>
      <w:r w:rsidR="00936AC2">
        <w:rPr>
          <w:rFonts w:ascii="Times New Roman" w:eastAsia="Times New Roman" w:hAnsi="Times New Roman" w:cs="Times New Roman"/>
          <w:b/>
          <w:sz w:val="24"/>
        </w:rPr>
        <w:br/>
      </w:r>
      <w:r w:rsidRPr="00F7415D">
        <w:rPr>
          <w:rFonts w:ascii="Times New Roman" w:eastAsia="Times New Roman" w:hAnsi="Times New Roman" w:cs="Times New Roman"/>
          <w:b/>
          <w:sz w:val="24"/>
        </w:rPr>
        <w:t>nr 2</w:t>
      </w:r>
      <w:r w:rsidR="00936AC2">
        <w:rPr>
          <w:rFonts w:ascii="Times New Roman" w:eastAsia="Times New Roman" w:hAnsi="Times New Roman" w:cs="Times New Roman"/>
          <w:b/>
          <w:sz w:val="24"/>
        </w:rPr>
        <w:t>,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</w:t>
      </w:r>
      <w:r>
        <w:rPr>
          <w:rFonts w:ascii="Times New Roman" w:eastAsia="Times New Roman" w:hAnsi="Times New Roman" w:cs="Times New Roman"/>
          <w:sz w:val="24"/>
        </w:rPr>
        <w:tab/>
        <w:t>W celu oceny spełniania przez Wykonawcę warunków</w:t>
      </w:r>
      <w:r w:rsidR="00936AC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o których mowa w art.22 ust 1 ustawy Prawo zamówień publicznych Zamawiający żąda, następujących dokumentów:</w:t>
      </w:r>
    </w:p>
    <w:p w:rsidR="0052496F" w:rsidRPr="00FF5183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 w:rsidRPr="00FF5183">
        <w:rPr>
          <w:rFonts w:ascii="Times New Roman" w:eastAsia="Times New Roman" w:hAnsi="Times New Roman" w:cs="Times New Roman"/>
          <w:sz w:val="24"/>
        </w:rPr>
        <w:t>1)</w:t>
      </w:r>
      <w:r w:rsidRPr="00FF5183">
        <w:rPr>
          <w:rFonts w:ascii="Times New Roman" w:eastAsia="Times New Roman" w:hAnsi="Times New Roman" w:cs="Times New Roman"/>
          <w:sz w:val="24"/>
        </w:rPr>
        <w:tab/>
        <w:t>Wykazu wykonanych, a w przypadku świadczeń okresowych lub ciągłych również wykonywanych, głównych usług, w okresie ostatnich 3 lat przed upływem terminu składania ofert, a jeżeli okres prowadzenia działalności jest krótszy</w:t>
      </w:r>
      <w:r w:rsidR="00936AC2">
        <w:rPr>
          <w:rFonts w:ascii="Times New Roman" w:eastAsia="Times New Roman" w:hAnsi="Times New Roman" w:cs="Times New Roman"/>
          <w:sz w:val="24"/>
        </w:rPr>
        <w:t xml:space="preserve"> </w:t>
      </w:r>
      <w:r w:rsidRPr="00FF5183">
        <w:rPr>
          <w:rFonts w:ascii="Times New Roman" w:eastAsia="Times New Roman" w:hAnsi="Times New Roman" w:cs="Times New Roman"/>
          <w:sz w:val="24"/>
        </w:rPr>
        <w:t xml:space="preserve">- w tym okresie, z podaniem ich wartości, przedmiotu, dat wykonania i podmiotów, na rzecz których usługi zostały wykonane oraz </w:t>
      </w:r>
      <w:r w:rsidRPr="00FF5183">
        <w:rPr>
          <w:rFonts w:ascii="Times New Roman" w:eastAsia="Times New Roman" w:hAnsi="Times New Roman" w:cs="Times New Roman"/>
          <w:sz w:val="24"/>
          <w:u w:val="single"/>
        </w:rPr>
        <w:t>załączeniem dowodów</w:t>
      </w:r>
      <w:r w:rsidRPr="00FF5183">
        <w:rPr>
          <w:rFonts w:ascii="Times New Roman" w:eastAsia="Times New Roman" w:hAnsi="Times New Roman" w:cs="Times New Roman"/>
          <w:sz w:val="24"/>
        </w:rPr>
        <w:t>, czy zostały wykonane lub są wykonywane należycie</w:t>
      </w:r>
      <w:r w:rsidR="00936AC2">
        <w:rPr>
          <w:rFonts w:ascii="Times New Roman" w:eastAsia="Times New Roman" w:hAnsi="Times New Roman" w:cs="Times New Roman"/>
          <w:sz w:val="24"/>
        </w:rPr>
        <w:t xml:space="preserve"> </w:t>
      </w:r>
      <w:r w:rsidRPr="00FF5183">
        <w:rPr>
          <w:rFonts w:ascii="Times New Roman" w:eastAsia="Times New Roman" w:hAnsi="Times New Roman" w:cs="Times New Roman"/>
          <w:sz w:val="24"/>
        </w:rPr>
        <w:t xml:space="preserve">- </w:t>
      </w:r>
      <w:r w:rsidRPr="00FF5183">
        <w:rPr>
          <w:rFonts w:ascii="Times New Roman" w:eastAsia="Times New Roman" w:hAnsi="Times New Roman" w:cs="Times New Roman"/>
          <w:b/>
          <w:sz w:val="24"/>
        </w:rPr>
        <w:t>załącznik nr 4</w:t>
      </w:r>
      <w:r w:rsidRPr="00FF5183">
        <w:rPr>
          <w:rFonts w:ascii="Times New Roman" w:eastAsia="Times New Roman" w:hAnsi="Times New Roman" w:cs="Times New Roman"/>
          <w:sz w:val="24"/>
        </w:rPr>
        <w:t>,</w:t>
      </w:r>
    </w:p>
    <w:p w:rsidR="00FC7CA1" w:rsidRPr="00FF5183" w:rsidRDefault="00FC7CA1" w:rsidP="00771C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183">
        <w:rPr>
          <w:rFonts w:ascii="Times New Roman" w:eastAsia="Times New Roman" w:hAnsi="Times New Roman" w:cs="Times New Roman"/>
          <w:sz w:val="24"/>
        </w:rPr>
        <w:t>Dowód</w:t>
      </w:r>
      <w:r w:rsidR="00936AC2">
        <w:rPr>
          <w:rFonts w:ascii="Times New Roman" w:eastAsia="Times New Roman" w:hAnsi="Times New Roman" w:cs="Times New Roman"/>
          <w:sz w:val="24"/>
        </w:rPr>
        <w:t xml:space="preserve"> </w:t>
      </w:r>
      <w:r w:rsidRPr="00FF5183">
        <w:rPr>
          <w:rFonts w:ascii="Times New Roman" w:eastAsia="Times New Roman" w:hAnsi="Times New Roman" w:cs="Times New Roman"/>
          <w:sz w:val="24"/>
        </w:rPr>
        <w:t>- czyli poświadczenie</w:t>
      </w:r>
      <w:r w:rsidRPr="00FF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0BE" w:rsidRPr="006170BE">
        <w:rPr>
          <w:rFonts w:ascii="Times New Roman" w:eastAsia="Times New Roman" w:hAnsi="Times New Roman" w:cs="Times New Roman"/>
          <w:sz w:val="24"/>
          <w:szCs w:val="24"/>
        </w:rPr>
        <w:t>z tym</w:t>
      </w:r>
      <w:r w:rsidR="00936A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70BE" w:rsidRPr="006170BE">
        <w:rPr>
          <w:rFonts w:ascii="Times New Roman" w:eastAsia="Times New Roman" w:hAnsi="Times New Roman" w:cs="Times New Roman"/>
          <w:sz w:val="24"/>
          <w:szCs w:val="24"/>
        </w:rPr>
        <w:t xml:space="preserve"> że </w:t>
      </w:r>
      <w:r w:rsidRPr="00FF5183">
        <w:rPr>
          <w:rFonts w:ascii="Times New Roman" w:eastAsia="Times New Roman" w:hAnsi="Times New Roman" w:cs="Times New Roman"/>
          <w:sz w:val="24"/>
          <w:szCs w:val="24"/>
        </w:rPr>
        <w:t>w odniesieniu do nadal wykonywanych dostaw lub usług okresowych lub ciągłych powinno być wydane nie wcześniej niż na 3 miesiące przed upływem terminu składania ofert;</w:t>
      </w:r>
    </w:p>
    <w:p w:rsidR="00FC7CA1" w:rsidRPr="00FF5183" w:rsidRDefault="00FC7CA1" w:rsidP="00771C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183">
        <w:rPr>
          <w:rFonts w:ascii="Times New Roman" w:eastAsia="Times New Roman" w:hAnsi="Times New Roman" w:cs="Times New Roman"/>
          <w:sz w:val="24"/>
          <w:szCs w:val="24"/>
        </w:rPr>
        <w:t xml:space="preserve"> Jeżeli z uzasadnionych przyczyn o obiektywnym charakterze wykonawca nie jest w stanie uzyskać dowodu – poświadczenia, należy d</w:t>
      </w:r>
      <w:r w:rsidR="00010B2D" w:rsidRPr="00FF5183">
        <w:rPr>
          <w:rFonts w:ascii="Times New Roman" w:eastAsia="Times New Roman" w:hAnsi="Times New Roman" w:cs="Times New Roman"/>
          <w:sz w:val="24"/>
          <w:szCs w:val="24"/>
        </w:rPr>
        <w:t>ostarczyć oświadczenie</w:t>
      </w:r>
      <w:r w:rsidRPr="00FF51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7CA1" w:rsidRDefault="00FC7CA1" w:rsidP="0077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183">
        <w:rPr>
          <w:rFonts w:ascii="Times New Roman" w:eastAsia="Times New Roman" w:hAnsi="Times New Roman" w:cs="Times New Roman"/>
          <w:sz w:val="24"/>
          <w:szCs w:val="24"/>
        </w:rPr>
        <w:t>W przypadku gdy zamawiający jest podmiotem, na rzecz którego wykonawca  wcześniej wykonał usługę wykonawca nie ma obowiązku przedkładania dowodów.</w:t>
      </w:r>
    </w:p>
    <w:p w:rsidR="00FF5183" w:rsidRPr="00FF5183" w:rsidRDefault="00FF5183" w:rsidP="0077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809" w:rsidRPr="00813FF0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 w:rsidRPr="00FF5183">
        <w:rPr>
          <w:rFonts w:ascii="Times New Roman" w:eastAsia="Times New Roman" w:hAnsi="Times New Roman" w:cs="Times New Roman"/>
          <w:sz w:val="24"/>
        </w:rPr>
        <w:lastRenderedPageBreak/>
        <w:t xml:space="preserve">2)   Zaświadczenia o wpisie do rejestru działalności regulowanych prowadzonego przez Burmistrza Nowogrodu Bobrzańskiego dla przedsiębiorców prowadzących działalność </w:t>
      </w:r>
      <w:r w:rsidR="00943809" w:rsidRPr="00FF5183">
        <w:rPr>
          <w:rFonts w:ascii="Times New Roman" w:eastAsia="Times New Roman" w:hAnsi="Times New Roman" w:cs="Times New Roman"/>
          <w:sz w:val="24"/>
        </w:rPr>
        <w:t>gospodarczą w zakresie odbierania</w:t>
      </w:r>
      <w:r w:rsidRPr="00FF5183">
        <w:rPr>
          <w:rFonts w:ascii="Times New Roman" w:eastAsia="Times New Roman" w:hAnsi="Times New Roman" w:cs="Times New Roman"/>
          <w:sz w:val="24"/>
        </w:rPr>
        <w:t xml:space="preserve"> odpadów komunalnych</w:t>
      </w:r>
      <w:r w:rsidR="00943809" w:rsidRPr="00FF5183">
        <w:rPr>
          <w:rFonts w:ascii="Times New Roman" w:eastAsia="Times New Roman" w:hAnsi="Times New Roman" w:cs="Times New Roman"/>
          <w:sz w:val="24"/>
        </w:rPr>
        <w:t xml:space="preserve"> od właścicieli nieruchomości </w:t>
      </w:r>
      <w:r w:rsidRPr="00FF5183">
        <w:rPr>
          <w:rFonts w:ascii="Times New Roman" w:eastAsia="Times New Roman" w:hAnsi="Times New Roman" w:cs="Times New Roman"/>
          <w:sz w:val="24"/>
        </w:rPr>
        <w:t xml:space="preserve"> na terenie gminy Nowogród Bobrzański.</w:t>
      </w:r>
      <w:r w:rsidR="00943809" w:rsidRPr="00943809">
        <w:rPr>
          <w:rFonts w:ascii="Times New Roman" w:eastAsia="Times New Roman" w:hAnsi="Times New Roman" w:cs="Times New Roman"/>
          <w:sz w:val="24"/>
        </w:rPr>
        <w:t xml:space="preserve"> </w:t>
      </w:r>
    </w:p>
    <w:p w:rsidR="000A108E" w:rsidRPr="000E41EB" w:rsidRDefault="00FF5183" w:rsidP="00771C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Wykaz niezbędnych do wykonania zamówienia narzędzi</w:t>
      </w:r>
      <w:r w:rsidR="00C43140">
        <w:rPr>
          <w:rFonts w:ascii="Times New Roman" w:eastAsia="Times New Roman" w:hAnsi="Times New Roman" w:cs="Times New Roman"/>
          <w:sz w:val="24"/>
        </w:rPr>
        <w:t>,</w:t>
      </w:r>
      <w:r w:rsidR="00871ABB" w:rsidRPr="00871AB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1ABB" w:rsidRPr="00871ABB">
        <w:rPr>
          <w:rFonts w:ascii="Times New Roman" w:eastAsia="Times New Roman" w:hAnsi="Times New Roman" w:cs="Times New Roman"/>
          <w:sz w:val="24"/>
          <w:szCs w:val="24"/>
        </w:rPr>
        <w:t>wyposażenia zakładu</w:t>
      </w:r>
      <w:r w:rsidR="003629F4">
        <w:rPr>
          <w:rFonts w:ascii="Times New Roman" w:eastAsia="Times New Roman" w:hAnsi="Times New Roman" w:cs="Times New Roman"/>
          <w:sz w:val="24"/>
        </w:rPr>
        <w:t xml:space="preserve"> </w:t>
      </w:r>
      <w:r w:rsidR="00936AC2">
        <w:rPr>
          <w:rFonts w:ascii="Times New Roman" w:eastAsia="Times New Roman" w:hAnsi="Times New Roman" w:cs="Times New Roman"/>
          <w:sz w:val="24"/>
        </w:rPr>
        <w:br/>
      </w:r>
      <w:r w:rsidR="003629F4">
        <w:rPr>
          <w:rFonts w:ascii="Times New Roman" w:eastAsia="Times New Roman" w:hAnsi="Times New Roman" w:cs="Times New Roman"/>
          <w:sz w:val="24"/>
        </w:rPr>
        <w:t xml:space="preserve">i urządzeń technicznych, którymi dysponuje lub będzie dysponował Wykonawca wraz </w:t>
      </w:r>
      <w:r w:rsidR="00936AC2">
        <w:rPr>
          <w:rFonts w:ascii="Times New Roman" w:eastAsia="Times New Roman" w:hAnsi="Times New Roman" w:cs="Times New Roman"/>
          <w:sz w:val="24"/>
        </w:rPr>
        <w:br/>
      </w:r>
      <w:r w:rsidR="003629F4">
        <w:rPr>
          <w:rFonts w:ascii="Times New Roman" w:eastAsia="Times New Roman" w:hAnsi="Times New Roman" w:cs="Times New Roman"/>
          <w:sz w:val="24"/>
        </w:rPr>
        <w:t xml:space="preserve">z informacją o podstawie do dysponowania tymi zasobami – </w:t>
      </w:r>
      <w:r w:rsidR="003629F4" w:rsidRPr="00F7415D">
        <w:rPr>
          <w:rFonts w:ascii="Times New Roman" w:eastAsia="Times New Roman" w:hAnsi="Times New Roman" w:cs="Times New Roman"/>
          <w:b/>
          <w:sz w:val="24"/>
        </w:rPr>
        <w:t>załącznik nr 5,</w:t>
      </w:r>
      <w:r w:rsidR="00156DA6" w:rsidRPr="00156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08E" w:rsidRDefault="00FF5183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Opłaconej polisy , a w przypadku jej braku,</w:t>
      </w:r>
      <w:r w:rsidR="006213F7">
        <w:rPr>
          <w:rFonts w:ascii="Times New Roman" w:eastAsia="Times New Roman" w:hAnsi="Times New Roman" w:cs="Times New Roman"/>
          <w:sz w:val="24"/>
        </w:rPr>
        <w:t xml:space="preserve"> </w:t>
      </w:r>
      <w:r w:rsidR="003629F4">
        <w:rPr>
          <w:rFonts w:ascii="Times New Roman" w:eastAsia="Times New Roman" w:hAnsi="Times New Roman" w:cs="Times New Roman"/>
          <w:sz w:val="24"/>
        </w:rPr>
        <w:t>innego dokumentu potwierdzającego, że wykonawca jest ubezpieczony od odpowiedzialności cywilnej w zakresie prowadzonej działalności związanej z przedmiotem zamówienia.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W celu wykazania braku podstaw do wykluczenia z postepowania o udzielenie zamówienia Wykonawcy w okolicznościach, o których mowa w art.24 ust.1</w:t>
      </w:r>
      <w:r w:rsidR="00ED1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ustawy, Zamawiający żąda następujących dokumentów: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Oświadczenia o braku podstaw do wykluczenia na formularzu stanowiącym </w:t>
      </w:r>
      <w:r w:rsidRPr="00F7415D">
        <w:rPr>
          <w:rFonts w:ascii="Times New Roman" w:eastAsia="Times New Roman" w:hAnsi="Times New Roman" w:cs="Times New Roman"/>
          <w:b/>
          <w:sz w:val="24"/>
        </w:rPr>
        <w:t>załącznik nr 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Aktualnego odpisu z właściwego rejestru lub centralnej ewidencji i informacji </w:t>
      </w:r>
      <w:r w:rsidR="00936AC2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o działalności gospodarczej, jeżeli odrębne przepisy wymagają wpisu do rejestru lub ewidencji, w celu wykazania braku podstaw do wykluczenia w oparciu o art.24 ust.1 </w:t>
      </w:r>
      <w:proofErr w:type="spellStart"/>
      <w:r>
        <w:rPr>
          <w:rFonts w:ascii="Times New Roman" w:eastAsia="Times New Roman" w:hAnsi="Times New Roman" w:cs="Times New Roman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ustawy, wystawionego nie wcześniej niż 6 miesięcy przed upływem terminu składania ofert,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Aktualnego zaświadczenia właściwego naczelnika urzędu skarbowego potwierdzającego, że wykonawca nie zalega z opłacaniem podatków lub zaświadczenia, że uzyskał przewidziane prawem zwolnienie, odroczenie lub rozłożenie na raty zaległych płatności lub wstrzymanie </w:t>
      </w:r>
      <w:r w:rsidR="00936AC2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całości wykonania decyzji właściwego organu – wystawionego nie wcześniej niż </w:t>
      </w:r>
      <w:r w:rsidR="00936AC2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3 miesiące przed terminem składania ofert,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Aktualnego zaświadczenia właściwego oddziału Zakładu Ubezpieczeń Społecznych lub Kasy Rolniczego Ubezpieczenia Społecznego potwierdzającego, że wykonawca nie zalega </w:t>
      </w:r>
      <w:r w:rsidR="00936AC2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opłacaniem składek na ubezpieczenie zdrowotne i społeczne, lub potwierdzenia , że uzyskał przewidziane prawem zwolnienie, odroczenie lub rozłożenie na raty zaległych płatności lub wstrzymanie w całości wykonania decyzji właściwego organu – wystawionego nie wcześniej niż 3 miesiące przed upływem terminu składania ofert.</w:t>
      </w:r>
    </w:p>
    <w:p w:rsidR="00840784" w:rsidRDefault="0084078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Aktualnej informacji z Krajowego Rejestru Karnego w zakresie określonym w art. 24 ust. </w:t>
      </w:r>
      <w:r w:rsidR="00046E4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4-8 ustawy, wystawionej nie wcześniej niż 6 miesięcy przed upływem terminu składania ofert;</w:t>
      </w:r>
    </w:p>
    <w:p w:rsidR="00F67530" w:rsidRDefault="0084078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Aktualnej informacji z Krajowego Rejestru Karnego w zakresie określonym w art. 24 ust. </w:t>
      </w:r>
      <w:r w:rsidR="00046E4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 ustawy, wystawionej nie wcześniej niż 6 miesięcy przed upływem terminu składania ofert; </w:t>
      </w:r>
    </w:p>
    <w:p w:rsidR="007032E8" w:rsidRPr="007032E8" w:rsidRDefault="007032E8" w:rsidP="0077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32E8">
        <w:rPr>
          <w:rFonts w:ascii="Times New Roman" w:eastAsia="Times New Roman" w:hAnsi="Times New Roman" w:cs="Times New Roman"/>
          <w:sz w:val="24"/>
          <w:szCs w:val="24"/>
        </w:rPr>
        <w:t xml:space="preserve">ktualnej informacji z Krajowego Rejestru Karnego w zakresie określonym w art. 24 ust. </w:t>
      </w:r>
      <w:r w:rsidR="00046E45">
        <w:rPr>
          <w:rFonts w:ascii="Times New Roman" w:eastAsia="Times New Roman" w:hAnsi="Times New Roman" w:cs="Times New Roman"/>
          <w:sz w:val="24"/>
          <w:szCs w:val="24"/>
        </w:rPr>
        <w:br/>
      </w:r>
      <w:r w:rsidRPr="007032E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7032E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032E8">
        <w:rPr>
          <w:rFonts w:ascii="Times New Roman" w:eastAsia="Times New Roman" w:hAnsi="Times New Roman" w:cs="Times New Roman"/>
          <w:sz w:val="24"/>
          <w:szCs w:val="24"/>
        </w:rPr>
        <w:t xml:space="preserve"> 10 i 11 ustawy, wystawionej nie wcześniej niż 6 miesięcy przed upływem terminu składania ofert. </w:t>
      </w:r>
    </w:p>
    <w:p w:rsidR="007032E8" w:rsidRDefault="007032E8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66D7D" w:rsidRDefault="00366D7D" w:rsidP="00771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W</w:t>
      </w:r>
      <w:r w:rsidRPr="00366D7D">
        <w:rPr>
          <w:rFonts w:ascii="Times New Roman" w:eastAsia="Times New Roman" w:hAnsi="Times New Roman" w:cs="Times New Roman"/>
          <w:sz w:val="24"/>
          <w:szCs w:val="24"/>
        </w:rPr>
        <w:t>ykonawca ma siedzibę lub miejsce zamieszkania poza terytorium Rzeczypospolit</w:t>
      </w:r>
      <w:r>
        <w:rPr>
          <w:rFonts w:ascii="Times New Roman" w:eastAsia="Times New Roman" w:hAnsi="Times New Roman" w:cs="Times New Roman"/>
          <w:sz w:val="24"/>
          <w:szCs w:val="24"/>
        </w:rPr>
        <w:t>ej Polskiej:</w:t>
      </w:r>
    </w:p>
    <w:p w:rsidR="00366D7D" w:rsidRDefault="00592E8D" w:rsidP="00771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366D7D" w:rsidRPr="00366D7D">
        <w:rPr>
          <w:rFonts w:ascii="Times New Roman" w:eastAsia="Times New Roman" w:hAnsi="Times New Roman" w:cs="Times New Roman"/>
          <w:sz w:val="24"/>
          <w:szCs w:val="24"/>
        </w:rPr>
        <w:t xml:space="preserve">amiast dokumentów o których mowa w </w:t>
      </w:r>
      <w:proofErr w:type="spellStart"/>
      <w:r w:rsidR="00366D7D" w:rsidRPr="00366D7D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366D7D" w:rsidRPr="00366D7D">
        <w:rPr>
          <w:rFonts w:ascii="Times New Roman" w:eastAsia="Times New Roman" w:hAnsi="Times New Roman" w:cs="Times New Roman"/>
          <w:sz w:val="24"/>
          <w:szCs w:val="24"/>
        </w:rPr>
        <w:t xml:space="preserve"> 2- 4</w:t>
      </w:r>
      <w:r w:rsidR="00B74DCA">
        <w:rPr>
          <w:rFonts w:ascii="Times New Roman" w:eastAsia="Times New Roman" w:hAnsi="Times New Roman" w:cs="Times New Roman"/>
          <w:sz w:val="24"/>
          <w:szCs w:val="24"/>
        </w:rPr>
        <w:t xml:space="preserve"> i 6</w:t>
      </w:r>
      <w:r w:rsidR="00366D7D" w:rsidRPr="00366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6D7D" w:rsidRPr="00366D7D">
        <w:rPr>
          <w:rFonts w:ascii="Times New Roman" w:eastAsia="Times New Roman" w:hAnsi="Times New Roman" w:cs="Times New Roman"/>
          <w:sz w:val="24"/>
          <w:szCs w:val="24"/>
        </w:rPr>
        <w:t xml:space="preserve">składa dokument lub dokumenty wystawione w kraju, w którym ma siedzibę lub miejsce zamieszkania, potwierdzające odpowiednio, że: </w:t>
      </w:r>
    </w:p>
    <w:p w:rsidR="00366D7D" w:rsidRPr="00366D7D" w:rsidRDefault="00366D7D" w:rsidP="00771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66D7D">
        <w:rPr>
          <w:rFonts w:ascii="Times New Roman" w:eastAsia="Times New Roman" w:hAnsi="Times New Roman" w:cs="Times New Roman"/>
          <w:sz w:val="24"/>
          <w:szCs w:val="24"/>
        </w:rPr>
        <w:t>nie otwarto jego likwidac</w:t>
      </w:r>
      <w:r w:rsidR="00DA7400">
        <w:rPr>
          <w:rFonts w:ascii="Times New Roman" w:eastAsia="Times New Roman" w:hAnsi="Times New Roman" w:cs="Times New Roman"/>
          <w:sz w:val="24"/>
          <w:szCs w:val="24"/>
        </w:rPr>
        <w:t>ji ani nie ogłoszono upadłości - wystawiony</w:t>
      </w:r>
      <w:r w:rsidR="00DA7400" w:rsidRPr="00466128">
        <w:rPr>
          <w:rFonts w:ascii="Times New Roman" w:eastAsia="Times New Roman" w:hAnsi="Times New Roman" w:cs="Times New Roman"/>
          <w:sz w:val="24"/>
          <w:szCs w:val="24"/>
        </w:rPr>
        <w:t xml:space="preserve"> nie wcześniej niż </w:t>
      </w:r>
      <w:r w:rsidR="00046E45">
        <w:rPr>
          <w:rFonts w:ascii="Times New Roman" w:eastAsia="Times New Roman" w:hAnsi="Times New Roman" w:cs="Times New Roman"/>
          <w:sz w:val="24"/>
          <w:szCs w:val="24"/>
        </w:rPr>
        <w:br/>
      </w:r>
      <w:r w:rsidR="00DA7400" w:rsidRPr="00466128">
        <w:rPr>
          <w:rFonts w:ascii="Times New Roman" w:eastAsia="Times New Roman" w:hAnsi="Times New Roman" w:cs="Times New Roman"/>
          <w:sz w:val="24"/>
          <w:szCs w:val="24"/>
        </w:rPr>
        <w:t>6 miesięcy przed upływem terminu sk</w:t>
      </w:r>
      <w:r w:rsidR="00DA7400">
        <w:rPr>
          <w:rFonts w:ascii="Times New Roman" w:eastAsia="Times New Roman" w:hAnsi="Times New Roman" w:cs="Times New Roman"/>
          <w:sz w:val="24"/>
          <w:szCs w:val="24"/>
        </w:rPr>
        <w:t>ładania</w:t>
      </w:r>
      <w:r w:rsidR="00DA7400" w:rsidRPr="00466128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</w:p>
    <w:p w:rsidR="00366D7D" w:rsidRDefault="00366D7D" w:rsidP="0077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66D7D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</w:t>
      </w:r>
      <w:r w:rsidR="00DA7400">
        <w:rPr>
          <w:rFonts w:ascii="Times New Roman" w:eastAsia="Times New Roman" w:hAnsi="Times New Roman" w:cs="Times New Roman"/>
          <w:sz w:val="24"/>
          <w:szCs w:val="24"/>
        </w:rPr>
        <w:t>nania decyzji właściwego organu</w:t>
      </w:r>
      <w:r w:rsidR="00046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400">
        <w:rPr>
          <w:rFonts w:ascii="Times New Roman" w:eastAsia="Times New Roman" w:hAnsi="Times New Roman" w:cs="Times New Roman"/>
          <w:sz w:val="24"/>
          <w:szCs w:val="24"/>
        </w:rPr>
        <w:t>- wystawiony nie wcześniej niż 3</w:t>
      </w:r>
      <w:r w:rsidR="00DA7400" w:rsidRPr="00466128">
        <w:rPr>
          <w:rFonts w:ascii="Times New Roman" w:eastAsia="Times New Roman" w:hAnsi="Times New Roman" w:cs="Times New Roman"/>
          <w:sz w:val="24"/>
          <w:szCs w:val="24"/>
        </w:rPr>
        <w:t xml:space="preserve"> miesięcy przed upływem terminu sk</w:t>
      </w:r>
      <w:r w:rsidR="00DA7400">
        <w:rPr>
          <w:rFonts w:ascii="Times New Roman" w:eastAsia="Times New Roman" w:hAnsi="Times New Roman" w:cs="Times New Roman"/>
          <w:sz w:val="24"/>
          <w:szCs w:val="24"/>
        </w:rPr>
        <w:t>ładania</w:t>
      </w:r>
      <w:r w:rsidR="00DA7400" w:rsidRPr="00466128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</w:p>
    <w:p w:rsidR="00366D7D" w:rsidRPr="00366D7D" w:rsidRDefault="00366D7D" w:rsidP="0077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D7D" w:rsidRDefault="00366D7D" w:rsidP="0077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66D7D">
        <w:rPr>
          <w:rFonts w:ascii="Times New Roman" w:eastAsia="Times New Roman" w:hAnsi="Times New Roman" w:cs="Times New Roman"/>
          <w:sz w:val="24"/>
          <w:szCs w:val="24"/>
        </w:rPr>
        <w:t>nie orzeczono wobec niego za</w:t>
      </w:r>
      <w:r w:rsidR="00DA7400">
        <w:rPr>
          <w:rFonts w:ascii="Times New Roman" w:eastAsia="Times New Roman" w:hAnsi="Times New Roman" w:cs="Times New Roman"/>
          <w:sz w:val="24"/>
          <w:szCs w:val="24"/>
        </w:rPr>
        <w:t>kazu ubiegania się o zamówienie -</w:t>
      </w:r>
      <w:r w:rsidR="00046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400">
        <w:rPr>
          <w:rFonts w:ascii="Times New Roman" w:eastAsia="Times New Roman" w:hAnsi="Times New Roman" w:cs="Times New Roman"/>
          <w:sz w:val="24"/>
          <w:szCs w:val="24"/>
        </w:rPr>
        <w:t>wystawiony</w:t>
      </w:r>
      <w:r w:rsidR="00DA7400" w:rsidRPr="00466128">
        <w:rPr>
          <w:rFonts w:ascii="Times New Roman" w:eastAsia="Times New Roman" w:hAnsi="Times New Roman" w:cs="Times New Roman"/>
          <w:sz w:val="24"/>
          <w:szCs w:val="24"/>
        </w:rPr>
        <w:t xml:space="preserve"> nie wcześniej niż 6 miesięcy przed upływem terminu sk</w:t>
      </w:r>
      <w:r w:rsidR="00DA7400">
        <w:rPr>
          <w:rFonts w:ascii="Times New Roman" w:eastAsia="Times New Roman" w:hAnsi="Times New Roman" w:cs="Times New Roman"/>
          <w:sz w:val="24"/>
          <w:szCs w:val="24"/>
        </w:rPr>
        <w:t>ładania</w:t>
      </w:r>
      <w:r w:rsidR="00DA7400" w:rsidRPr="00466128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  <w:r w:rsidRPr="00366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400" w:rsidRDefault="00DA7400" w:rsidP="0077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D7D" w:rsidRPr="00366D7D" w:rsidRDefault="00592E8D" w:rsidP="0077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366D7D" w:rsidRPr="00366D7D">
        <w:rPr>
          <w:rFonts w:ascii="Times New Roman" w:eastAsia="Times New Roman" w:hAnsi="Times New Roman" w:cs="Times New Roman"/>
          <w:sz w:val="24"/>
          <w:szCs w:val="24"/>
        </w:rPr>
        <w:t>amiast doku</w:t>
      </w:r>
      <w:r w:rsidR="00BD61EF">
        <w:rPr>
          <w:rFonts w:ascii="Times New Roman" w:eastAsia="Times New Roman" w:hAnsi="Times New Roman" w:cs="Times New Roman"/>
          <w:sz w:val="24"/>
          <w:szCs w:val="24"/>
        </w:rPr>
        <w:t xml:space="preserve">mentów o których mowa w </w:t>
      </w:r>
      <w:proofErr w:type="spellStart"/>
      <w:r w:rsidR="00BD61EF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BD61EF">
        <w:rPr>
          <w:rFonts w:ascii="Times New Roman" w:eastAsia="Times New Roman" w:hAnsi="Times New Roman" w:cs="Times New Roman"/>
          <w:sz w:val="24"/>
          <w:szCs w:val="24"/>
        </w:rPr>
        <w:t xml:space="preserve"> 5 i </w:t>
      </w:r>
      <w:r w:rsidR="00B74D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66D7D" w:rsidRPr="00366D7D">
        <w:rPr>
          <w:rFonts w:ascii="Times New Roman" w:eastAsia="Times New Roman" w:hAnsi="Times New Roman" w:cs="Times New Roman"/>
          <w:sz w:val="24"/>
          <w:szCs w:val="24"/>
        </w:rPr>
        <w:t xml:space="preserve"> składa zaświadczenie właściwego organu sądowego lub administracyjnego miejsca zamieszkania albo zamieszkania osoby, której dokumenty dotyczą, w zakresie określonym w art. 24 ust. </w:t>
      </w:r>
      <w:r w:rsidR="00DA7400">
        <w:rPr>
          <w:rFonts w:ascii="Times New Roman" w:eastAsia="Times New Roman" w:hAnsi="Times New Roman" w:cs="Times New Roman"/>
          <w:sz w:val="24"/>
          <w:szCs w:val="24"/>
        </w:rPr>
        <w:t>1 pkt 4-8,10 i 11 ustawy - wystawiony</w:t>
      </w:r>
      <w:r w:rsidR="00DA7400" w:rsidRPr="00466128">
        <w:rPr>
          <w:rFonts w:ascii="Times New Roman" w:eastAsia="Times New Roman" w:hAnsi="Times New Roman" w:cs="Times New Roman"/>
          <w:sz w:val="24"/>
          <w:szCs w:val="24"/>
        </w:rPr>
        <w:t xml:space="preserve"> nie wcześniej niż 6 miesięcy przed upływem terminu sk</w:t>
      </w:r>
      <w:r w:rsidR="00DA7400">
        <w:rPr>
          <w:rFonts w:ascii="Times New Roman" w:eastAsia="Times New Roman" w:hAnsi="Times New Roman" w:cs="Times New Roman"/>
          <w:sz w:val="24"/>
          <w:szCs w:val="24"/>
        </w:rPr>
        <w:t>ładania</w:t>
      </w:r>
      <w:r w:rsidR="00DA7400" w:rsidRPr="00466128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B93" w:rsidRDefault="00A16B9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66128" w:rsidRDefault="00A16B93" w:rsidP="0077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W</w:t>
      </w:r>
      <w:r w:rsidR="00466128" w:rsidRPr="00466128">
        <w:rPr>
          <w:rFonts w:ascii="Times New Roman" w:eastAsia="Times New Roman" w:hAnsi="Times New Roman" w:cs="Times New Roman"/>
          <w:sz w:val="24"/>
          <w:szCs w:val="24"/>
        </w:rPr>
        <w:t>ykonawcy mającego siedzibę na terytorium Rzeczypospolitej Polskiej, osoby, o których mowa w art. 24 ust. 1 pkt 5-8, 10 i 11 ustawy, mają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 w:rsidR="00466128" w:rsidRPr="00466128">
        <w:rPr>
          <w:rFonts w:ascii="Times New Roman" w:eastAsia="Times New Roman" w:hAnsi="Times New Roman" w:cs="Times New Roman"/>
          <w:sz w:val="24"/>
          <w:szCs w:val="24"/>
        </w:rPr>
        <w:t xml:space="preserve"> miejsce zamieszkania poza terytor</w:t>
      </w:r>
      <w:r>
        <w:rPr>
          <w:rFonts w:ascii="Times New Roman" w:eastAsia="Times New Roman" w:hAnsi="Times New Roman" w:cs="Times New Roman"/>
          <w:sz w:val="24"/>
          <w:szCs w:val="24"/>
        </w:rPr>
        <w:t>ium Rzeczypospolitej Polskiej, W</w:t>
      </w:r>
      <w:r w:rsidR="00466128" w:rsidRPr="00466128">
        <w:rPr>
          <w:rFonts w:ascii="Times New Roman" w:eastAsia="Times New Roman" w:hAnsi="Times New Roman" w:cs="Times New Roman"/>
          <w:sz w:val="24"/>
          <w:szCs w:val="24"/>
        </w:rPr>
        <w:t>ykonawca składa w odniesieniu do nich zaświadczenie właściwego organu sądowego albo administr</w:t>
      </w:r>
      <w:r>
        <w:rPr>
          <w:rFonts w:ascii="Times New Roman" w:eastAsia="Times New Roman" w:hAnsi="Times New Roman" w:cs="Times New Roman"/>
          <w:sz w:val="24"/>
          <w:szCs w:val="24"/>
        </w:rPr>
        <w:t>acyjnego miejsca zamieszkania, oświadczenie o którym mowa z pkt. 5</w:t>
      </w:r>
      <w:r w:rsidR="00466128" w:rsidRPr="00466128">
        <w:rPr>
          <w:rFonts w:ascii="Times New Roman" w:eastAsia="Times New Roman" w:hAnsi="Times New Roman" w:cs="Times New Roman"/>
          <w:sz w:val="24"/>
          <w:szCs w:val="24"/>
        </w:rPr>
        <w:t xml:space="preserve"> w zakresie określonym w art. 24 ust. 1 </w:t>
      </w:r>
      <w:proofErr w:type="spellStart"/>
      <w:r w:rsidR="00466128" w:rsidRPr="00466128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="00466128" w:rsidRPr="00466128">
        <w:rPr>
          <w:rFonts w:ascii="Times New Roman" w:eastAsia="Times New Roman" w:hAnsi="Times New Roman" w:cs="Times New Roman"/>
          <w:sz w:val="24"/>
          <w:szCs w:val="24"/>
        </w:rPr>
        <w:t xml:space="preserve"> 5-8, 10 i 11 ustawy, wystawione nie wcześniej niż 6 miesięcy przed upływem terminu sk</w:t>
      </w:r>
      <w:r>
        <w:rPr>
          <w:rFonts w:ascii="Times New Roman" w:eastAsia="Times New Roman" w:hAnsi="Times New Roman" w:cs="Times New Roman"/>
          <w:sz w:val="24"/>
          <w:szCs w:val="24"/>
        </w:rPr>
        <w:t>ładania</w:t>
      </w:r>
      <w:r w:rsidR="00466128" w:rsidRPr="00466128">
        <w:rPr>
          <w:rFonts w:ascii="Times New Roman" w:eastAsia="Times New Roman" w:hAnsi="Times New Roman" w:cs="Times New Roman"/>
          <w:sz w:val="24"/>
          <w:szCs w:val="24"/>
        </w:rPr>
        <w:t xml:space="preserve"> ofert, </w:t>
      </w:r>
      <w:r w:rsidR="00046E45">
        <w:rPr>
          <w:rFonts w:ascii="Times New Roman" w:eastAsia="Times New Roman" w:hAnsi="Times New Roman" w:cs="Times New Roman"/>
          <w:sz w:val="24"/>
          <w:szCs w:val="24"/>
        </w:rPr>
        <w:br/>
      </w:r>
      <w:r w:rsidR="00466128" w:rsidRPr="00466128">
        <w:rPr>
          <w:rFonts w:ascii="Times New Roman" w:eastAsia="Times New Roman" w:hAnsi="Times New Roman" w:cs="Times New Roman"/>
          <w:sz w:val="24"/>
          <w:szCs w:val="24"/>
        </w:rPr>
        <w:t xml:space="preserve">z tym że w przypadku gdy w miejscu zamieszkania tych osób nie wydaje się takich zaświadczeń - zastępuje się je dokumentem zawierającym oświadczenie złożone przed właściwym organem sądowym, administracyjnym albo organem samorządu zawodowego </w:t>
      </w:r>
      <w:r w:rsidR="00046E45">
        <w:rPr>
          <w:rFonts w:ascii="Times New Roman" w:eastAsia="Times New Roman" w:hAnsi="Times New Roman" w:cs="Times New Roman"/>
          <w:sz w:val="24"/>
          <w:szCs w:val="24"/>
        </w:rPr>
        <w:br/>
      </w:r>
      <w:r w:rsidR="00466128" w:rsidRPr="00466128">
        <w:rPr>
          <w:rFonts w:ascii="Times New Roman" w:eastAsia="Times New Roman" w:hAnsi="Times New Roman" w:cs="Times New Roman"/>
          <w:sz w:val="24"/>
          <w:szCs w:val="24"/>
        </w:rPr>
        <w:t>lub gospodarczego miejsca zamieszkania tych osób lub przed notariuszem.</w:t>
      </w:r>
    </w:p>
    <w:p w:rsidR="00DA7400" w:rsidRPr="00466128" w:rsidRDefault="00DA7400" w:rsidP="0077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1ED" w:rsidRDefault="00DA7400" w:rsidP="0077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00">
        <w:rPr>
          <w:rFonts w:ascii="Times New Roman" w:eastAsia="Times New Roman" w:hAnsi="Times New Roman" w:cs="Times New Roman"/>
          <w:sz w:val="24"/>
          <w:szCs w:val="24"/>
        </w:rPr>
        <w:t>Jeżeli w kraju miejsca zamieszkan</w:t>
      </w:r>
      <w:r>
        <w:rPr>
          <w:rFonts w:ascii="Times New Roman" w:eastAsia="Times New Roman" w:hAnsi="Times New Roman" w:cs="Times New Roman"/>
          <w:sz w:val="24"/>
          <w:szCs w:val="24"/>
        </w:rPr>
        <w:t>ia osoby lub w kraju, w którym W</w:t>
      </w:r>
      <w:r w:rsidRPr="00DA7400">
        <w:rPr>
          <w:rFonts w:ascii="Times New Roman" w:eastAsia="Times New Roman" w:hAnsi="Times New Roman" w:cs="Times New Roman"/>
          <w:sz w:val="24"/>
          <w:szCs w:val="24"/>
        </w:rPr>
        <w:t>ykonawca ma siedzibę lub miejsce zamieszkania, nie wydaje się dok</w:t>
      </w:r>
      <w:r w:rsidR="005431ED">
        <w:rPr>
          <w:rFonts w:ascii="Times New Roman" w:eastAsia="Times New Roman" w:hAnsi="Times New Roman" w:cs="Times New Roman"/>
          <w:sz w:val="24"/>
          <w:szCs w:val="24"/>
        </w:rPr>
        <w:t>um</w:t>
      </w:r>
      <w:r w:rsidR="00BD61EF">
        <w:rPr>
          <w:rFonts w:ascii="Times New Roman" w:eastAsia="Times New Roman" w:hAnsi="Times New Roman" w:cs="Times New Roman"/>
          <w:sz w:val="24"/>
          <w:szCs w:val="24"/>
        </w:rPr>
        <w:t xml:space="preserve">entów, o których mowa w </w:t>
      </w:r>
      <w:proofErr w:type="spellStart"/>
      <w:r w:rsidR="00BD61EF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BD61EF">
        <w:rPr>
          <w:rFonts w:ascii="Times New Roman" w:eastAsia="Times New Roman" w:hAnsi="Times New Roman" w:cs="Times New Roman"/>
          <w:sz w:val="24"/>
          <w:szCs w:val="24"/>
        </w:rPr>
        <w:t xml:space="preserve"> 2-7</w:t>
      </w:r>
      <w:r w:rsidRPr="00DA7400">
        <w:rPr>
          <w:rFonts w:ascii="Times New Roman" w:eastAsia="Times New Roman" w:hAnsi="Times New Roman" w:cs="Times New Roman"/>
          <w:sz w:val="24"/>
          <w:szCs w:val="24"/>
        </w:rPr>
        <w:t>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</w:t>
      </w:r>
      <w:r w:rsidR="005431ED">
        <w:rPr>
          <w:rFonts w:ascii="Times New Roman" w:eastAsia="Times New Roman" w:hAnsi="Times New Roman" w:cs="Times New Roman"/>
          <w:sz w:val="24"/>
          <w:szCs w:val="24"/>
        </w:rPr>
        <w:t xml:space="preserve">szkania, lub przed notariuszem – wystawionym odpowiednio nie wcześniej niż </w:t>
      </w:r>
      <w:r w:rsidR="00046E45">
        <w:rPr>
          <w:rFonts w:ascii="Times New Roman" w:eastAsia="Times New Roman" w:hAnsi="Times New Roman" w:cs="Times New Roman"/>
          <w:sz w:val="24"/>
          <w:szCs w:val="24"/>
        </w:rPr>
        <w:br/>
      </w:r>
      <w:r w:rsidR="005431ED">
        <w:rPr>
          <w:rFonts w:ascii="Times New Roman" w:eastAsia="Times New Roman" w:hAnsi="Times New Roman" w:cs="Times New Roman"/>
          <w:sz w:val="24"/>
          <w:szCs w:val="24"/>
        </w:rPr>
        <w:t>3</w:t>
      </w:r>
      <w:r w:rsidR="005431ED" w:rsidRPr="00466128">
        <w:rPr>
          <w:rFonts w:ascii="Times New Roman" w:eastAsia="Times New Roman" w:hAnsi="Times New Roman" w:cs="Times New Roman"/>
          <w:sz w:val="24"/>
          <w:szCs w:val="24"/>
        </w:rPr>
        <w:t xml:space="preserve"> miesięcy przed upływem terminu sk</w:t>
      </w:r>
      <w:r w:rsidR="005431ED">
        <w:rPr>
          <w:rFonts w:ascii="Times New Roman" w:eastAsia="Times New Roman" w:hAnsi="Times New Roman" w:cs="Times New Roman"/>
          <w:sz w:val="24"/>
          <w:szCs w:val="24"/>
        </w:rPr>
        <w:t>ładania</w:t>
      </w:r>
      <w:r w:rsidR="005431ED" w:rsidRPr="00466128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  <w:r w:rsidR="005431E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5431ED" w:rsidRPr="0054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1ED">
        <w:rPr>
          <w:rFonts w:ascii="Times New Roman" w:eastAsia="Times New Roman" w:hAnsi="Times New Roman" w:cs="Times New Roman"/>
          <w:sz w:val="24"/>
          <w:szCs w:val="24"/>
        </w:rPr>
        <w:t>nie wcześniej niż 6</w:t>
      </w:r>
      <w:r w:rsidR="005431ED" w:rsidRPr="00466128">
        <w:rPr>
          <w:rFonts w:ascii="Times New Roman" w:eastAsia="Times New Roman" w:hAnsi="Times New Roman" w:cs="Times New Roman"/>
          <w:sz w:val="24"/>
          <w:szCs w:val="24"/>
        </w:rPr>
        <w:t xml:space="preserve"> miesięcy przed upływem terminu sk</w:t>
      </w:r>
      <w:r w:rsidR="005431ED">
        <w:rPr>
          <w:rFonts w:ascii="Times New Roman" w:eastAsia="Times New Roman" w:hAnsi="Times New Roman" w:cs="Times New Roman"/>
          <w:sz w:val="24"/>
          <w:szCs w:val="24"/>
        </w:rPr>
        <w:t>ładania</w:t>
      </w:r>
      <w:r w:rsidR="005431ED" w:rsidRPr="00466128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  <w:r w:rsidR="005431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516" w:rsidRDefault="00520516" w:rsidP="00771C51">
      <w:pPr>
        <w:tabs>
          <w:tab w:val="left" w:pos="5775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20516">
        <w:rPr>
          <w:rFonts w:ascii="Times New Roman" w:eastAsia="Times New Roman" w:hAnsi="Times New Roman" w:cs="Times New Roman"/>
          <w:sz w:val="24"/>
        </w:rPr>
        <w:t xml:space="preserve">2. </w:t>
      </w:r>
      <w:r w:rsidRPr="00520516">
        <w:rPr>
          <w:rFonts w:ascii="Times New Roman" w:eastAsia="Times New Roman" w:hAnsi="Times New Roman" w:cs="Times New Roman"/>
          <w:b/>
          <w:sz w:val="24"/>
        </w:rPr>
        <w:t>Dokumenty dotyczące przynależności do tej samej grupy kapitałowej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2.1 Lista podmiotów należących do tej samej grupy kapitałowej, w rozumieniu ustawy z dnia 16 lutego 2007 r. o ochronie konkurencji i konsumentów</w:t>
      </w:r>
      <w:r w:rsidR="00137C06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137C06">
        <w:rPr>
          <w:rFonts w:ascii="Times New Roman" w:eastAsia="Times New Roman" w:hAnsi="Times New Roman" w:cs="Times New Roman"/>
          <w:sz w:val="24"/>
        </w:rPr>
        <w:t>Dz.U</w:t>
      </w:r>
      <w:proofErr w:type="spellEnd"/>
      <w:r w:rsidR="00137C06">
        <w:rPr>
          <w:rFonts w:ascii="Times New Roman" w:eastAsia="Times New Roman" w:hAnsi="Times New Roman" w:cs="Times New Roman"/>
          <w:sz w:val="24"/>
        </w:rPr>
        <w:t xml:space="preserve">. Nr 50, poz. 331 z </w:t>
      </w:r>
      <w:proofErr w:type="spellStart"/>
      <w:r w:rsidR="00137C06">
        <w:rPr>
          <w:rFonts w:ascii="Times New Roman" w:eastAsia="Times New Roman" w:hAnsi="Times New Roman" w:cs="Times New Roman"/>
          <w:sz w:val="24"/>
        </w:rPr>
        <w:t>póź</w:t>
      </w:r>
      <w:proofErr w:type="spellEnd"/>
      <w:r w:rsidR="00137C06">
        <w:rPr>
          <w:rFonts w:ascii="Times New Roman" w:eastAsia="Times New Roman" w:hAnsi="Times New Roman" w:cs="Times New Roman"/>
          <w:sz w:val="24"/>
        </w:rPr>
        <w:t>. zm.)</w:t>
      </w:r>
      <w:r w:rsidR="00046E45">
        <w:rPr>
          <w:rFonts w:ascii="Times New Roman" w:eastAsia="Times New Roman" w:hAnsi="Times New Roman" w:cs="Times New Roman"/>
          <w:sz w:val="24"/>
        </w:rPr>
        <w:t xml:space="preserve"> albo informacje o tym</w:t>
      </w:r>
      <w:r>
        <w:rPr>
          <w:rFonts w:ascii="Times New Roman" w:eastAsia="Times New Roman" w:hAnsi="Times New Roman" w:cs="Times New Roman"/>
          <w:sz w:val="24"/>
        </w:rPr>
        <w:t xml:space="preserve">, że nie należy do grupy kapitałowej – </w:t>
      </w:r>
      <w:r>
        <w:rPr>
          <w:rFonts w:ascii="Times New Roman" w:eastAsia="Times New Roman" w:hAnsi="Times New Roman" w:cs="Times New Roman"/>
          <w:b/>
          <w:sz w:val="24"/>
        </w:rPr>
        <w:t>załącznik nr 6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Inne dokumenty: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Formularz oferty na  </w:t>
      </w:r>
      <w:r>
        <w:rPr>
          <w:rFonts w:ascii="Times New Roman" w:eastAsia="Times New Roman" w:hAnsi="Times New Roman" w:cs="Times New Roman"/>
          <w:b/>
          <w:sz w:val="24"/>
        </w:rPr>
        <w:t>załączniku nr 1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Dane wykonawcy na </w:t>
      </w:r>
      <w:r>
        <w:rPr>
          <w:rFonts w:ascii="Times New Roman" w:eastAsia="Times New Roman" w:hAnsi="Times New Roman" w:cs="Times New Roman"/>
          <w:b/>
          <w:sz w:val="24"/>
        </w:rPr>
        <w:t xml:space="preserve">załączniku nr 1a 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Wykonawca może polegać na wiedzy i doświadczeniu , potencjale technicznym, osobach zdolnych do wykonywania zamówienia lub zdolności</w:t>
      </w:r>
      <w:r w:rsidR="00046E45">
        <w:rPr>
          <w:rFonts w:ascii="Times New Roman" w:eastAsia="Times New Roman" w:hAnsi="Times New Roman" w:cs="Times New Roman"/>
          <w:sz w:val="24"/>
        </w:rPr>
        <w:t>ach finansowych innych podmiotów</w:t>
      </w:r>
      <w:r>
        <w:rPr>
          <w:rFonts w:ascii="Times New Roman" w:eastAsia="Times New Roman" w:hAnsi="Times New Roman" w:cs="Times New Roman"/>
          <w:sz w:val="24"/>
        </w:rPr>
        <w:t xml:space="preserve">, niezależnie od charakteru prawnego łączącego go z nimi stosunków. Wykonawca w takiej sytuacji zobowiązany jest udowodnić Zamawiającemu, iż będzie dysponował zasobami </w:t>
      </w:r>
      <w:r w:rsidR="00046E4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do  realizacji zamówienia , przedstawiając w tym celu pisemne  zobowiązanie tych podmiotów do oddania mu do dyspozycji niezbędnych zasobów na okres korzystania z nich przy wykonaniu zamówienia.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 W przypadku składania oferty przez Wykonawców ubiegających się wspólnie </w:t>
      </w:r>
      <w:r w:rsidR="00046E4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o udzielenie zamówienia: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zgodnie z art.23 ust.2 ustawy Prawo zamówień publicznych, ustanawiają oni pełnomocnika do reprezentowania ich w post</w:t>
      </w:r>
      <w:r w:rsidR="00046E45">
        <w:rPr>
          <w:rFonts w:ascii="Times New Roman" w:eastAsia="Times New Roman" w:hAnsi="Times New Roman" w:cs="Times New Roman"/>
          <w:sz w:val="24"/>
        </w:rPr>
        <w:t>ę</w:t>
      </w:r>
      <w:r>
        <w:rPr>
          <w:rFonts w:ascii="Times New Roman" w:eastAsia="Times New Roman" w:hAnsi="Times New Roman" w:cs="Times New Roman"/>
          <w:sz w:val="24"/>
        </w:rPr>
        <w:t xml:space="preserve">powaniu o udzielenie zamówienia albo reprezentowania </w:t>
      </w:r>
      <w:r w:rsidR="00046E4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post</w:t>
      </w:r>
      <w:r w:rsidR="00046E45">
        <w:rPr>
          <w:rFonts w:ascii="Times New Roman" w:eastAsia="Times New Roman" w:hAnsi="Times New Roman" w:cs="Times New Roman"/>
          <w:sz w:val="24"/>
        </w:rPr>
        <w:t>ę</w:t>
      </w:r>
      <w:r>
        <w:rPr>
          <w:rFonts w:ascii="Times New Roman" w:eastAsia="Times New Roman" w:hAnsi="Times New Roman" w:cs="Times New Roman"/>
          <w:sz w:val="24"/>
        </w:rPr>
        <w:t xml:space="preserve">powaniu i zawarcia umowy w sprawie zamówienia publicznego, pełnomocnictwo </w:t>
      </w:r>
      <w:r w:rsidR="00046E4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to musi być podpisane przez wszystkich Wykonawców,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</w:rPr>
        <w:t xml:space="preserve">każdy Wykonawca wspólnie ubiegający się o udzielenie zamówienia zobowiązany jest złożyć wszystkie dokumenty dotyczące właściwości Wykonawcy, o których mowa w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20516">
        <w:rPr>
          <w:rFonts w:ascii="Times New Roman" w:eastAsia="Times New Roman" w:hAnsi="Times New Roman" w:cs="Times New Roman"/>
          <w:b/>
          <w:sz w:val="24"/>
        </w:rPr>
        <w:t xml:space="preserve">IV, </w:t>
      </w:r>
      <w:proofErr w:type="spellStart"/>
      <w:r w:rsidRPr="00520516">
        <w:rPr>
          <w:rFonts w:ascii="Times New Roman" w:eastAsia="Times New Roman" w:hAnsi="Times New Roman" w:cs="Times New Roman"/>
          <w:b/>
          <w:sz w:val="24"/>
        </w:rPr>
        <w:t>ppkt</w:t>
      </w:r>
      <w:proofErr w:type="spellEnd"/>
      <w:r w:rsidRPr="00520516">
        <w:rPr>
          <w:rFonts w:ascii="Times New Roman" w:eastAsia="Times New Roman" w:hAnsi="Times New Roman" w:cs="Times New Roman"/>
          <w:b/>
          <w:sz w:val="24"/>
        </w:rPr>
        <w:t xml:space="preserve"> 1.3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 TERMIN WYKONANIA UMOWY.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Termin realizacji zamówienia: </w:t>
      </w:r>
      <w:r w:rsidR="004115C5">
        <w:rPr>
          <w:rFonts w:ascii="Times New Roman" w:eastAsia="Times New Roman" w:hAnsi="Times New Roman" w:cs="Times New Roman"/>
          <w:b/>
          <w:sz w:val="24"/>
        </w:rPr>
        <w:t xml:space="preserve">od dnia podpisania umowy </w:t>
      </w:r>
      <w:r w:rsidR="00BC39E0">
        <w:rPr>
          <w:rFonts w:ascii="Times New Roman" w:eastAsia="Times New Roman" w:hAnsi="Times New Roman" w:cs="Times New Roman"/>
          <w:b/>
          <w:sz w:val="24"/>
        </w:rPr>
        <w:t>do dnia 31.12.2015</w:t>
      </w:r>
      <w:r w:rsidR="00C7097D">
        <w:rPr>
          <w:rFonts w:ascii="Times New Roman" w:eastAsia="Times New Roman" w:hAnsi="Times New Roman" w:cs="Times New Roman"/>
          <w:b/>
          <w:sz w:val="24"/>
        </w:rPr>
        <w:t xml:space="preserve"> r. </w:t>
      </w:r>
    </w:p>
    <w:p w:rsidR="00592E8D" w:rsidRDefault="00592E8D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 OPIS SPOSOBU OBLICZENIA CENY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Cenę oferty należy podać w PLN. Wszelkie rozliczenia finansowe będą prowadzone w PLN.</w:t>
      </w:r>
    </w:p>
    <w:p w:rsidR="000A108E" w:rsidRDefault="003629F4" w:rsidP="00771C51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Podstawą do określenia ceny oferty jest zakres usług podany we wszystkich postanowieniach zawartych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A108E" w:rsidRDefault="003629F4" w:rsidP="00771C51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Wartość netto całej oferty należy wylic</w:t>
      </w:r>
      <w:r w:rsidR="00531419">
        <w:rPr>
          <w:rFonts w:ascii="Times New Roman" w:eastAsia="Times New Roman" w:hAnsi="Times New Roman" w:cs="Times New Roman"/>
          <w:sz w:val="24"/>
        </w:rPr>
        <w:t>zyć jako iloczyn  ilości osób (</w:t>
      </w:r>
      <w:r>
        <w:rPr>
          <w:rFonts w:ascii="Times New Roman" w:eastAsia="Times New Roman" w:hAnsi="Times New Roman" w:cs="Times New Roman"/>
          <w:sz w:val="24"/>
        </w:rPr>
        <w:t>podanej</w:t>
      </w:r>
      <w:r w:rsidR="00531419">
        <w:rPr>
          <w:rFonts w:ascii="Times New Roman" w:eastAsia="Times New Roman" w:hAnsi="Times New Roman" w:cs="Times New Roman"/>
          <w:sz w:val="24"/>
        </w:rPr>
        <w:t xml:space="preserve"> w druku oferty- załącznik nr 1</w:t>
      </w:r>
      <w:r>
        <w:rPr>
          <w:rFonts w:ascii="Times New Roman" w:eastAsia="Times New Roman" w:hAnsi="Times New Roman" w:cs="Times New Roman"/>
          <w:sz w:val="24"/>
        </w:rPr>
        <w:t>) zamieszkałych na terenie Gminy Nowogród Bobrzański, od których odbierane będą odpady komunalne, ceny jednostkowej netto za jeden miesiąc wywozu odpadów komunalnych i iloś</w:t>
      </w:r>
      <w:r w:rsidR="00531419">
        <w:rPr>
          <w:rFonts w:ascii="Times New Roman" w:eastAsia="Times New Roman" w:hAnsi="Times New Roman" w:cs="Times New Roman"/>
          <w:sz w:val="24"/>
        </w:rPr>
        <w:t>ci miesięcy świadczenia usług (</w:t>
      </w:r>
      <w:r>
        <w:rPr>
          <w:rFonts w:ascii="Times New Roman" w:eastAsia="Times New Roman" w:hAnsi="Times New Roman" w:cs="Times New Roman"/>
          <w:sz w:val="24"/>
        </w:rPr>
        <w:t>podanej w druku oferty – załącznik nr 1).</w:t>
      </w:r>
    </w:p>
    <w:p w:rsidR="000A108E" w:rsidRDefault="003629F4" w:rsidP="00771C51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Następnie należy wyliczyć wartość brutto całej oferty po przez dodanie do wartości  netto podatku od towarów i usług ( VAT) </w:t>
      </w:r>
    </w:p>
    <w:p w:rsidR="000A108E" w:rsidRDefault="003629F4" w:rsidP="00771C51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Wartość brutto , o której mowa w ust.4 stanowić będzie podstawę do porównania ofert i obliczania punktów zgodnie z kryterium oceny ofert.</w:t>
      </w:r>
    </w:p>
    <w:p w:rsidR="000A108E" w:rsidRPr="00520516" w:rsidRDefault="003629F4" w:rsidP="00771C51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520516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Podana przez zamawiającego ilość osób zamieszkałych na terenie Gminy Nowogród Bobrzański, od których odbierane będą odpady komunalne jest wyliczona ze złożonych deklaracji i służy do porównania ofert pod względem kryterium oceny ofert,. Ilość ta może ulec niewielkim zmianom po złożeniu przez mieszkańców Gminy zmian deklaracji o wysokości opłaty za gospodarowanie odpadami komunalnymi w czasie trwania umowy.</w:t>
      </w:r>
    </w:p>
    <w:p w:rsidR="000A108E" w:rsidRDefault="003629F4" w:rsidP="00771C51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Cena oferty musi uwzględniać wszystkie koszty niezbędne do prawidłowej realizacji zamówienia, uwzględniać w swej wartości ewentualny wzrost cen w okresie realizacji zamówienia oraz wszelkie koszty konieczne do prawidłowego j</w:t>
      </w:r>
      <w:r w:rsidR="00531419">
        <w:rPr>
          <w:rFonts w:ascii="Times New Roman" w:eastAsia="Times New Roman" w:hAnsi="Times New Roman" w:cs="Times New Roman"/>
          <w:sz w:val="24"/>
        </w:rPr>
        <w:t xml:space="preserve">ego wykonania wynikające z </w:t>
      </w:r>
      <w:proofErr w:type="spellStart"/>
      <w:r w:rsidR="00531419"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>, projektu umowy oraz obowiązujących przepisów prawa. Wykonawca uwzględni te składniki ceny w zaproponowanej cenie jednostkowej netto za jeden miesiąc świadczenia usługi.</w:t>
      </w:r>
    </w:p>
    <w:p w:rsidR="000A108E" w:rsidRPr="00520516" w:rsidRDefault="003629F4" w:rsidP="00771C51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20516">
        <w:rPr>
          <w:rFonts w:ascii="Times New Roman" w:eastAsia="Times New Roman" w:hAnsi="Times New Roman" w:cs="Times New Roman"/>
          <w:sz w:val="24"/>
        </w:rPr>
        <w:t>Cena jednostkowa netto określona przez Wykonawcę zostanie ustalona, na okres ważności umowy, jako ryczałtowa i nie będzie podlegać waloryzacji ze względu na inflację.</w:t>
      </w:r>
    </w:p>
    <w:p w:rsidR="000A108E" w:rsidRDefault="003629F4" w:rsidP="00771C51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nie przewiduje dokonywania przedpłat na wykonanie usługi.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  OPIS KRYTERIÓW, KTÓRYMI ZAMAWIAJĄCY BĘDZIE S</w:t>
      </w:r>
      <w:r w:rsidR="00BA2DDC">
        <w:rPr>
          <w:rFonts w:ascii="Times New Roman" w:eastAsia="Times New Roman" w:hAnsi="Times New Roman" w:cs="Times New Roman"/>
          <w:b/>
          <w:sz w:val="24"/>
        </w:rPr>
        <w:t>IĘ KIEROWAŁ PRZY WYBORZE OFERTY</w:t>
      </w:r>
      <w:r>
        <w:rPr>
          <w:rFonts w:ascii="Times New Roman" w:eastAsia="Times New Roman" w:hAnsi="Times New Roman" w:cs="Times New Roman"/>
          <w:b/>
          <w:sz w:val="24"/>
        </w:rPr>
        <w:t>, WRAZ Z PODANIEM, ZNACZENIA TYCH KRYTERIÓW I SPOSOBU OCENY OFERT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531419" w:rsidP="00771C51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Kryterium  wyboru oferty</w:t>
      </w:r>
      <w:r w:rsidR="003629F4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cena (</w:t>
      </w:r>
      <w:r w:rsidR="003629F4">
        <w:rPr>
          <w:rFonts w:ascii="Times New Roman" w:eastAsia="Times New Roman" w:hAnsi="Times New Roman" w:cs="Times New Roman"/>
          <w:b/>
          <w:sz w:val="24"/>
        </w:rPr>
        <w:t>brutto) podana w PLN – 100%</w:t>
      </w:r>
    </w:p>
    <w:p w:rsidR="000A108E" w:rsidRDefault="003629F4" w:rsidP="00771C51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Oferty będą oceniane w odniesieniu do najkorzystniejszych warunków </w:t>
      </w:r>
      <w:r w:rsidR="00531419">
        <w:rPr>
          <w:rFonts w:ascii="Times New Roman" w:eastAsia="Times New Roman" w:hAnsi="Times New Roman" w:cs="Times New Roman"/>
          <w:sz w:val="24"/>
        </w:rPr>
        <w:t>przedstawionych przez Wykonawcę</w:t>
      </w:r>
      <w:r>
        <w:rPr>
          <w:rFonts w:ascii="Times New Roman" w:eastAsia="Times New Roman" w:hAnsi="Times New Roman" w:cs="Times New Roman"/>
          <w:sz w:val="24"/>
        </w:rPr>
        <w:t xml:space="preserve">, tj.: </w:t>
      </w:r>
      <w:r w:rsidR="00531419">
        <w:rPr>
          <w:rFonts w:ascii="Times New Roman" w:eastAsia="Times New Roman" w:hAnsi="Times New Roman" w:cs="Times New Roman"/>
          <w:b/>
          <w:sz w:val="24"/>
        </w:rPr>
        <w:t>najniższej ceny (</w:t>
      </w:r>
      <w:r>
        <w:rPr>
          <w:rFonts w:ascii="Times New Roman" w:eastAsia="Times New Roman" w:hAnsi="Times New Roman" w:cs="Times New Roman"/>
          <w:b/>
          <w:sz w:val="24"/>
        </w:rPr>
        <w:t>brutto) w PLN wg w</w:t>
      </w:r>
      <w:r w:rsidRPr="00D55682">
        <w:rPr>
          <w:rFonts w:ascii="Times New Roman" w:eastAsia="Times New Roman" w:hAnsi="Times New Roman" w:cs="Times New Roman"/>
          <w:b/>
          <w:sz w:val="24"/>
        </w:rPr>
        <w:t>zoru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115C5" w:rsidRPr="00703A3E" w:rsidRDefault="00DB41D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03A3E">
        <w:rPr>
          <w:rFonts w:ascii="Times New Roman" w:eastAsia="Times New Roman" w:hAnsi="Times New Roman" w:cs="Times New Roman"/>
          <w:sz w:val="24"/>
        </w:rPr>
        <w:t xml:space="preserve">cena najkorzystniejsza oferty  </w:t>
      </w:r>
      <w:r w:rsidR="00D55682" w:rsidRPr="00703A3E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DB41D4" w:rsidRPr="00520516" w:rsidRDefault="00703A3E" w:rsidP="00771C51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----------------------------</w:t>
      </w:r>
      <w:r w:rsidR="00531419">
        <w:rPr>
          <w:rFonts w:ascii="Times New Roman" w:eastAsia="Times New Roman" w:hAnsi="Times New Roman" w:cs="Times New Roman"/>
          <w:sz w:val="24"/>
        </w:rPr>
        <w:t>--------</w:t>
      </w:r>
      <w:r w:rsidR="004115C5" w:rsidRPr="00520516">
        <w:rPr>
          <w:rFonts w:ascii="Times New Roman" w:eastAsia="Times New Roman" w:hAnsi="Times New Roman" w:cs="Times New Roman"/>
          <w:sz w:val="24"/>
        </w:rPr>
        <w:t xml:space="preserve">  </w:t>
      </w:r>
      <w:r w:rsidR="00D55682" w:rsidRPr="00520516">
        <w:rPr>
          <w:rFonts w:ascii="Times New Roman" w:eastAsia="Times New Roman" w:hAnsi="Times New Roman" w:cs="Times New Roman"/>
          <w:sz w:val="24"/>
        </w:rPr>
        <w:t xml:space="preserve"> x100</w:t>
      </w:r>
    </w:p>
    <w:p w:rsidR="00DB41D4" w:rsidRPr="00DB41D4" w:rsidRDefault="00DB41D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20516">
        <w:rPr>
          <w:rFonts w:ascii="Times New Roman" w:eastAsia="Times New Roman" w:hAnsi="Times New Roman" w:cs="Times New Roman"/>
          <w:sz w:val="24"/>
        </w:rPr>
        <w:t>cena oferty badanej</w:t>
      </w:r>
    </w:p>
    <w:p w:rsidR="000A108E" w:rsidRDefault="00DB41D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Maksymalna liczba punktów jaką można uzyskać to </w:t>
      </w:r>
      <w:r>
        <w:rPr>
          <w:rFonts w:ascii="Times New Roman" w:eastAsia="Times New Roman" w:hAnsi="Times New Roman" w:cs="Times New Roman"/>
          <w:b/>
          <w:sz w:val="24"/>
        </w:rPr>
        <w:t>100,00 pkt.</w:t>
      </w:r>
    </w:p>
    <w:p w:rsidR="000A108E" w:rsidRDefault="003629F4" w:rsidP="00771C51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Punkty zostaną przyznane z dokładnością do dwóch miejsc po przecinku</w:t>
      </w:r>
    </w:p>
    <w:p w:rsidR="000A108E" w:rsidRDefault="003629F4" w:rsidP="00771C51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Zamówien</w:t>
      </w:r>
      <w:r w:rsidR="007430ED">
        <w:rPr>
          <w:rFonts w:ascii="Times New Roman" w:eastAsia="Times New Roman" w:hAnsi="Times New Roman" w:cs="Times New Roman"/>
          <w:sz w:val="24"/>
        </w:rPr>
        <w:t>ie zostanie udzielone Wykonawcy</w:t>
      </w:r>
      <w:r>
        <w:rPr>
          <w:rFonts w:ascii="Times New Roman" w:eastAsia="Times New Roman" w:hAnsi="Times New Roman" w:cs="Times New Roman"/>
          <w:sz w:val="24"/>
        </w:rPr>
        <w:t>, którego oferta otrzymała największą liczbę punktów.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VIII WYMAGANIA DOTYCZĄCE WADIUM ORAZ ZABEZPIECZENIA NALEZYTEGO WYKONANIA UMOWY</w:t>
      </w:r>
    </w:p>
    <w:p w:rsidR="000A108E" w:rsidRPr="001D211A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1D211A">
        <w:rPr>
          <w:rFonts w:ascii="Times New Roman" w:eastAsia="Times New Roman" w:hAnsi="Times New Roman" w:cs="Times New Roman"/>
          <w:sz w:val="24"/>
        </w:rPr>
        <w:t xml:space="preserve">Oferta musi być zabezpieczona wadium w wysokości </w:t>
      </w:r>
      <w:r w:rsidRPr="001D211A">
        <w:rPr>
          <w:rFonts w:ascii="Times New Roman" w:eastAsia="Times New Roman" w:hAnsi="Times New Roman" w:cs="Times New Roman"/>
          <w:b/>
          <w:sz w:val="24"/>
        </w:rPr>
        <w:t xml:space="preserve">20 000,00 zł </w:t>
      </w:r>
      <w:r w:rsidR="007430ED" w:rsidRPr="001D211A">
        <w:rPr>
          <w:rFonts w:ascii="Times New Roman" w:eastAsia="Times New Roman" w:hAnsi="Times New Roman" w:cs="Times New Roman"/>
          <w:sz w:val="24"/>
        </w:rPr>
        <w:t>(słownie</w:t>
      </w:r>
      <w:r w:rsidRPr="001D211A">
        <w:rPr>
          <w:rFonts w:ascii="Times New Roman" w:eastAsia="Times New Roman" w:hAnsi="Times New Roman" w:cs="Times New Roman"/>
          <w:sz w:val="24"/>
        </w:rPr>
        <w:t>: dwadzieścia tysięcy złotych 00/100).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Wadium może być wniesione w :</w:t>
      </w:r>
    </w:p>
    <w:p w:rsidR="00466128" w:rsidRDefault="00466128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629F4">
        <w:rPr>
          <w:rFonts w:ascii="Times New Roman" w:eastAsia="Times New Roman" w:hAnsi="Times New Roman" w:cs="Times New Roman"/>
          <w:sz w:val="24"/>
        </w:rPr>
        <w:t>Pieniądzu,</w:t>
      </w:r>
    </w:p>
    <w:p w:rsidR="000A108E" w:rsidRDefault="00466128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629F4">
        <w:rPr>
          <w:rFonts w:ascii="Times New Roman" w:eastAsia="Times New Roman" w:hAnsi="Times New Roman" w:cs="Times New Roman"/>
          <w:sz w:val="24"/>
        </w:rPr>
        <w:t>Poręczeniach bankowych lub poręczeniach spółdzielczej kasy oszc</w:t>
      </w:r>
      <w:r w:rsidR="007430ED">
        <w:rPr>
          <w:rFonts w:ascii="Times New Roman" w:eastAsia="Times New Roman" w:hAnsi="Times New Roman" w:cs="Times New Roman"/>
          <w:sz w:val="24"/>
        </w:rPr>
        <w:t>zędnościowo – kredytowej, z tym</w:t>
      </w:r>
      <w:r w:rsidR="003629F4">
        <w:rPr>
          <w:rFonts w:ascii="Times New Roman" w:eastAsia="Times New Roman" w:hAnsi="Times New Roman" w:cs="Times New Roman"/>
          <w:sz w:val="24"/>
        </w:rPr>
        <w:t>, że poręczenia kasy jest zawsze w poręczeniem pieniężnym.</w:t>
      </w:r>
    </w:p>
    <w:p w:rsidR="000A108E" w:rsidRDefault="00466128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="003629F4">
        <w:rPr>
          <w:rFonts w:ascii="Times New Roman" w:eastAsia="Times New Roman" w:hAnsi="Times New Roman" w:cs="Times New Roman"/>
          <w:sz w:val="24"/>
        </w:rPr>
        <w:t>Gwarancjach bankowych,</w:t>
      </w:r>
    </w:p>
    <w:p w:rsidR="000A108E" w:rsidRDefault="00466128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629F4">
        <w:rPr>
          <w:rFonts w:ascii="Times New Roman" w:eastAsia="Times New Roman" w:hAnsi="Times New Roman" w:cs="Times New Roman"/>
          <w:sz w:val="24"/>
        </w:rPr>
        <w:t>Gwarancjach ubezpieczeniowych,</w:t>
      </w:r>
    </w:p>
    <w:p w:rsidR="000A108E" w:rsidRDefault="00466128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7430ED">
        <w:rPr>
          <w:rFonts w:ascii="Times New Roman" w:eastAsia="Times New Roman" w:hAnsi="Times New Roman" w:cs="Times New Roman"/>
          <w:sz w:val="24"/>
        </w:rPr>
        <w:t xml:space="preserve"> </w:t>
      </w:r>
      <w:r w:rsidR="003629F4">
        <w:rPr>
          <w:rFonts w:ascii="Times New Roman" w:eastAsia="Times New Roman" w:hAnsi="Times New Roman" w:cs="Times New Roman"/>
          <w:sz w:val="24"/>
        </w:rPr>
        <w:t>Poręczen</w:t>
      </w:r>
      <w:r w:rsidR="007430ED">
        <w:rPr>
          <w:rFonts w:ascii="Times New Roman" w:eastAsia="Times New Roman" w:hAnsi="Times New Roman" w:cs="Times New Roman"/>
          <w:sz w:val="24"/>
        </w:rPr>
        <w:t>iach udzielanych przez podmioty</w:t>
      </w:r>
      <w:r w:rsidR="003629F4">
        <w:rPr>
          <w:rFonts w:ascii="Times New Roman" w:eastAsia="Times New Roman" w:hAnsi="Times New Roman" w:cs="Times New Roman"/>
          <w:sz w:val="24"/>
        </w:rPr>
        <w:t>, o których mowa w art. 6 b ust. 5 pkt 2</w:t>
      </w:r>
      <w:r w:rsidR="007430ED">
        <w:rPr>
          <w:rFonts w:ascii="Times New Roman" w:eastAsia="Times New Roman" w:hAnsi="Times New Roman" w:cs="Times New Roman"/>
          <w:sz w:val="24"/>
        </w:rPr>
        <w:t xml:space="preserve"> ustawy z dnia 9 listopada 2000</w:t>
      </w:r>
      <w:r w:rsidR="003629F4">
        <w:rPr>
          <w:rFonts w:ascii="Times New Roman" w:eastAsia="Times New Roman" w:hAnsi="Times New Roman" w:cs="Times New Roman"/>
          <w:sz w:val="24"/>
        </w:rPr>
        <w:t xml:space="preserve">r. o utworzeniu Polskiej Agencji Rozwoju Przedsiębiorczości (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Dz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 xml:space="preserve"> . U. Nr 109,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poz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>, 1158 ze zmianami).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Wadium wniesione w formie pieniężnej należy wpłacić przelewem na rachunek bankowy Zamawiającego </w:t>
      </w:r>
      <w:r>
        <w:rPr>
          <w:rFonts w:ascii="Times New Roman" w:eastAsia="Times New Roman" w:hAnsi="Times New Roman" w:cs="Times New Roman"/>
          <w:b/>
          <w:sz w:val="24"/>
        </w:rPr>
        <w:t>Bank Spółdzielczy Żagań Oddział Nowogród Bobrzański nr 43 9657 0007 0020 0200 0693 0003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wnoszenia wadium w formie gwarancji  do oferty należy złożyć jej oryginał, który powinien znajdować się w jednej kopercie razem z ofertą, </w:t>
      </w:r>
      <w:r w:rsidR="007430ED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zas</w:t>
      </w:r>
      <w:r w:rsidR="007430ED">
        <w:rPr>
          <w:rFonts w:ascii="Times New Roman" w:eastAsia="Times New Roman" w:hAnsi="Times New Roman" w:cs="Times New Roman"/>
          <w:sz w:val="24"/>
        </w:rPr>
        <w:t>trzeżeniem</w:t>
      </w:r>
      <w:r>
        <w:rPr>
          <w:rFonts w:ascii="Times New Roman" w:eastAsia="Times New Roman" w:hAnsi="Times New Roman" w:cs="Times New Roman"/>
          <w:sz w:val="24"/>
        </w:rPr>
        <w:t>, że dokument gwarancji nie pow</w:t>
      </w:r>
      <w:r w:rsidR="00D55682">
        <w:rPr>
          <w:rFonts w:ascii="Times New Roman" w:eastAsia="Times New Roman" w:hAnsi="Times New Roman" w:cs="Times New Roman"/>
          <w:sz w:val="24"/>
        </w:rPr>
        <w:t>inien być spięty trwale z resztą</w:t>
      </w:r>
      <w:r>
        <w:rPr>
          <w:rFonts w:ascii="Times New Roman" w:eastAsia="Times New Roman" w:hAnsi="Times New Roman" w:cs="Times New Roman"/>
          <w:sz w:val="24"/>
        </w:rPr>
        <w:t xml:space="preserve"> ofert</w:t>
      </w:r>
      <w:r w:rsidR="00D55682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Wadium musi być wniesione przed terminem składania ofert</w:t>
      </w:r>
      <w:r>
        <w:rPr>
          <w:rFonts w:ascii="Times New Roman" w:eastAsia="Times New Roman" w:hAnsi="Times New Roman" w:cs="Times New Roman"/>
          <w:sz w:val="24"/>
        </w:rPr>
        <w:t xml:space="preserve"> na cały okres związania ofertą.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Przy wnoszeniu wadium Wykonawca powinien powołać się na oznaczenie oferty podane przez Zamawiającego w </w:t>
      </w:r>
      <w:proofErr w:type="spellStart"/>
      <w:r>
        <w:rPr>
          <w:rFonts w:ascii="Times New Roman" w:eastAsia="Times New Roman" w:hAnsi="Times New Roman" w:cs="Times New Roman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7 </w:t>
      </w:r>
    </w:p>
    <w:p w:rsidR="005D1623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D1623">
        <w:rPr>
          <w:rFonts w:ascii="Times New Roman" w:eastAsia="Times New Roman" w:hAnsi="Times New Roman" w:cs="Times New Roman"/>
          <w:sz w:val="24"/>
        </w:rPr>
        <w:t>Zamawiający zwróci wadium wszystkim Wykonawcom niezwłocznie po wyborze oferty najkorzystniejszej lub unieważnieniu postepowania z wyjątkiem Wykonawcy, którego oferta została wybrana jako najkorzystniejsza</w:t>
      </w:r>
      <w:r w:rsidR="00466128">
        <w:rPr>
          <w:rFonts w:ascii="Times New Roman" w:eastAsia="Times New Roman" w:hAnsi="Times New Roman" w:cs="Times New Roman"/>
          <w:sz w:val="24"/>
        </w:rPr>
        <w:t xml:space="preserve">, z zastrzeżeniem </w:t>
      </w:r>
      <w:proofErr w:type="spellStart"/>
      <w:r w:rsidR="00466128">
        <w:rPr>
          <w:rFonts w:ascii="Times New Roman" w:eastAsia="Times New Roman" w:hAnsi="Times New Roman" w:cs="Times New Roman"/>
          <w:sz w:val="24"/>
        </w:rPr>
        <w:t>pkt</w:t>
      </w:r>
      <w:proofErr w:type="spellEnd"/>
      <w:r w:rsidR="00466128">
        <w:rPr>
          <w:rFonts w:ascii="Times New Roman" w:eastAsia="Times New Roman" w:hAnsi="Times New Roman" w:cs="Times New Roman"/>
          <w:sz w:val="24"/>
        </w:rPr>
        <w:t xml:space="preserve"> VIII </w:t>
      </w:r>
      <w:proofErr w:type="spellStart"/>
      <w:r w:rsidR="00466128">
        <w:rPr>
          <w:rFonts w:ascii="Times New Roman" w:eastAsia="Times New Roman" w:hAnsi="Times New Roman" w:cs="Times New Roman"/>
          <w:sz w:val="24"/>
        </w:rPr>
        <w:t>ppkt</w:t>
      </w:r>
      <w:proofErr w:type="spellEnd"/>
      <w:r w:rsidR="00466128">
        <w:rPr>
          <w:rFonts w:ascii="Times New Roman" w:eastAsia="Times New Roman" w:hAnsi="Times New Roman" w:cs="Times New Roman"/>
          <w:sz w:val="24"/>
        </w:rPr>
        <w:t xml:space="preserve"> 9</w:t>
      </w:r>
      <w:r w:rsidRPr="005D1623">
        <w:rPr>
          <w:rFonts w:ascii="Times New Roman" w:eastAsia="Times New Roman" w:hAnsi="Times New Roman" w:cs="Times New Roman"/>
          <w:sz w:val="24"/>
        </w:rPr>
        <w:t xml:space="preserve"> </w:t>
      </w:r>
    </w:p>
    <w:p w:rsidR="000A108E" w:rsidRPr="005D1623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5D1623">
        <w:rPr>
          <w:rFonts w:ascii="Times New Roman" w:eastAsia="Times New Roman" w:hAnsi="Times New Roman" w:cs="Times New Roman"/>
          <w:sz w:val="24"/>
        </w:rPr>
        <w:t>Wykonawcy, którego oferta została wybrana jako najkorzystniejsza, Zamawiający zwróci wadium niezwłocznie po zawarciu umowy w sprawie zamówienia publicznego.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24"/>
        </w:rPr>
        <w:t>z</w:t>
      </w:r>
      <w:r w:rsidR="007430ED">
        <w:rPr>
          <w:rFonts w:ascii="Times New Roman" w:eastAsia="Times New Roman" w:hAnsi="Times New Roman" w:cs="Times New Roman"/>
          <w:b/>
          <w:sz w:val="24"/>
        </w:rPr>
        <w:t>atrzyma wadium wraz z odsetkami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jeżeli Wykonawca </w:t>
      </w:r>
      <w:r w:rsidR="007430ED">
        <w:rPr>
          <w:rFonts w:ascii="Times New Roman" w:eastAsia="Times New Roman" w:hAnsi="Times New Roman" w:cs="Times New Roman"/>
          <w:sz w:val="24"/>
        </w:rPr>
        <w:br/>
      </w:r>
      <w:r w:rsidR="001D211A">
        <w:rPr>
          <w:rFonts w:ascii="Times New Roman" w:eastAsia="Times New Roman" w:hAnsi="Times New Roman" w:cs="Times New Roman"/>
          <w:sz w:val="24"/>
        </w:rPr>
        <w:t>w odpowiedzi na wezwanie</w:t>
      </w:r>
      <w:r>
        <w:rPr>
          <w:rFonts w:ascii="Times New Roman" w:eastAsia="Times New Roman" w:hAnsi="Times New Roman" w:cs="Times New Roman"/>
          <w:sz w:val="24"/>
        </w:rPr>
        <w:t>, o którym mowa w art.26 ust.3 us</w:t>
      </w:r>
      <w:r w:rsidR="007430ED">
        <w:rPr>
          <w:rFonts w:ascii="Times New Roman" w:eastAsia="Times New Roman" w:hAnsi="Times New Roman" w:cs="Times New Roman"/>
          <w:sz w:val="24"/>
        </w:rPr>
        <w:t>tawy Prawo zamówień publicznych</w:t>
      </w:r>
      <w:r>
        <w:rPr>
          <w:rFonts w:ascii="Times New Roman" w:eastAsia="Times New Roman" w:hAnsi="Times New Roman" w:cs="Times New Roman"/>
          <w:sz w:val="24"/>
        </w:rPr>
        <w:t xml:space="preserve">, nie </w:t>
      </w:r>
      <w:r w:rsidR="007430ED">
        <w:rPr>
          <w:rFonts w:ascii="Times New Roman" w:eastAsia="Times New Roman" w:hAnsi="Times New Roman" w:cs="Times New Roman"/>
          <w:sz w:val="24"/>
        </w:rPr>
        <w:t>złoży dokumentów lub oświadczeń</w:t>
      </w:r>
      <w:r>
        <w:rPr>
          <w:rFonts w:ascii="Times New Roman" w:eastAsia="Times New Roman" w:hAnsi="Times New Roman" w:cs="Times New Roman"/>
          <w:sz w:val="24"/>
        </w:rPr>
        <w:t>, o których mowa w art. 25 ust 1 ww. ustawy, lub pe</w:t>
      </w:r>
      <w:r w:rsidR="007430ED">
        <w:rPr>
          <w:rFonts w:ascii="Times New Roman" w:eastAsia="Times New Roman" w:hAnsi="Times New Roman" w:cs="Times New Roman"/>
          <w:sz w:val="24"/>
        </w:rPr>
        <w:t>łnomocnictwa, chyba że udowodni</w:t>
      </w:r>
      <w:r>
        <w:rPr>
          <w:rFonts w:ascii="Times New Roman" w:eastAsia="Times New Roman" w:hAnsi="Times New Roman" w:cs="Times New Roman"/>
          <w:sz w:val="24"/>
        </w:rPr>
        <w:t>,</w:t>
      </w:r>
      <w:r w:rsidR="007430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że wynika to z przyczyn nieleżących po jego stronie.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zażąda ponownego wn</w:t>
      </w:r>
      <w:r w:rsidR="007430ED">
        <w:rPr>
          <w:rFonts w:ascii="Times New Roman" w:eastAsia="Times New Roman" w:hAnsi="Times New Roman" w:cs="Times New Roman"/>
          <w:sz w:val="24"/>
        </w:rPr>
        <w:t>iesienia wadium przez Wykonawcę</w:t>
      </w:r>
      <w:r>
        <w:rPr>
          <w:rFonts w:ascii="Times New Roman" w:eastAsia="Times New Roman" w:hAnsi="Times New Roman" w:cs="Times New Roman"/>
          <w:sz w:val="24"/>
        </w:rPr>
        <w:t xml:space="preserve">, któremu zwrócono wadium na podstawie </w:t>
      </w:r>
      <w:proofErr w:type="spellStart"/>
      <w:r>
        <w:rPr>
          <w:rFonts w:ascii="Times New Roman" w:eastAsia="Times New Roman" w:hAnsi="Times New Roman" w:cs="Times New Roman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VIII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7, jeżeli w wyniku rozstrzygnięcia odwołania jego oferta zostanie wybrana jako najkorzystniejsza.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zat</w:t>
      </w:r>
      <w:r w:rsidR="007430ED">
        <w:rPr>
          <w:rFonts w:ascii="Times New Roman" w:eastAsia="Times New Roman" w:hAnsi="Times New Roman" w:cs="Times New Roman"/>
          <w:sz w:val="24"/>
        </w:rPr>
        <w:t>rzymuje wadium wraz z odsetkami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7430ED">
        <w:rPr>
          <w:rFonts w:ascii="Times New Roman" w:eastAsia="Times New Roman" w:hAnsi="Times New Roman" w:cs="Times New Roman"/>
          <w:sz w:val="24"/>
        </w:rPr>
        <w:t>jeżeli Wykonawca</w:t>
      </w:r>
      <w:r>
        <w:rPr>
          <w:rFonts w:ascii="Times New Roman" w:eastAsia="Times New Roman" w:hAnsi="Times New Roman" w:cs="Times New Roman"/>
          <w:sz w:val="24"/>
        </w:rPr>
        <w:t>, którego oferta została wybrana: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Odmówił podpisania umowy w sprawie zamówienia publicznego na warunkach określonych w ofercie,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wniósł wymaganego zabezpieczenia należytego wykonania umowy,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Zawarcie umowy w sprawie zamówienia publicznego sta</w:t>
      </w:r>
      <w:r w:rsidR="0082312D">
        <w:rPr>
          <w:rFonts w:ascii="Times New Roman" w:eastAsia="Times New Roman" w:hAnsi="Times New Roman" w:cs="Times New Roman"/>
          <w:sz w:val="24"/>
        </w:rPr>
        <w:t>ło się niemożliwe z przyczyn leż</w:t>
      </w:r>
      <w:r>
        <w:rPr>
          <w:rFonts w:ascii="Times New Roman" w:eastAsia="Times New Roman" w:hAnsi="Times New Roman" w:cs="Times New Roman"/>
          <w:sz w:val="24"/>
        </w:rPr>
        <w:t>ących po stronie Wykonawcy.</w:t>
      </w:r>
    </w:p>
    <w:p w:rsidR="000A108E" w:rsidRPr="00CB6606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przed podpisaniem umowy zobowiązany jest do wniesienia zabezpieczenia należytego wykonania umowy w wysokości </w:t>
      </w:r>
      <w:r>
        <w:rPr>
          <w:rFonts w:ascii="Times New Roman" w:eastAsia="Times New Roman" w:hAnsi="Times New Roman" w:cs="Times New Roman"/>
          <w:b/>
          <w:sz w:val="24"/>
        </w:rPr>
        <w:t>5% ceny ofertowej (brutto)</w:t>
      </w:r>
      <w:r>
        <w:rPr>
          <w:rFonts w:ascii="Times New Roman" w:eastAsia="Times New Roman" w:hAnsi="Times New Roman" w:cs="Times New Roman"/>
          <w:sz w:val="24"/>
        </w:rPr>
        <w:t>, na cały okres realizacji umowy.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Zabezpieczenie może być wnoszone według wyboru Wykonawcy w jednej lub </w:t>
      </w:r>
      <w:r w:rsidR="007430ED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kilku następujących formach: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Pieniężnej, 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Poręczeniach bankowych lub poręczeniach spółdzielczej kasy oszczędnościowo –kredytowej, z tym , ze poręczenie kasy jest zawsze w poręczeniu pieniężnym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Gwarancjach bankowych,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Gwarancjach ubezpieczeniowych,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Poręczeniach udzielanych przez podmioty, o których mowa w art. 6b ust. 5 pkt.2</w:t>
      </w:r>
      <w:r w:rsidR="007430ED">
        <w:rPr>
          <w:rFonts w:ascii="Times New Roman" w:eastAsia="Times New Roman" w:hAnsi="Times New Roman" w:cs="Times New Roman"/>
          <w:sz w:val="24"/>
        </w:rPr>
        <w:t xml:space="preserve"> ustawy z dnia 9 listopada 2000</w:t>
      </w:r>
      <w:r>
        <w:rPr>
          <w:rFonts w:ascii="Times New Roman" w:eastAsia="Times New Roman" w:hAnsi="Times New Roman" w:cs="Times New Roman"/>
          <w:sz w:val="24"/>
        </w:rPr>
        <w:t>r. o utworzeniu Polskiej Agencj</w:t>
      </w:r>
      <w:r w:rsidR="007430ED">
        <w:rPr>
          <w:rFonts w:ascii="Times New Roman" w:eastAsia="Times New Roman" w:hAnsi="Times New Roman" w:cs="Times New Roman"/>
          <w:sz w:val="24"/>
        </w:rPr>
        <w:t>i Rozwoju Przedsiębiorczości  (</w:t>
      </w:r>
      <w:r>
        <w:rPr>
          <w:rFonts w:ascii="Times New Roman" w:eastAsia="Times New Roman" w:hAnsi="Times New Roman" w:cs="Times New Roman"/>
          <w:sz w:val="24"/>
        </w:rPr>
        <w:t>Dz. U. Nr. 109, poz. 1158  z późniejszymi zmianami).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zgodą zamawiającego zabezpieczenie może być wnoszone również: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W wekslach z poręczeniem wekslow</w:t>
      </w:r>
      <w:r w:rsidR="007430ED">
        <w:rPr>
          <w:rFonts w:ascii="Times New Roman" w:eastAsia="Times New Roman" w:hAnsi="Times New Roman" w:cs="Times New Roman"/>
          <w:sz w:val="24"/>
        </w:rPr>
        <w:t xml:space="preserve">ym banku lub spółdzielczej kasy </w:t>
      </w:r>
      <w:r>
        <w:rPr>
          <w:rFonts w:ascii="Times New Roman" w:eastAsia="Times New Roman" w:hAnsi="Times New Roman" w:cs="Times New Roman"/>
          <w:sz w:val="24"/>
        </w:rPr>
        <w:t>oszczędnościowo-kredytowej,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Przez ustanowienie zastawu na papierach wartościowych emitowanych przez Skarb Państwa lub jednostkę samorządu terytorialnego,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Przez ustanowienie zastawu rejestrowego na zasadach określonych w przepisach </w:t>
      </w:r>
      <w:r w:rsidR="007430ED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o zastawie rejestrowym i rejestrze zastawów.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Zabezpieczenie wnoszone w formie pieniężnej zostanie wpłacone przelewem na rachunek  bankowy Zamawiającego </w:t>
      </w:r>
      <w:r>
        <w:rPr>
          <w:rFonts w:ascii="Times New Roman" w:eastAsia="Times New Roman" w:hAnsi="Times New Roman" w:cs="Times New Roman"/>
          <w:b/>
          <w:sz w:val="24"/>
        </w:rPr>
        <w:t>Bank Spółdzielczy Żagań oddział Nowogród Bobrzański nr 43 9657 0007 0020 0200 0693 0003</w:t>
      </w:r>
    </w:p>
    <w:p w:rsidR="000A108E" w:rsidRDefault="003629F4" w:rsidP="00771C51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Warunki i termin zwrotu zabezpieczenia należytego wykonania umowy określone zostały w projekcie umowy.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IX INFORMACJE O SPOSOBIE POROZUMIEWANIA SIĘ ZAMAWIAJĄCEGO </w:t>
      </w:r>
      <w:r w:rsidR="007430ED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Z WYKONAWCAMI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Wszelkie oświadczenia , wnioski, zawiadomienia, oraz informację Zamawiający </w:t>
      </w:r>
      <w:r w:rsidR="007430ED">
        <w:rPr>
          <w:rFonts w:ascii="Times New Roman" w:eastAsia="Times New Roman" w:hAnsi="Times New Roman" w:cs="Times New Roman"/>
          <w:sz w:val="24"/>
        </w:rPr>
        <w:br/>
        <w:t>i</w:t>
      </w:r>
      <w:r>
        <w:rPr>
          <w:rFonts w:ascii="Times New Roman" w:eastAsia="Times New Roman" w:hAnsi="Times New Roman" w:cs="Times New Roman"/>
          <w:sz w:val="24"/>
        </w:rPr>
        <w:t xml:space="preserve"> Wykonawcy mogą przekazywać w formie pisemnej na adres Zamawiającego lub przesłać faksem albo drogą elektroniczną podanych na wstępie.</w:t>
      </w:r>
    </w:p>
    <w:p w:rsidR="000A108E" w:rsidRDefault="003629F4" w:rsidP="00771C51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porozumiewania się drogą elektroniczną lub za pomocą faksu, każda </w:t>
      </w:r>
      <w:r w:rsidR="007430ED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ze stron na żądanie drugiej, niezwłocznie potwierdza fakt otrzymania informacji, wniosku, zaświadczenia.</w:t>
      </w:r>
    </w:p>
    <w:p w:rsidR="000A108E" w:rsidRDefault="003629F4" w:rsidP="00771C51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braku potwierdzenia otrzymania wiadomości przez Wykonawcę, Zamawiający domniema, iż pismo wysłane na wskazany w formularzu ofertowym przez Wykonawcę nr faksu czy adresu e-mail, zostało mu doręczone w sposób umożliwiający zapoznanie się Wykonawcy z treścią pisma.</w:t>
      </w:r>
    </w:p>
    <w:p w:rsidR="000A108E" w:rsidRDefault="007430ED" w:rsidP="00771C51">
      <w:pPr>
        <w:numPr>
          <w:ilvl w:val="0"/>
          <w:numId w:val="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oświadcza, że odpowiedzi na złożone pytania</w:t>
      </w:r>
      <w:r w:rsidR="003629F4">
        <w:rPr>
          <w:rFonts w:ascii="Times New Roman" w:eastAsia="Times New Roman" w:hAnsi="Times New Roman" w:cs="Times New Roman"/>
          <w:sz w:val="24"/>
        </w:rPr>
        <w:t xml:space="preserve">, modyfikacja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siwz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 xml:space="preserve"> oraz odwołania dotyczące treści ogłoszenia lub postanowień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siwz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 xml:space="preserve"> będą zamieszczane na stronie internetowej Zamawiającego.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 OPIS SOPSOBU UDZIELANIA WYJASNIEŃ DOTYCZĄCYCH SPECYFIKACJI ISTOTNYCH WARUNKÓW ZAMÓWIENIA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numPr>
          <w:ilvl w:val="0"/>
          <w:numId w:val="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może zwrócić się do Zamawiającego o wyjaśnienie treści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Zamawiający  udzieli wyjaśnień niezwłocznie , jednak nie później niż na </w:t>
      </w:r>
      <w:r w:rsidR="00306768"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 xml:space="preserve">dni przed upływem terminu składania ofert, pod warunkiem jednak , że wniosek o wyjaśnienie treści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wpłynie do Zamawiającego nie później niż do końca dnia, w którym </w:t>
      </w:r>
      <w:r>
        <w:rPr>
          <w:rFonts w:ascii="Times New Roman" w:eastAsia="Times New Roman" w:hAnsi="Times New Roman" w:cs="Times New Roman"/>
          <w:sz w:val="24"/>
        </w:rPr>
        <w:lastRenderedPageBreak/>
        <w:t>upływa połowa wyznaczonego terminu składania ofert. Przedłużenie terminu składania ofert nie wpływa na bieg terminu składania wniosku o którym mowa powyżej.</w:t>
      </w:r>
    </w:p>
    <w:p w:rsidR="000A108E" w:rsidRDefault="003629F4" w:rsidP="00771C51">
      <w:pPr>
        <w:numPr>
          <w:ilvl w:val="0"/>
          <w:numId w:val="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Treść zapytań wraz z wyjaśnieniami Zamawiający prześle Wykonawcom, którym doręczono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zamieści na stronie internetowej , na której  została zamieszczona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431540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XI OSOBY UPRAWNIONE DO PORO</w:t>
      </w:r>
      <w:r w:rsidR="003629F4">
        <w:rPr>
          <w:rFonts w:ascii="Times New Roman" w:eastAsia="Times New Roman" w:hAnsi="Times New Roman" w:cs="Times New Roman"/>
          <w:b/>
          <w:sz w:val="24"/>
        </w:rPr>
        <w:t>ZUMIEWANIA SIĘ Z WYKONAWCAMI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893692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</w:t>
      </w:r>
      <w:r w:rsidR="003629F4">
        <w:rPr>
          <w:rFonts w:ascii="Times New Roman" w:eastAsia="Times New Roman" w:hAnsi="Times New Roman" w:cs="Times New Roman"/>
          <w:sz w:val="24"/>
        </w:rPr>
        <w:t xml:space="preserve"> bezpośredniego kontaktowania się z Wykonawcami w imieniu Zamawiającego uprawnione są osoby:</w:t>
      </w:r>
    </w:p>
    <w:p w:rsidR="000A108E" w:rsidRDefault="003629F4" w:rsidP="00771C51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sprawie zamówień publicznych:</w:t>
      </w:r>
      <w:r w:rsidR="00893692">
        <w:rPr>
          <w:rFonts w:ascii="Times New Roman" w:eastAsia="Times New Roman" w:hAnsi="Times New Roman" w:cs="Times New Roman"/>
          <w:sz w:val="24"/>
        </w:rPr>
        <w:t xml:space="preserve"> </w:t>
      </w:r>
      <w:r w:rsidR="003572C0">
        <w:rPr>
          <w:rFonts w:ascii="Times New Roman" w:eastAsia="Times New Roman" w:hAnsi="Times New Roman" w:cs="Times New Roman"/>
          <w:b/>
          <w:sz w:val="24"/>
        </w:rPr>
        <w:t xml:space="preserve">Anna </w:t>
      </w:r>
      <w:r w:rsidR="00893692">
        <w:rPr>
          <w:rFonts w:ascii="Times New Roman" w:eastAsia="Times New Roman" w:hAnsi="Times New Roman" w:cs="Times New Roman"/>
          <w:b/>
          <w:sz w:val="24"/>
        </w:rPr>
        <w:t>Kowalczyk</w:t>
      </w:r>
      <w:r>
        <w:rPr>
          <w:rFonts w:ascii="Times New Roman" w:eastAsia="Times New Roman" w:hAnsi="Times New Roman" w:cs="Times New Roman"/>
          <w:b/>
          <w:sz w:val="24"/>
        </w:rPr>
        <w:t xml:space="preserve">, tel. (68) </w:t>
      </w:r>
      <w:r w:rsidR="003572C0">
        <w:rPr>
          <w:rFonts w:ascii="Times New Roman" w:eastAsia="Times New Roman" w:hAnsi="Times New Roman" w:cs="Times New Roman"/>
          <w:b/>
          <w:sz w:val="24"/>
        </w:rPr>
        <w:t>329 09 62</w:t>
      </w:r>
    </w:p>
    <w:p w:rsidR="000A108E" w:rsidRDefault="003629F4" w:rsidP="00771C51">
      <w:pPr>
        <w:numPr>
          <w:ilvl w:val="0"/>
          <w:numId w:val="1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Sprawach merytorycznych: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C65CE">
        <w:rPr>
          <w:rFonts w:ascii="Times New Roman" w:eastAsia="Times New Roman" w:hAnsi="Times New Roman" w:cs="Times New Roman"/>
          <w:b/>
          <w:sz w:val="24"/>
        </w:rPr>
        <w:t xml:space="preserve">Henryk </w:t>
      </w:r>
      <w:proofErr w:type="spellStart"/>
      <w:r w:rsidR="003C65CE">
        <w:rPr>
          <w:rFonts w:ascii="Times New Roman" w:eastAsia="Times New Roman" w:hAnsi="Times New Roman" w:cs="Times New Roman"/>
          <w:b/>
          <w:sz w:val="24"/>
        </w:rPr>
        <w:t>Kuczak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tel. (68) 329 09 62, fax (68) 327 66 63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XII TERMIN ZWIĄZANIA OFERTĄ</w:t>
      </w:r>
    </w:p>
    <w:p w:rsidR="000A108E" w:rsidRDefault="003C65C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108E" w:rsidRDefault="003629F4" w:rsidP="00771C51">
      <w:pPr>
        <w:numPr>
          <w:ilvl w:val="0"/>
          <w:numId w:val="1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Wykonawcy będą związani ofertą </w:t>
      </w:r>
      <w:r w:rsidR="00CB660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06768">
        <w:rPr>
          <w:rFonts w:ascii="Times New Roman" w:eastAsia="Times New Roman" w:hAnsi="Times New Roman" w:cs="Times New Roman"/>
          <w:b/>
          <w:sz w:val="24"/>
        </w:rPr>
        <w:t xml:space="preserve">30 </w:t>
      </w:r>
      <w:r>
        <w:rPr>
          <w:rFonts w:ascii="Times New Roman" w:eastAsia="Times New Roman" w:hAnsi="Times New Roman" w:cs="Times New Roman"/>
          <w:b/>
          <w:sz w:val="24"/>
        </w:rPr>
        <w:t xml:space="preserve">dni </w:t>
      </w:r>
      <w:r>
        <w:rPr>
          <w:rFonts w:ascii="Times New Roman" w:eastAsia="Times New Roman" w:hAnsi="Times New Roman" w:cs="Times New Roman"/>
          <w:sz w:val="24"/>
        </w:rPr>
        <w:t xml:space="preserve"> przy czym bieg terminu związania z ofertą rozpoczyna się wraz z upływem terminu składania ofert.</w:t>
      </w:r>
    </w:p>
    <w:p w:rsidR="000A108E" w:rsidRDefault="003629F4" w:rsidP="00771C51">
      <w:pPr>
        <w:numPr>
          <w:ilvl w:val="0"/>
          <w:numId w:val="1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wniesienia odwołania po upływie terminu składania ofert bieg terminu związania ofertą ulega zawieszeniu do czasu ogłoszenia przez Izbę orzeczenia.</w:t>
      </w:r>
    </w:p>
    <w:p w:rsidR="000A108E" w:rsidRDefault="003629F4" w:rsidP="00771C51">
      <w:pPr>
        <w:numPr>
          <w:ilvl w:val="0"/>
          <w:numId w:val="1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zawieszeniu biegu terminu związania ofer</w:t>
      </w:r>
      <w:r w:rsidR="00893692">
        <w:rPr>
          <w:rFonts w:ascii="Times New Roman" w:eastAsia="Times New Roman" w:hAnsi="Times New Roman" w:cs="Times New Roman"/>
          <w:sz w:val="24"/>
        </w:rPr>
        <w:t>tą</w:t>
      </w:r>
      <w:r>
        <w:rPr>
          <w:rFonts w:ascii="Times New Roman" w:eastAsia="Times New Roman" w:hAnsi="Times New Roman" w:cs="Times New Roman"/>
          <w:sz w:val="24"/>
        </w:rPr>
        <w:t xml:space="preserve"> Zamawiający poin</w:t>
      </w:r>
      <w:r w:rsidR="00893692">
        <w:rPr>
          <w:rFonts w:ascii="Times New Roman" w:eastAsia="Times New Roman" w:hAnsi="Times New Roman" w:cs="Times New Roman"/>
          <w:sz w:val="24"/>
        </w:rPr>
        <w:t>formuje niezwłocznie Wykonawców</w:t>
      </w:r>
      <w:r>
        <w:rPr>
          <w:rFonts w:ascii="Times New Roman" w:eastAsia="Times New Roman" w:hAnsi="Times New Roman" w:cs="Times New Roman"/>
          <w:sz w:val="24"/>
        </w:rPr>
        <w:t>, którzy złożyli ofertę.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XIII MIEJSCE ORAZ TERMIN SKŁADANIA I OTWARCIA OFERT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Pr="00DF23DD" w:rsidRDefault="003629F4" w:rsidP="00771C51">
      <w:pPr>
        <w:numPr>
          <w:ilvl w:val="0"/>
          <w:numId w:val="1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DF23DD">
        <w:rPr>
          <w:rFonts w:ascii="Times New Roman" w:eastAsia="Times New Roman" w:hAnsi="Times New Roman" w:cs="Times New Roman"/>
          <w:sz w:val="24"/>
        </w:rPr>
        <w:t xml:space="preserve">Ofertę należy złożyć w siedzibie Zamawiającego, w godzinach urzędowania </w:t>
      </w:r>
      <w:r w:rsidR="00893692" w:rsidRPr="00DF23DD">
        <w:rPr>
          <w:rFonts w:ascii="Times New Roman" w:eastAsia="Times New Roman" w:hAnsi="Times New Roman" w:cs="Times New Roman"/>
          <w:sz w:val="24"/>
        </w:rPr>
        <w:br/>
      </w:r>
      <w:r w:rsidRPr="00DF23DD">
        <w:rPr>
          <w:rFonts w:ascii="Times New Roman" w:eastAsia="Times New Roman" w:hAnsi="Times New Roman" w:cs="Times New Roman"/>
          <w:sz w:val="24"/>
        </w:rPr>
        <w:t xml:space="preserve">w </w:t>
      </w:r>
      <w:r w:rsidRPr="00DF23DD">
        <w:rPr>
          <w:rFonts w:ascii="Times New Roman" w:eastAsia="Times New Roman" w:hAnsi="Times New Roman" w:cs="Times New Roman"/>
          <w:b/>
          <w:sz w:val="24"/>
        </w:rPr>
        <w:t xml:space="preserve">Sekretariacie Urzędu Miejskiego w Nowogrodzie Bobrzańskim </w:t>
      </w:r>
      <w:r w:rsidRPr="00DF23DD">
        <w:rPr>
          <w:rFonts w:ascii="Times New Roman" w:eastAsia="Times New Roman" w:hAnsi="Times New Roman" w:cs="Times New Roman"/>
          <w:sz w:val="24"/>
        </w:rPr>
        <w:t xml:space="preserve">w ostatecznym </w:t>
      </w:r>
      <w:r w:rsidRPr="00DF23DD">
        <w:rPr>
          <w:rFonts w:ascii="Times New Roman" w:eastAsia="Times New Roman" w:hAnsi="Times New Roman" w:cs="Times New Roman"/>
          <w:b/>
          <w:sz w:val="24"/>
        </w:rPr>
        <w:t xml:space="preserve">terminie </w:t>
      </w:r>
      <w:r w:rsidR="00684718" w:rsidRPr="00DF23DD">
        <w:rPr>
          <w:rFonts w:ascii="Times New Roman" w:eastAsia="Times New Roman" w:hAnsi="Times New Roman" w:cs="Times New Roman"/>
          <w:b/>
          <w:sz w:val="24"/>
        </w:rPr>
        <w:t>28</w:t>
      </w:r>
      <w:r w:rsidR="00DF23DD" w:rsidRPr="00DF23DD">
        <w:rPr>
          <w:rFonts w:ascii="Times New Roman" w:eastAsia="Times New Roman" w:hAnsi="Times New Roman" w:cs="Times New Roman"/>
          <w:b/>
          <w:sz w:val="24"/>
        </w:rPr>
        <w:t>.10.</w:t>
      </w:r>
      <w:r w:rsidR="004115C5" w:rsidRPr="00DF23DD">
        <w:rPr>
          <w:rFonts w:ascii="Times New Roman" w:eastAsia="Times New Roman" w:hAnsi="Times New Roman" w:cs="Times New Roman"/>
          <w:b/>
          <w:sz w:val="24"/>
        </w:rPr>
        <w:t>2014</w:t>
      </w:r>
      <w:r w:rsidR="00DF23DD" w:rsidRPr="00DF23DD">
        <w:rPr>
          <w:rFonts w:ascii="Times New Roman" w:eastAsia="Times New Roman" w:hAnsi="Times New Roman" w:cs="Times New Roman"/>
          <w:b/>
          <w:sz w:val="24"/>
        </w:rPr>
        <w:t>r. do godziny 12:</w:t>
      </w:r>
      <w:r w:rsidRPr="00DF23DD">
        <w:rPr>
          <w:rFonts w:ascii="Times New Roman" w:eastAsia="Times New Roman" w:hAnsi="Times New Roman" w:cs="Times New Roman"/>
          <w:b/>
          <w:sz w:val="24"/>
        </w:rPr>
        <w:t>00</w:t>
      </w:r>
    </w:p>
    <w:p w:rsidR="000A108E" w:rsidRPr="00DF23DD" w:rsidRDefault="003629F4" w:rsidP="00771C51">
      <w:pPr>
        <w:numPr>
          <w:ilvl w:val="0"/>
          <w:numId w:val="1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Oferty złożone po terminie nie będą rozpatrywane. Zostaną one zwrócone Wykonawcom nieotwarte po upływie terminu przewidzianego na wniesienie odwołania.</w:t>
      </w:r>
    </w:p>
    <w:p w:rsidR="000A108E" w:rsidRPr="00DF23DD" w:rsidRDefault="003629F4" w:rsidP="00771C51">
      <w:pPr>
        <w:numPr>
          <w:ilvl w:val="0"/>
          <w:numId w:val="1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DF23DD">
        <w:rPr>
          <w:rFonts w:ascii="Times New Roman" w:eastAsia="Times New Roman" w:hAnsi="Times New Roman" w:cs="Times New Roman"/>
          <w:sz w:val="24"/>
        </w:rPr>
        <w:t xml:space="preserve">Zamawiający otworzy koperty z ofertami </w:t>
      </w:r>
      <w:r w:rsidRPr="00DF23DD">
        <w:rPr>
          <w:rFonts w:ascii="Times New Roman" w:eastAsia="Times New Roman" w:hAnsi="Times New Roman" w:cs="Times New Roman"/>
          <w:b/>
          <w:sz w:val="24"/>
        </w:rPr>
        <w:t xml:space="preserve">w dniu </w:t>
      </w:r>
      <w:r w:rsidR="00684718" w:rsidRPr="00DF23DD">
        <w:rPr>
          <w:rFonts w:ascii="Times New Roman" w:eastAsia="Times New Roman" w:hAnsi="Times New Roman" w:cs="Times New Roman"/>
          <w:b/>
          <w:sz w:val="24"/>
        </w:rPr>
        <w:t>28</w:t>
      </w:r>
      <w:r w:rsidR="00DF23DD" w:rsidRPr="00DF23DD">
        <w:rPr>
          <w:rFonts w:ascii="Times New Roman" w:eastAsia="Times New Roman" w:hAnsi="Times New Roman" w:cs="Times New Roman"/>
          <w:b/>
          <w:sz w:val="24"/>
        </w:rPr>
        <w:t>.10.</w:t>
      </w:r>
      <w:r w:rsidR="004115C5" w:rsidRPr="00DF23DD">
        <w:rPr>
          <w:rFonts w:ascii="Times New Roman" w:eastAsia="Times New Roman" w:hAnsi="Times New Roman" w:cs="Times New Roman"/>
          <w:b/>
          <w:sz w:val="24"/>
        </w:rPr>
        <w:t>2014</w:t>
      </w:r>
      <w:r w:rsidR="00DF23DD" w:rsidRPr="00DF23DD">
        <w:rPr>
          <w:rFonts w:ascii="Times New Roman" w:eastAsia="Times New Roman" w:hAnsi="Times New Roman" w:cs="Times New Roman"/>
          <w:b/>
          <w:sz w:val="24"/>
        </w:rPr>
        <w:t>r. o godzinie 12:</w:t>
      </w:r>
      <w:r w:rsidRPr="00DF23DD">
        <w:rPr>
          <w:rFonts w:ascii="Times New Roman" w:eastAsia="Times New Roman" w:hAnsi="Times New Roman" w:cs="Times New Roman"/>
          <w:b/>
          <w:sz w:val="24"/>
        </w:rPr>
        <w:t xml:space="preserve">30 </w:t>
      </w:r>
      <w:r w:rsidR="00330B26">
        <w:rPr>
          <w:rFonts w:ascii="Times New Roman" w:eastAsia="Times New Roman" w:hAnsi="Times New Roman" w:cs="Times New Roman"/>
          <w:b/>
          <w:sz w:val="24"/>
        </w:rPr>
        <w:br/>
      </w:r>
      <w:r w:rsidRPr="00DF23DD">
        <w:rPr>
          <w:rFonts w:ascii="Times New Roman" w:eastAsia="Times New Roman" w:hAnsi="Times New Roman" w:cs="Times New Roman"/>
          <w:b/>
          <w:sz w:val="24"/>
        </w:rPr>
        <w:t xml:space="preserve">w Sali nr 2 w swojej siedzibie (adres podany na wstępie).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XIV INFORMACJE O TRYBIE OTWARCIA I OCENY OFERT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zaprasza wszystkich Wykonawców na otwarcie ofert – jest to czynność jawna.</w:t>
      </w:r>
    </w:p>
    <w:p w:rsidR="000A108E" w:rsidRDefault="003629F4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Bezpośrednio przed otwarciem ofert Zamawiający poda kwotę, jaką zamierza przeznac</w:t>
      </w:r>
      <w:r w:rsidR="00893692">
        <w:rPr>
          <w:rFonts w:ascii="Times New Roman" w:eastAsia="Times New Roman" w:hAnsi="Times New Roman" w:cs="Times New Roman"/>
          <w:sz w:val="24"/>
        </w:rPr>
        <w:t>zyć na sfinansowanie zamówienia</w:t>
      </w:r>
      <w:r>
        <w:rPr>
          <w:rFonts w:ascii="Times New Roman" w:eastAsia="Times New Roman" w:hAnsi="Times New Roman" w:cs="Times New Roman"/>
          <w:sz w:val="24"/>
        </w:rPr>
        <w:t>. Podczas otwierania ofert Zamawiający odczyta nazwy i adresy Wykonawców oraz  informacje dotyczące ceny, terminy wykonania, okresu gwarancji i warunków płatności.</w:t>
      </w:r>
    </w:p>
    <w:p w:rsidR="000A108E" w:rsidRDefault="003629F4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W toku badania oceny złożonych ofert Zamawiający może żądać od Wykonawców wyjaśnień dotyczących oświadczeń lub dokumentów , o których mowa w art. 25 ust. 1 ustawy Prawo zamówień publicznych oraz treści złożonych ofert.</w:t>
      </w:r>
    </w:p>
    <w:p w:rsidR="000A108E" w:rsidRDefault="003629F4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poprawi w tekście oferty oczywiste omyłki pisarskie, omyłki rachunkowe  z  uwzględnieniem konsekwencji rachunkowych dokonanych poprawek oraz omyłki polegające na niezgodności oferty z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nie powoduje istotnych zmian </w:t>
      </w:r>
      <w:r w:rsidR="00893692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treści oferty – niezwłoczni</w:t>
      </w:r>
      <w:r w:rsidR="00893692">
        <w:rPr>
          <w:rFonts w:ascii="Times New Roman" w:eastAsia="Times New Roman" w:hAnsi="Times New Roman" w:cs="Times New Roman"/>
          <w:sz w:val="24"/>
        </w:rPr>
        <w:t>e zawiadamiając o tym wykonawcę</w:t>
      </w:r>
      <w:r>
        <w:rPr>
          <w:rFonts w:ascii="Times New Roman" w:eastAsia="Times New Roman" w:hAnsi="Times New Roman" w:cs="Times New Roman"/>
          <w:sz w:val="24"/>
        </w:rPr>
        <w:t xml:space="preserve">, którego oferta została poprawiona. </w:t>
      </w:r>
    </w:p>
    <w:p w:rsidR="000A108E" w:rsidRDefault="003629F4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dokona oceny spełniania warunków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ustawy Prawo zamówie</w:t>
      </w:r>
      <w:r w:rsidR="00893692">
        <w:rPr>
          <w:rFonts w:ascii="Times New Roman" w:eastAsia="Times New Roman" w:hAnsi="Times New Roman" w:cs="Times New Roman"/>
          <w:sz w:val="24"/>
        </w:rPr>
        <w:t>ń publicznych  przez Wykonawców</w:t>
      </w:r>
      <w:r>
        <w:rPr>
          <w:rFonts w:ascii="Times New Roman" w:eastAsia="Times New Roman" w:hAnsi="Times New Roman" w:cs="Times New Roman"/>
          <w:sz w:val="24"/>
        </w:rPr>
        <w:t>. Oferty, któr</w:t>
      </w:r>
      <w:r w:rsidR="0082312D">
        <w:rPr>
          <w:rFonts w:ascii="Times New Roman" w:eastAsia="Times New Roman" w:hAnsi="Times New Roman" w:cs="Times New Roman"/>
          <w:sz w:val="24"/>
        </w:rPr>
        <w:t xml:space="preserve">e nie będą spełniać wymogów </w:t>
      </w:r>
      <w:proofErr w:type="spellStart"/>
      <w:r w:rsidR="0082312D">
        <w:rPr>
          <w:rFonts w:ascii="Times New Roman" w:eastAsia="Times New Roman" w:hAnsi="Times New Roman" w:cs="Times New Roman"/>
          <w:sz w:val="24"/>
        </w:rPr>
        <w:t>siw</w:t>
      </w:r>
      <w:r>
        <w:rPr>
          <w:rFonts w:ascii="Times New Roman" w:eastAsia="Times New Roman" w:hAnsi="Times New Roman" w:cs="Times New Roman"/>
          <w:sz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ustawy Prawo zamówień publicznych zostaną przez Zmawiającego odrzucone.</w:t>
      </w:r>
    </w:p>
    <w:p w:rsidR="000A108E" w:rsidRDefault="003629F4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przyzna zamówienie Wykonawcy , którego oferta odpowiada zasadom określonym w ustawie z dnia 29 stycznia 2004 r. Prawo zamówień publicznych i </w:t>
      </w:r>
      <w:proofErr w:type="spellStart"/>
      <w:r>
        <w:rPr>
          <w:rFonts w:ascii="Times New Roman" w:eastAsia="Times New Roman" w:hAnsi="Times New Roman" w:cs="Times New Roman"/>
          <w:sz w:val="24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została uznana za najkorzystniejszą.</w:t>
      </w:r>
    </w:p>
    <w:p w:rsidR="000A108E" w:rsidRDefault="00893692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Niezwłocznie</w:t>
      </w:r>
      <w:r w:rsidR="003629F4">
        <w:rPr>
          <w:rFonts w:ascii="Times New Roman" w:eastAsia="Times New Roman" w:hAnsi="Times New Roman" w:cs="Times New Roman"/>
          <w:sz w:val="24"/>
        </w:rPr>
        <w:t xml:space="preserve"> po wyborze najkorzystniejszej oferty zamawiający zawiadomi Wykonawców, którzy złożyli oferty, o:</w:t>
      </w:r>
    </w:p>
    <w:p w:rsidR="000A108E" w:rsidRDefault="003629F4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Wyborze najkorzystn</w:t>
      </w:r>
      <w:r w:rsidR="00893692">
        <w:rPr>
          <w:rFonts w:ascii="Times New Roman" w:eastAsia="Times New Roman" w:hAnsi="Times New Roman" w:cs="Times New Roman"/>
          <w:sz w:val="24"/>
        </w:rPr>
        <w:t>iejszej oferty, podając nazwę (firmę), albo imię i nazwisko</w:t>
      </w:r>
      <w:r>
        <w:rPr>
          <w:rFonts w:ascii="Times New Roman" w:eastAsia="Times New Roman" w:hAnsi="Times New Roman" w:cs="Times New Roman"/>
          <w:sz w:val="24"/>
        </w:rPr>
        <w:t>, siedzibę albo adres zamieszkania i adres Wyk</w:t>
      </w:r>
      <w:r w:rsidR="00893692">
        <w:rPr>
          <w:rFonts w:ascii="Times New Roman" w:eastAsia="Times New Roman" w:hAnsi="Times New Roman" w:cs="Times New Roman"/>
          <w:sz w:val="24"/>
        </w:rPr>
        <w:t>onawcy, którego ofertę wybrano</w:t>
      </w:r>
      <w:r>
        <w:rPr>
          <w:rFonts w:ascii="Times New Roman" w:eastAsia="Times New Roman" w:hAnsi="Times New Roman" w:cs="Times New Roman"/>
          <w:sz w:val="24"/>
        </w:rPr>
        <w:t>, uzasa</w:t>
      </w:r>
      <w:r w:rsidR="00893692">
        <w:rPr>
          <w:rFonts w:ascii="Times New Roman" w:eastAsia="Times New Roman" w:hAnsi="Times New Roman" w:cs="Times New Roman"/>
          <w:sz w:val="24"/>
        </w:rPr>
        <w:t>dnienie jej wyboru oraz nazwy (</w:t>
      </w:r>
      <w:r>
        <w:rPr>
          <w:rFonts w:ascii="Times New Roman" w:eastAsia="Times New Roman" w:hAnsi="Times New Roman" w:cs="Times New Roman"/>
          <w:sz w:val="24"/>
        </w:rPr>
        <w:t>firm</w:t>
      </w:r>
      <w:r w:rsidR="00893692">
        <w:rPr>
          <w:rFonts w:ascii="Times New Roman" w:eastAsia="Times New Roman" w:hAnsi="Times New Roman" w:cs="Times New Roman"/>
          <w:sz w:val="24"/>
        </w:rPr>
        <w:t>y), albo imiona i nazwiska</w:t>
      </w:r>
      <w:r>
        <w:rPr>
          <w:rFonts w:ascii="Times New Roman" w:eastAsia="Times New Roman" w:hAnsi="Times New Roman" w:cs="Times New Roman"/>
          <w:sz w:val="24"/>
        </w:rPr>
        <w:t>, siedziby albo miejsca za</w:t>
      </w:r>
      <w:r w:rsidR="00893692">
        <w:rPr>
          <w:rFonts w:ascii="Times New Roman" w:eastAsia="Times New Roman" w:hAnsi="Times New Roman" w:cs="Times New Roman"/>
          <w:sz w:val="24"/>
        </w:rPr>
        <w:t>mieszkania i adresy  Wykonawców</w:t>
      </w:r>
      <w:r>
        <w:rPr>
          <w:rFonts w:ascii="Times New Roman" w:eastAsia="Times New Roman" w:hAnsi="Times New Roman" w:cs="Times New Roman"/>
          <w:sz w:val="24"/>
        </w:rPr>
        <w:t>, którzy złożyli oferty a także punktację przyznaną ofertom w każdym kryterium oceny ofert i łączną punktacje;</w:t>
      </w:r>
    </w:p>
    <w:p w:rsidR="000A108E" w:rsidRDefault="003629F4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Wykonawcach , których oferty zostały odrzucone , podając uzasadnienie faktyczne </w:t>
      </w:r>
      <w:r w:rsidR="00893692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prawne;</w:t>
      </w:r>
    </w:p>
    <w:p w:rsidR="000A108E" w:rsidRDefault="003629F4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Wykonawcach , którzy zostali wykluczeni z </w:t>
      </w:r>
      <w:proofErr w:type="spellStart"/>
      <w:r>
        <w:rPr>
          <w:rFonts w:ascii="Times New Roman" w:eastAsia="Times New Roman" w:hAnsi="Times New Roman" w:cs="Times New Roman"/>
          <w:sz w:val="24"/>
        </w:rPr>
        <w:t>poste</w:t>
      </w:r>
      <w:r w:rsidR="00893692">
        <w:rPr>
          <w:rFonts w:ascii="Times New Roman" w:eastAsia="Times New Roman" w:hAnsi="Times New Roman" w:cs="Times New Roman"/>
          <w:sz w:val="24"/>
        </w:rPr>
        <w:t>powania</w:t>
      </w:r>
      <w:proofErr w:type="spellEnd"/>
      <w:r w:rsidR="00893692">
        <w:rPr>
          <w:rFonts w:ascii="Times New Roman" w:eastAsia="Times New Roman" w:hAnsi="Times New Roman" w:cs="Times New Roman"/>
          <w:sz w:val="24"/>
        </w:rPr>
        <w:t xml:space="preserve"> o udzielenie zamówienia</w:t>
      </w:r>
      <w:r>
        <w:rPr>
          <w:rFonts w:ascii="Times New Roman" w:eastAsia="Times New Roman" w:hAnsi="Times New Roman" w:cs="Times New Roman"/>
          <w:sz w:val="24"/>
        </w:rPr>
        <w:t>, podając uzasadnienie faktyczne i prawne:</w:t>
      </w:r>
    </w:p>
    <w:p w:rsidR="000A108E" w:rsidRDefault="00893692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Terminie</w:t>
      </w:r>
      <w:r w:rsidR="003629F4">
        <w:rPr>
          <w:rFonts w:ascii="Times New Roman" w:eastAsia="Times New Roman" w:hAnsi="Times New Roman" w:cs="Times New Roman"/>
          <w:sz w:val="24"/>
        </w:rPr>
        <w:t>, określony</w:t>
      </w:r>
      <w:r>
        <w:rPr>
          <w:rFonts w:ascii="Times New Roman" w:eastAsia="Times New Roman" w:hAnsi="Times New Roman" w:cs="Times New Roman"/>
          <w:sz w:val="24"/>
        </w:rPr>
        <w:t>m zgodnie z art.94 ust. 1 lub 2</w:t>
      </w:r>
      <w:r w:rsidR="003629F4">
        <w:rPr>
          <w:rFonts w:ascii="Times New Roman" w:eastAsia="Times New Roman" w:hAnsi="Times New Roman" w:cs="Times New Roman"/>
          <w:sz w:val="24"/>
        </w:rPr>
        <w:t>, po upływie umowa w sprawie zamówienia publicznego może być zawarta.</w:t>
      </w:r>
    </w:p>
    <w:p w:rsidR="000A108E" w:rsidRDefault="003629F4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zawi</w:t>
      </w:r>
      <w:r w:rsidR="00893692">
        <w:rPr>
          <w:rFonts w:ascii="Times New Roman" w:eastAsia="Times New Roman" w:hAnsi="Times New Roman" w:cs="Times New Roman"/>
          <w:sz w:val="24"/>
        </w:rPr>
        <w:t>adomieniu wysłanym do Wykonawcy</w:t>
      </w:r>
      <w:r>
        <w:rPr>
          <w:rFonts w:ascii="Times New Roman" w:eastAsia="Times New Roman" w:hAnsi="Times New Roman" w:cs="Times New Roman"/>
          <w:sz w:val="24"/>
        </w:rPr>
        <w:t>, którego oferta została wybrana przez Zamawiający określi miejsce i termin zawarcia umowy.</w:t>
      </w:r>
    </w:p>
    <w:p w:rsidR="000A108E" w:rsidRDefault="003629F4" w:rsidP="00771C51">
      <w:pPr>
        <w:numPr>
          <w:ilvl w:val="0"/>
          <w:numId w:val="1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powiadomi o wyniku przetargu zamieszczając informację</w:t>
      </w:r>
      <w:r w:rsidR="00893692">
        <w:rPr>
          <w:rFonts w:ascii="Times New Roman" w:eastAsia="Times New Roman" w:hAnsi="Times New Roman" w:cs="Times New Roman"/>
          <w:sz w:val="24"/>
        </w:rPr>
        <w:t xml:space="preserve">, o których mowa w </w:t>
      </w:r>
      <w:proofErr w:type="spellStart"/>
      <w:r w:rsidR="00893692">
        <w:rPr>
          <w:rFonts w:ascii="Times New Roman" w:eastAsia="Times New Roman" w:hAnsi="Times New Roman" w:cs="Times New Roman"/>
          <w:sz w:val="24"/>
        </w:rPr>
        <w:t>ppkt</w:t>
      </w:r>
      <w:proofErr w:type="spellEnd"/>
      <w:r w:rsidR="00893692">
        <w:rPr>
          <w:rFonts w:ascii="Times New Roman" w:eastAsia="Times New Roman" w:hAnsi="Times New Roman" w:cs="Times New Roman"/>
          <w:sz w:val="24"/>
        </w:rPr>
        <w:t xml:space="preserve"> 7 </w:t>
      </w:r>
      <w:proofErr w:type="spellStart"/>
      <w:r w:rsidR="00893692">
        <w:rPr>
          <w:rFonts w:ascii="Times New Roman" w:eastAsia="Times New Roman" w:hAnsi="Times New Roman" w:cs="Times New Roman"/>
          <w:sz w:val="24"/>
        </w:rPr>
        <w:t>lit.a</w:t>
      </w:r>
      <w:proofErr w:type="spellEnd"/>
      <w:r>
        <w:rPr>
          <w:rFonts w:ascii="Times New Roman" w:eastAsia="Times New Roman" w:hAnsi="Times New Roman" w:cs="Times New Roman"/>
          <w:sz w:val="24"/>
        </w:rPr>
        <w:t>) w miejscu publicznie dostępnym w swojej siedzibie oraz na swojej stronie internetowej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XV POUCZENIE O ŚRODKACH OCHRONY PRAWNEJ PRZYSŁUGUJĄCYCH WYKONAWCY W TOKU POSTĘPOWANIA O UDZIELENIE ZAMÓWIENIA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Środki  ochrony prawnej określa dział VI ustawy z dnia 29 stycznia 2004 r. Prawo zamówień publicznych.</w:t>
      </w:r>
    </w:p>
    <w:p w:rsidR="000A108E" w:rsidRDefault="003629F4" w:rsidP="00771C51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Środki ochrony prawnej przysługują Wykonawcy, a także innemu podmiotowi , jeżeli ma lub miał interes w uzyskaniu danego zamówienia oraz poniósł lub może ponieść  szkodę w wyniku naruszenia przez Zamawiającego przepisów ustawy Prawo zamówień publicznych .</w:t>
      </w:r>
    </w:p>
    <w:p w:rsidR="000A108E" w:rsidRDefault="003629F4" w:rsidP="00771C51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Odwołanie przysługuje wyłącznie od niezgodnej z przepisami ustawy czynności Zamawiającego podjętej w postepowaniu o udzieleniu zamówienia lub zaniechania czynności, do której Zamawiający jest  zobowiązany na podstawie ustawy.</w:t>
      </w:r>
    </w:p>
    <w:p w:rsidR="000A108E" w:rsidRDefault="003629F4" w:rsidP="00771C51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Odwołanie powinno wskazać:</w:t>
      </w:r>
    </w:p>
    <w:p w:rsidR="000A108E" w:rsidRDefault="003629F4" w:rsidP="00771C51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Czynność lub zaniechanie czynności Zamawiającego, której zarzuca się niezgodność </w:t>
      </w:r>
      <w:r w:rsidR="00F6760F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 przepisami ustawy,</w:t>
      </w:r>
    </w:p>
    <w:p w:rsidR="000A108E" w:rsidRDefault="003629F4" w:rsidP="00771C51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Zwięzłe przedstawienie zarzutów,</w:t>
      </w:r>
    </w:p>
    <w:p w:rsidR="000A108E" w:rsidRDefault="003629F4" w:rsidP="00771C51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Żądanie, </w:t>
      </w:r>
    </w:p>
    <w:p w:rsidR="000A108E" w:rsidRDefault="003629F4" w:rsidP="00771C51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Okoliczności faktyczne i prawne uzasadniające wniesienie odwołania.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XVI  INFORMACJA O PODWYKONAWCACH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Pr="00703A3E" w:rsidRDefault="003629F4" w:rsidP="00771C51">
      <w:pPr>
        <w:numPr>
          <w:ilvl w:val="0"/>
          <w:numId w:val="1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może przewidzieć wykonanie zamówienia przy pomocy </w:t>
      </w:r>
      <w:r w:rsidRPr="00703A3E">
        <w:rPr>
          <w:rFonts w:ascii="Times New Roman" w:eastAsia="Times New Roman" w:hAnsi="Times New Roman" w:cs="Times New Roman"/>
          <w:sz w:val="24"/>
        </w:rPr>
        <w:t>podwykonawców.</w:t>
      </w:r>
    </w:p>
    <w:p w:rsidR="000A108E" w:rsidRPr="00703A3E" w:rsidRDefault="003629F4" w:rsidP="00771C51">
      <w:pPr>
        <w:numPr>
          <w:ilvl w:val="0"/>
          <w:numId w:val="1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03A3E">
        <w:rPr>
          <w:rFonts w:ascii="Times New Roman" w:eastAsia="Times New Roman" w:hAnsi="Times New Roman" w:cs="Times New Roman"/>
          <w:sz w:val="24"/>
        </w:rPr>
        <w:t xml:space="preserve">Jeżeli Wykonawca w ofercie nie deklaruje uczestnictwa podwykonawców przy realizacji zamówienia oznacza to, że nie przewiduje takiego sposobu wywiązania się </w:t>
      </w:r>
      <w:r w:rsidR="00F6760F">
        <w:rPr>
          <w:rFonts w:ascii="Times New Roman" w:eastAsia="Times New Roman" w:hAnsi="Times New Roman" w:cs="Times New Roman"/>
          <w:sz w:val="24"/>
        </w:rPr>
        <w:br/>
      </w:r>
      <w:r w:rsidRPr="00703A3E">
        <w:rPr>
          <w:rFonts w:ascii="Times New Roman" w:eastAsia="Times New Roman" w:hAnsi="Times New Roman" w:cs="Times New Roman"/>
          <w:sz w:val="24"/>
        </w:rPr>
        <w:t xml:space="preserve">z zobowiązania. W takiej sytuacji w projekcie umowy zamieszczonym w rozdz. II do </w:t>
      </w:r>
      <w:proofErr w:type="spellStart"/>
      <w:r w:rsidRPr="00703A3E">
        <w:rPr>
          <w:rFonts w:ascii="Times New Roman" w:eastAsia="Times New Roman" w:hAnsi="Times New Roman" w:cs="Times New Roman"/>
          <w:sz w:val="24"/>
        </w:rPr>
        <w:t>siwz</w:t>
      </w:r>
      <w:proofErr w:type="spellEnd"/>
      <w:r w:rsidRPr="00703A3E">
        <w:rPr>
          <w:rFonts w:ascii="Times New Roman" w:eastAsia="Times New Roman" w:hAnsi="Times New Roman" w:cs="Times New Roman"/>
          <w:sz w:val="24"/>
        </w:rPr>
        <w:t xml:space="preserve"> w kwestiach dotyczących podwykonawców obowiązywać będzie Wykonawcę zapis § 8 ust. 1 (brak podwykonawców) i 2. </w:t>
      </w:r>
    </w:p>
    <w:p w:rsidR="000A108E" w:rsidRPr="00703A3E" w:rsidRDefault="003629F4" w:rsidP="00771C51">
      <w:pPr>
        <w:numPr>
          <w:ilvl w:val="0"/>
          <w:numId w:val="1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03A3E">
        <w:rPr>
          <w:rFonts w:ascii="Times New Roman" w:eastAsia="Times New Roman" w:hAnsi="Times New Roman" w:cs="Times New Roman"/>
          <w:sz w:val="24"/>
        </w:rPr>
        <w:t xml:space="preserve">W przypadku gdy wykonawca przewiduje wykonanie przedmiotu zamówienia przy pomocy podwykonawców musi wykazać w ofercie zakres rzeczowy i finansowy prac jakie wykona przy pomocy podwykonawcy. W takiej sytuacji, w projekcie umowy, zamieszczonym w rozdz. II do </w:t>
      </w:r>
      <w:proofErr w:type="spellStart"/>
      <w:r w:rsidRPr="00703A3E">
        <w:rPr>
          <w:rFonts w:ascii="Times New Roman" w:eastAsia="Times New Roman" w:hAnsi="Times New Roman" w:cs="Times New Roman"/>
          <w:sz w:val="24"/>
        </w:rPr>
        <w:t>siwz</w:t>
      </w:r>
      <w:proofErr w:type="spellEnd"/>
      <w:r w:rsidRPr="00703A3E">
        <w:rPr>
          <w:rFonts w:ascii="Times New Roman" w:eastAsia="Times New Roman" w:hAnsi="Times New Roman" w:cs="Times New Roman"/>
          <w:sz w:val="24"/>
        </w:rPr>
        <w:t xml:space="preserve">, w kwestiach dotyczących podwykonawców, obowiązywać będzie wykonawcę zapis § 8 ust. 1 ( Podwykonawcy) i 2.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XVII MOŻLIWOŚĆ </w:t>
      </w:r>
      <w:r w:rsidRPr="00703A3E">
        <w:rPr>
          <w:rFonts w:ascii="Times New Roman" w:eastAsia="Times New Roman" w:hAnsi="Times New Roman" w:cs="Times New Roman"/>
          <w:b/>
          <w:sz w:val="24"/>
        </w:rPr>
        <w:t>DOKONANIA ZMIAN W UMOWIE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numPr>
          <w:ilvl w:val="0"/>
          <w:numId w:val="1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dopuszcza dokonanie zmian w umowie dotyczących:</w:t>
      </w:r>
    </w:p>
    <w:p w:rsidR="000A108E" w:rsidRPr="00F360A0" w:rsidRDefault="003629F4" w:rsidP="00771C51">
      <w:pPr>
        <w:numPr>
          <w:ilvl w:val="0"/>
          <w:numId w:val="16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Stawki podatku od towarów i usług w przypadku ustawowej zmiany stawek oraz w konsekwencji zmiany ( podwyższenia lub obniżenia ) kwoty brutto wynikającej z </w:t>
      </w:r>
      <w:r w:rsidRPr="00F360A0">
        <w:rPr>
          <w:rFonts w:ascii="Times New Roman" w:eastAsia="Times New Roman" w:hAnsi="Times New Roman" w:cs="Times New Roman"/>
          <w:sz w:val="24"/>
        </w:rPr>
        <w:t>umowy,</w:t>
      </w:r>
    </w:p>
    <w:p w:rsidR="000A108E" w:rsidRPr="00F360A0" w:rsidRDefault="003629F4" w:rsidP="00771C51">
      <w:pPr>
        <w:numPr>
          <w:ilvl w:val="0"/>
          <w:numId w:val="16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F360A0">
        <w:rPr>
          <w:rFonts w:ascii="Times New Roman" w:eastAsia="Times New Roman" w:hAnsi="Times New Roman" w:cs="Times New Roman"/>
          <w:sz w:val="24"/>
        </w:rPr>
        <w:t xml:space="preserve">Zmian wskazanych w ofercie lub wprowadzenia nowych części przedmiotu umowy, które będą realizowane przy udziale podwykonawców – zmiana sposobu realizacji przedmiotu zamówienia w tym zakresie możliwa będzie w przypadku gdy Wykonawca nie zadeklaruje w swojej ofercie wykonania przedmiotu zamówienia przy pomocy podwykonawców, lub zadeklaruje wykonanie części przedmiotu zamówienia przy pomocy podwykonawców w określonym zakresie, </w:t>
      </w:r>
      <w:r w:rsidR="00F6760F" w:rsidRPr="00F360A0">
        <w:rPr>
          <w:rFonts w:ascii="Times New Roman" w:eastAsia="Times New Roman" w:hAnsi="Times New Roman" w:cs="Times New Roman"/>
          <w:sz w:val="24"/>
        </w:rPr>
        <w:br/>
      </w:r>
      <w:r w:rsidRPr="00F360A0">
        <w:rPr>
          <w:rFonts w:ascii="Times New Roman" w:eastAsia="Times New Roman" w:hAnsi="Times New Roman" w:cs="Times New Roman"/>
          <w:sz w:val="24"/>
        </w:rPr>
        <w:t xml:space="preserve">a docelowo zechce dokonać zmiany tego zakresu lub konkretnego podwykonawcy: Wykonawca może wnosić o dokonanie zmiany umowy dotyczącej zlecania usług podwykonawcom, gdy zmiana taka przyczyni się do poprawienia szybkości lub jakości usług stanowiących przedmiot umowy, uchylenia niebezpieczeństwa opóźnienia lub zwłoki w realizacji przedmiotu umowy, względnie wskazana jest ze względu na wymóg specjalistycznej wiedzy  lub doświadczenia, niezbędnych do prawidłowego wykonania przedmiotu umowy, </w:t>
      </w:r>
    </w:p>
    <w:p w:rsidR="000A108E" w:rsidRPr="00703A3E" w:rsidRDefault="003629F4" w:rsidP="00771C51">
      <w:pPr>
        <w:numPr>
          <w:ilvl w:val="0"/>
          <w:numId w:val="16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703A3E">
        <w:rPr>
          <w:rFonts w:ascii="Times New Roman" w:eastAsia="Times New Roman" w:hAnsi="Times New Roman" w:cs="Times New Roman"/>
          <w:sz w:val="24"/>
        </w:rPr>
        <w:lastRenderedPageBreak/>
        <w:t xml:space="preserve">Zmiany częstotliwości odbioru odpadów, rodzaju i ilości frakcji odbieranych odpadów w przypadku zmiany Regulaminu utrzymania czystości i porządku na terenie Gminy Nowogród Bobrzański, spowodowanej zmianą przepisów regulujących gospodarowanie odpadami komunalnymi, </w:t>
      </w:r>
    </w:p>
    <w:p w:rsidR="000A108E" w:rsidRPr="00703A3E" w:rsidRDefault="003629F4" w:rsidP="00771C51">
      <w:pPr>
        <w:numPr>
          <w:ilvl w:val="0"/>
          <w:numId w:val="16"/>
        </w:numPr>
        <w:spacing w:after="0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703A3E">
        <w:rPr>
          <w:rFonts w:ascii="Times New Roman" w:eastAsia="Times New Roman" w:hAnsi="Times New Roman" w:cs="Times New Roman"/>
          <w:sz w:val="24"/>
        </w:rPr>
        <w:t xml:space="preserve">Zmian nazwy zadania numerów kont bankowych oraz działów, rozdziałów </w:t>
      </w:r>
      <w:r w:rsidR="00F6760F">
        <w:rPr>
          <w:rFonts w:ascii="Times New Roman" w:eastAsia="Times New Roman" w:hAnsi="Times New Roman" w:cs="Times New Roman"/>
          <w:sz w:val="24"/>
        </w:rPr>
        <w:br/>
      </w:r>
      <w:r w:rsidRPr="00703A3E">
        <w:rPr>
          <w:rFonts w:ascii="Times New Roman" w:eastAsia="Times New Roman" w:hAnsi="Times New Roman" w:cs="Times New Roman"/>
          <w:sz w:val="24"/>
        </w:rPr>
        <w:t xml:space="preserve">i paragrafów klasyfikacji budżetowej, </w:t>
      </w:r>
    </w:p>
    <w:p w:rsidR="000A108E" w:rsidRDefault="000A108E" w:rsidP="00771C51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2483" w:rsidRDefault="001A248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2483" w:rsidRDefault="001A248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2483" w:rsidRDefault="001A248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2483" w:rsidRDefault="001A248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2483" w:rsidRDefault="001A248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2483" w:rsidRDefault="001A248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2483" w:rsidRDefault="001A248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2483" w:rsidRDefault="001A248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2483" w:rsidRDefault="001A248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2483" w:rsidRDefault="001A248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A2483" w:rsidRDefault="001A248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F6760F" w:rsidRDefault="00F6760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0A108E" w:rsidRDefault="00703A3E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z</w:t>
      </w:r>
      <w:r w:rsidR="003629F4">
        <w:rPr>
          <w:rFonts w:ascii="Times New Roman" w:eastAsia="Times New Roman" w:hAnsi="Times New Roman" w:cs="Times New Roman"/>
          <w:b/>
          <w:sz w:val="24"/>
        </w:rPr>
        <w:t>ałącznik nr 1</w:t>
      </w:r>
    </w:p>
    <w:p w:rsidR="000A108E" w:rsidRDefault="000A108E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OFERTA</w:t>
      </w:r>
    </w:p>
    <w:p w:rsidR="000A108E" w:rsidRDefault="000A108E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Nazwa i siedziba Wykonawcy:</w:t>
      </w:r>
    </w:p>
    <w:p w:rsidR="000A108E" w:rsidRDefault="003629F4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……………………………….</w:t>
      </w:r>
    </w:p>
    <w:p w:rsidR="000A108E" w:rsidRDefault="003629F4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956A29">
        <w:rPr>
          <w:rFonts w:ascii="Times New Roman" w:eastAsia="Times New Roman" w:hAnsi="Times New Roman" w:cs="Times New Roman"/>
          <w:sz w:val="24"/>
        </w:rPr>
        <w:t>……………………………….</w:t>
      </w:r>
    </w:p>
    <w:p w:rsidR="000A108E" w:rsidRDefault="000A108E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Gmina Nowogród Bobrzański</w:t>
      </w:r>
    </w:p>
    <w:p w:rsidR="000A108E" w:rsidRDefault="003629F4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Słowackiego 11</w:t>
      </w:r>
    </w:p>
    <w:p w:rsidR="000A108E" w:rsidRDefault="003629F4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66-010 Nowogród Bobrzański</w:t>
      </w:r>
    </w:p>
    <w:p w:rsidR="000A108E" w:rsidRDefault="000A108E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Nawiązując do ogłoszenia o przetargu nieograniczonym dotyczącym odbioru </w:t>
      </w:r>
      <w:r w:rsidR="00F6760F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zagospodarowania odpadów komunalnych ze wszystkich nieruchomości zamieszkałych położonych na terenie Gminy Nowogród Bobrzański oferujemy wykonanie zamówienia za cenę.</w:t>
      </w:r>
    </w:p>
    <w:p w:rsidR="000A108E" w:rsidRDefault="000A108E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8"/>
        <w:gridCol w:w="1984"/>
        <w:gridCol w:w="993"/>
        <w:gridCol w:w="1559"/>
        <w:gridCol w:w="1134"/>
        <w:gridCol w:w="1514"/>
        <w:gridCol w:w="896"/>
        <w:gridCol w:w="1134"/>
      </w:tblGrid>
      <w:tr w:rsidR="00DF0A57" w:rsidTr="002430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0B2D" w:rsidRDefault="00010B2D" w:rsidP="00771C5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L.p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0B2D" w:rsidRDefault="00010B2D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Opis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Ilość </w:t>
            </w:r>
          </w:p>
          <w:p w:rsidR="00010B2D" w:rsidRDefault="00010B2D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osób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jednostkowa netto w zł za osobę na miesiąc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0B2D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Ilość </w:t>
            </w:r>
          </w:p>
          <w:p w:rsidR="00010B2D" w:rsidRDefault="00C77C76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="00010B2D">
              <w:rPr>
                <w:rFonts w:ascii="Times New Roman" w:eastAsia="Times New Roman" w:hAnsi="Times New Roman" w:cs="Times New Roman"/>
                <w:sz w:val="24"/>
              </w:rPr>
              <w:t>iesięcy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Pr="00C77C76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0B2D" w:rsidRPr="00C77C76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7C76">
              <w:rPr>
                <w:rFonts w:ascii="Times New Roman" w:eastAsia="Times New Roman" w:hAnsi="Times New Roman" w:cs="Times New Roman"/>
                <w:sz w:val="24"/>
              </w:rPr>
              <w:t xml:space="preserve">Wartość netto w zł </w:t>
            </w:r>
          </w:p>
          <w:p w:rsidR="00010B2D" w:rsidRPr="00C77C76" w:rsidRDefault="00010B2D" w:rsidP="00771C51">
            <w:pPr>
              <w:spacing w:after="0" w:line="240" w:lineRule="auto"/>
              <w:jc w:val="both"/>
            </w:pPr>
            <w:r w:rsidRPr="00C77C76">
              <w:rPr>
                <w:rFonts w:ascii="Times New Roman" w:eastAsia="Times New Roman" w:hAnsi="Times New Roman" w:cs="Times New Roman"/>
                <w:sz w:val="24"/>
              </w:rPr>
              <w:t>( 3</w:t>
            </w:r>
            <w:r w:rsidR="00DF0A57" w:rsidRPr="00C77C76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C77C76"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  <w:r w:rsidR="00DF0A57" w:rsidRPr="00C77C76"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  <w:r w:rsidRPr="00C77C76">
              <w:rPr>
                <w:rFonts w:ascii="Times New Roman" w:eastAsia="Times New Roman" w:hAnsi="Times New Roman" w:cs="Times New Roman"/>
                <w:sz w:val="24"/>
              </w:rPr>
              <w:t>5)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A57" w:rsidRPr="00C77C76" w:rsidRDefault="00DF0A57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A57" w:rsidRPr="00C77C76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7C76">
              <w:rPr>
                <w:rFonts w:ascii="Times New Roman" w:eastAsia="Times New Roman" w:hAnsi="Times New Roman" w:cs="Times New Roman"/>
                <w:sz w:val="24"/>
              </w:rPr>
              <w:t>Stawka podatku</w:t>
            </w:r>
          </w:p>
          <w:p w:rsidR="00010B2D" w:rsidRPr="00C77C76" w:rsidRDefault="00DF0A57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7C76">
              <w:rPr>
                <w:rFonts w:ascii="Times New Roman" w:eastAsia="Times New Roman" w:hAnsi="Times New Roman" w:cs="Times New Roman"/>
                <w:sz w:val="24"/>
              </w:rPr>
              <w:t xml:space="preserve">(w </w:t>
            </w:r>
            <w:r w:rsidR="00C77C76" w:rsidRPr="00C77C7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C77C76">
              <w:rPr>
                <w:rFonts w:ascii="Times New Roman" w:eastAsia="Times New Roman" w:hAnsi="Times New Roman" w:cs="Times New Roman"/>
                <w:sz w:val="24"/>
              </w:rPr>
              <w:t>%)</w:t>
            </w:r>
            <w:r w:rsidR="00C77C76" w:rsidRPr="00C77C76">
              <w:rPr>
                <w:rFonts w:ascii="Times New Roman" w:eastAsia="Times New Roman" w:hAnsi="Times New Roman" w:cs="Times New Roman"/>
                <w:sz w:val="24"/>
              </w:rPr>
              <w:t>**</w:t>
            </w:r>
            <w:r w:rsidR="00010B2D" w:rsidRPr="00C77C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A57" w:rsidRDefault="00DF0A57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0B2D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Wartość brutto w zł</w:t>
            </w:r>
          </w:p>
        </w:tc>
      </w:tr>
      <w:tr w:rsidR="00DF0A57" w:rsidTr="002430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0B2D" w:rsidRDefault="00DF0A57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0B2D" w:rsidRDefault="00DF0A57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DF0A57" w:rsidTr="002430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0B2D" w:rsidRDefault="00010B2D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Pr="001A2483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83">
              <w:rPr>
                <w:rFonts w:ascii="Times New Roman" w:eastAsia="Times New Roman" w:hAnsi="Times New Roman" w:cs="Times New Roman"/>
                <w:sz w:val="20"/>
                <w:szCs w:val="20"/>
              </w:rPr>
              <w:t>Odbiór i zagospodarowanie odpadów komunalnych</w:t>
            </w:r>
            <w:r w:rsidR="001A2483" w:rsidRPr="001A2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 wszystkich nieruchomości zamieszkałych położonych na terenie Gminy Nowogród Bobrzański</w:t>
            </w:r>
          </w:p>
          <w:p w:rsidR="00010B2D" w:rsidRDefault="00010B2D" w:rsidP="00771C51">
            <w:pPr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0B2D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0B2D" w:rsidRDefault="000D54EE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7986</w:t>
            </w:r>
            <w:r w:rsidR="00010B2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*</w:t>
            </w:r>
          </w:p>
          <w:p w:rsidR="00010B2D" w:rsidRDefault="00010B2D" w:rsidP="00771C51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0B2D" w:rsidRDefault="00010B2D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0B2D" w:rsidRDefault="00BC39E0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B2D" w:rsidRDefault="00010B2D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0B2D" w:rsidRDefault="00010B2D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0B2D" w:rsidRDefault="00010B2D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F0A57" w:rsidTr="002430D7"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A57" w:rsidRDefault="00DF0A57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Słownie brutto : ……………………………………………………………………………………</w:t>
            </w:r>
          </w:p>
        </w:tc>
      </w:tr>
    </w:tbl>
    <w:p w:rsidR="000A108E" w:rsidRDefault="000A108E" w:rsidP="00771C5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C77C76" w:rsidRDefault="003629F4" w:rsidP="00771C51">
      <w:pPr>
        <w:ind w:left="108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0"/>
        </w:rPr>
        <w:t>ilość wyliczona – ze złożonych przez mieszkańców Gminy deklaracji o wysokości opłaty za gospodarowanie odpadami komunalnymi</w:t>
      </w:r>
      <w:r w:rsidR="00C77C76">
        <w:rPr>
          <w:rFonts w:ascii="Times New Roman" w:eastAsia="Times New Roman" w:hAnsi="Times New Roman" w:cs="Times New Roman"/>
          <w:sz w:val="20"/>
        </w:rPr>
        <w:t xml:space="preserve">. </w:t>
      </w:r>
    </w:p>
    <w:p w:rsidR="00C77C76" w:rsidRPr="00C77C76" w:rsidRDefault="00C77C76" w:rsidP="00771C51">
      <w:pPr>
        <w:ind w:left="108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</w:t>
      </w:r>
      <w:r w:rsidRPr="00C77C76">
        <w:rPr>
          <w:rFonts w:ascii="Times New Roman" w:eastAsia="Times New Roman" w:hAnsi="Times New Roman" w:cs="Times New Roman"/>
          <w:sz w:val="20"/>
        </w:rPr>
        <w:t xml:space="preserve">* dla porównania ofert należy przyjąć </w:t>
      </w:r>
      <w:proofErr w:type="spellStart"/>
      <w:r w:rsidRPr="00C77C76">
        <w:rPr>
          <w:rFonts w:ascii="Times New Roman" w:eastAsia="Times New Roman" w:hAnsi="Times New Roman" w:cs="Times New Roman"/>
          <w:sz w:val="20"/>
        </w:rPr>
        <w:t>vat</w:t>
      </w:r>
      <w:proofErr w:type="spellEnd"/>
      <w:r w:rsidRPr="00C77C76">
        <w:rPr>
          <w:rFonts w:ascii="Times New Roman" w:eastAsia="Times New Roman" w:hAnsi="Times New Roman" w:cs="Times New Roman"/>
          <w:sz w:val="20"/>
        </w:rPr>
        <w:t xml:space="preserve"> w wysokości 8%;</w:t>
      </w:r>
    </w:p>
    <w:p w:rsidR="000A108E" w:rsidRDefault="00C77C76" w:rsidP="00771C51">
      <w:pPr>
        <w:ind w:left="1080"/>
        <w:jc w:val="both"/>
        <w:rPr>
          <w:rFonts w:ascii="Times New Roman" w:eastAsia="Times New Roman" w:hAnsi="Times New Roman" w:cs="Times New Roman"/>
          <w:sz w:val="20"/>
        </w:rPr>
      </w:pPr>
      <w:r w:rsidRPr="00C77C76">
        <w:rPr>
          <w:rFonts w:ascii="Times New Roman" w:eastAsia="Times New Roman" w:hAnsi="Times New Roman" w:cs="Times New Roman"/>
          <w:sz w:val="20"/>
        </w:rPr>
        <w:t>*</w:t>
      </w:r>
      <w:r>
        <w:rPr>
          <w:rFonts w:ascii="Times New Roman" w:eastAsia="Times New Roman" w:hAnsi="Times New Roman" w:cs="Times New Roman"/>
          <w:sz w:val="20"/>
        </w:rPr>
        <w:t>*</w:t>
      </w:r>
      <w:r w:rsidRPr="00C77C76">
        <w:rPr>
          <w:rFonts w:ascii="Times New Roman" w:eastAsia="Times New Roman" w:hAnsi="Times New Roman" w:cs="Times New Roman"/>
          <w:sz w:val="20"/>
        </w:rPr>
        <w:t xml:space="preserve"> podatek VAT będzie naliczany przez Wykonawcę zgodnie z przepisami obowiązującymi w dniu wystawienia faktury;           </w:t>
      </w:r>
    </w:p>
    <w:p w:rsidR="000A108E" w:rsidRDefault="000A108E" w:rsidP="00771C51">
      <w:pPr>
        <w:ind w:left="108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3629F4" w:rsidP="00771C51">
      <w:pPr>
        <w:numPr>
          <w:ilvl w:val="0"/>
          <w:numId w:val="18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Oświadczamy, że </w:t>
      </w:r>
    </w:p>
    <w:p w:rsidR="000A108E" w:rsidRDefault="003629F4" w:rsidP="00771C51">
      <w:pPr>
        <w:numPr>
          <w:ilvl w:val="0"/>
          <w:numId w:val="1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Zapoznaliśmy się ze specyfikacją istotnych warunków zamówienia i nie wnosimy do niej zastrzeżeń oraz zdobyliśmy konieczne informacje do przygotowania oferty,</w:t>
      </w:r>
    </w:p>
    <w:p w:rsidR="000A108E" w:rsidRDefault="003629F4" w:rsidP="00771C51">
      <w:pPr>
        <w:numPr>
          <w:ilvl w:val="0"/>
          <w:numId w:val="1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Uważamy  się za związanych z niniejsza ofertą przez czas wskazany w specyfikacji istotnych warunków zamówienia,</w:t>
      </w:r>
    </w:p>
    <w:p w:rsidR="000A108E" w:rsidRDefault="003629F4" w:rsidP="00771C51">
      <w:pPr>
        <w:numPr>
          <w:ilvl w:val="0"/>
          <w:numId w:val="1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Zawarte w specyfikacji istotnych warunków zamówienia wymagania stawiane Wykonawcy oraz postanowienia umowy zostały przez nas zaakceptowane </w:t>
      </w:r>
      <w:r w:rsidR="00F6760F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zobowiązujemy się w przypadku wyboru naszej oferty do zwarcia umowy na wymienionych w projekcie warunkach w miejscu i w terminie wyznaczonym przez Zamawiającego,</w:t>
      </w:r>
    </w:p>
    <w:p w:rsidR="000A108E" w:rsidRDefault="003629F4" w:rsidP="00771C51">
      <w:pPr>
        <w:numPr>
          <w:ilvl w:val="0"/>
          <w:numId w:val="1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Zakres zamówienia wykonamy </w:t>
      </w:r>
      <w:r>
        <w:rPr>
          <w:rFonts w:ascii="Times New Roman" w:eastAsia="Times New Roman" w:hAnsi="Times New Roman" w:cs="Times New Roman"/>
          <w:b/>
          <w:sz w:val="24"/>
        </w:rPr>
        <w:t>przy pomocy p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odwykonawcy / własnymi siłami*.</w:t>
      </w:r>
    </w:p>
    <w:p w:rsidR="000A108E" w:rsidRPr="00FF5183" w:rsidRDefault="003629F4" w:rsidP="00771C51">
      <w:pPr>
        <w:numPr>
          <w:ilvl w:val="0"/>
          <w:numId w:val="18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FF5183">
        <w:rPr>
          <w:rFonts w:ascii="Times New Roman" w:eastAsia="Times New Roman" w:hAnsi="Times New Roman" w:cs="Times New Roman"/>
          <w:sz w:val="24"/>
        </w:rPr>
        <w:t>Część zamówienia wykonywana przez podwykonawców ………………………..</w:t>
      </w:r>
    </w:p>
    <w:p w:rsidR="000A108E" w:rsidRPr="00FF5183" w:rsidRDefault="003629F4" w:rsidP="00771C51">
      <w:pPr>
        <w:numPr>
          <w:ilvl w:val="0"/>
          <w:numId w:val="18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FF5183">
        <w:rPr>
          <w:rFonts w:ascii="Times New Roman" w:eastAsia="Times New Roman" w:hAnsi="Times New Roman" w:cs="Times New Roman"/>
          <w:sz w:val="24"/>
        </w:rPr>
        <w:t>Wartość części zamówienia wykonywanych przez podwykonawców ……………..</w:t>
      </w:r>
    </w:p>
    <w:p w:rsidR="000A108E" w:rsidRPr="00FF5183" w:rsidRDefault="003629F4" w:rsidP="00771C51">
      <w:pPr>
        <w:numPr>
          <w:ilvl w:val="0"/>
          <w:numId w:val="18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FF5183">
        <w:rPr>
          <w:rFonts w:ascii="Times New Roman" w:eastAsia="Times New Roman" w:hAnsi="Times New Roman" w:cs="Times New Roman"/>
          <w:sz w:val="24"/>
        </w:rPr>
        <w:t xml:space="preserve">Procentowy udział podwykonawców …………………………. % </w:t>
      </w:r>
    </w:p>
    <w:p w:rsidR="000A108E" w:rsidRPr="00F360A0" w:rsidRDefault="000A108E" w:rsidP="00771C51">
      <w:pPr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Pr="00F360A0" w:rsidRDefault="003629F4" w:rsidP="00771C51">
      <w:pPr>
        <w:numPr>
          <w:ilvl w:val="0"/>
          <w:numId w:val="19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F360A0">
        <w:rPr>
          <w:rFonts w:ascii="Times New Roman" w:eastAsia="Times New Roman" w:hAnsi="Times New Roman" w:cs="Times New Roman"/>
          <w:sz w:val="24"/>
        </w:rPr>
        <w:t xml:space="preserve">Wadium w kwocie </w:t>
      </w:r>
      <w:r w:rsidRPr="00F360A0">
        <w:rPr>
          <w:rFonts w:ascii="Times New Roman" w:eastAsia="Times New Roman" w:hAnsi="Times New Roman" w:cs="Times New Roman"/>
          <w:b/>
          <w:sz w:val="24"/>
        </w:rPr>
        <w:t>20 000,00</w:t>
      </w:r>
      <w:r w:rsidRPr="00F360A0">
        <w:rPr>
          <w:rFonts w:ascii="Times New Roman" w:eastAsia="Times New Roman" w:hAnsi="Times New Roman" w:cs="Times New Roman"/>
          <w:sz w:val="24"/>
        </w:rPr>
        <w:t xml:space="preserve"> zł ( słownie: dwadzieścia tysięcy złotych 00/100) zostało wniesione w dniu …………….. w formie ……………………………..</w:t>
      </w:r>
    </w:p>
    <w:p w:rsidR="000A108E" w:rsidRDefault="00F6760F" w:rsidP="00771C51">
      <w:pPr>
        <w:numPr>
          <w:ilvl w:val="0"/>
          <w:numId w:val="19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Jesteśmy świadomi</w:t>
      </w:r>
      <w:r w:rsidR="003629F4">
        <w:rPr>
          <w:rFonts w:ascii="Times New Roman" w:eastAsia="Times New Roman" w:hAnsi="Times New Roman" w:cs="Times New Roman"/>
          <w:sz w:val="24"/>
        </w:rPr>
        <w:t>, że gdyby z naszej winy nie doszło do zawarcia umowy wniesione przez nas wadium podlega przepadkowi.</w:t>
      </w:r>
    </w:p>
    <w:p w:rsidR="000A108E" w:rsidRDefault="003629F4" w:rsidP="00771C51">
      <w:pPr>
        <w:numPr>
          <w:ilvl w:val="0"/>
          <w:numId w:val="19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</w:t>
      </w:r>
      <w:r w:rsidR="00F6760F">
        <w:rPr>
          <w:rFonts w:ascii="Times New Roman" w:eastAsia="Times New Roman" w:hAnsi="Times New Roman" w:cs="Times New Roman"/>
          <w:sz w:val="24"/>
        </w:rPr>
        <w:t>rzypadku wybrania naszej oferty</w:t>
      </w:r>
      <w:r>
        <w:rPr>
          <w:rFonts w:ascii="Times New Roman" w:eastAsia="Times New Roman" w:hAnsi="Times New Roman" w:cs="Times New Roman"/>
          <w:sz w:val="24"/>
        </w:rPr>
        <w:t>, przed podpisaniem umowy złożymy zabezpiecz</w:t>
      </w:r>
      <w:r w:rsidR="00F6760F">
        <w:rPr>
          <w:rFonts w:ascii="Times New Roman" w:eastAsia="Times New Roman" w:hAnsi="Times New Roman" w:cs="Times New Roman"/>
          <w:sz w:val="24"/>
        </w:rPr>
        <w:t>enie należytego wykonania umowy</w:t>
      </w:r>
      <w:r>
        <w:rPr>
          <w:rFonts w:ascii="Times New Roman" w:eastAsia="Times New Roman" w:hAnsi="Times New Roman" w:cs="Times New Roman"/>
          <w:sz w:val="24"/>
        </w:rPr>
        <w:t>, na cały okres realizacji umowy, w formie ……………………………………………………….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Załącznikami do niniejszej oferty są:</w:t>
      </w:r>
    </w:p>
    <w:p w:rsidR="000A108E" w:rsidRDefault="003629F4" w:rsidP="00771C51">
      <w:pPr>
        <w:numPr>
          <w:ilvl w:val="0"/>
          <w:numId w:val="20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0A108E" w:rsidRDefault="003629F4" w:rsidP="00771C51">
      <w:pPr>
        <w:numPr>
          <w:ilvl w:val="0"/>
          <w:numId w:val="20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0A108E" w:rsidRDefault="003629F4" w:rsidP="00771C51">
      <w:pPr>
        <w:numPr>
          <w:ilvl w:val="0"/>
          <w:numId w:val="20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0A108E" w:rsidRDefault="003629F4" w:rsidP="00771C51">
      <w:pPr>
        <w:numPr>
          <w:ilvl w:val="0"/>
          <w:numId w:val="20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*niepotrzebne skreślić 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………………………………….                                               ………………………………..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( </w:t>
      </w:r>
      <w:r>
        <w:rPr>
          <w:rFonts w:ascii="Times New Roman" w:eastAsia="Times New Roman" w:hAnsi="Times New Roman" w:cs="Times New Roman"/>
          <w:sz w:val="18"/>
        </w:rPr>
        <w:t>imiona i nazwiska osób</w:t>
      </w:r>
      <w:r>
        <w:rPr>
          <w:rFonts w:ascii="Times New Roman" w:eastAsia="Times New Roman" w:hAnsi="Times New Roman" w:cs="Times New Roman"/>
          <w:sz w:val="20"/>
        </w:rPr>
        <w:t xml:space="preserve"> uprawnionych                                          (     podpisy osób uprawnionych 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do reprezentowania Wykonawcy)                                                 do  reprezentowania Wykonawcy)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Pr="00AF5C0F" w:rsidRDefault="003629F4" w:rsidP="00771C51">
      <w:pPr>
        <w:jc w:val="both"/>
        <w:rPr>
          <w:rFonts w:ascii="Times New Roman" w:eastAsia="Times New Roman" w:hAnsi="Times New Roman" w:cs="Times New Roman"/>
          <w:i/>
        </w:rPr>
      </w:pPr>
      <w:r w:rsidRPr="00AF5C0F">
        <w:rPr>
          <w:rFonts w:ascii="Times New Roman" w:eastAsia="Times New Roman" w:hAnsi="Times New Roman" w:cs="Times New Roman"/>
          <w:i/>
        </w:rPr>
        <w:lastRenderedPageBreak/>
        <w:t>Załącznik nr 1 a</w:t>
      </w:r>
    </w:p>
    <w:p w:rsidR="000A108E" w:rsidRDefault="003629F4" w:rsidP="00771C5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DANE WYKONAWCY </w:t>
      </w:r>
    </w:p>
    <w:p w:rsidR="000A108E" w:rsidRDefault="000A108E" w:rsidP="00771C5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A108E" w:rsidRPr="00AF5C0F" w:rsidRDefault="003629F4" w:rsidP="00771C51">
      <w:pPr>
        <w:numPr>
          <w:ilvl w:val="0"/>
          <w:numId w:val="21"/>
        </w:num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</w:t>
      </w:r>
    </w:p>
    <w:p w:rsidR="000A108E" w:rsidRPr="00AF5C0F" w:rsidRDefault="003629F4" w:rsidP="00771C51">
      <w:pPr>
        <w:numPr>
          <w:ilvl w:val="0"/>
          <w:numId w:val="22"/>
        </w:num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Siedziba: ……………………………………………………………………………….</w:t>
      </w:r>
    </w:p>
    <w:p w:rsidR="000A108E" w:rsidRPr="00AF5C0F" w:rsidRDefault="003629F4" w:rsidP="00771C51">
      <w:pPr>
        <w:numPr>
          <w:ilvl w:val="0"/>
          <w:numId w:val="23"/>
        </w:num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NIP: ……………………………………………………………………………………..</w:t>
      </w:r>
    </w:p>
    <w:p w:rsidR="000A108E" w:rsidRPr="00AF5C0F" w:rsidRDefault="003629F4" w:rsidP="00771C51">
      <w:pPr>
        <w:numPr>
          <w:ilvl w:val="0"/>
          <w:numId w:val="24"/>
        </w:num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REGON: ………………………………………………………………………………..</w:t>
      </w:r>
    </w:p>
    <w:p w:rsidR="000A108E" w:rsidRPr="00AF5C0F" w:rsidRDefault="003629F4" w:rsidP="00771C51">
      <w:pPr>
        <w:numPr>
          <w:ilvl w:val="0"/>
          <w:numId w:val="25"/>
        </w:num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Tel/fax: ……………………………………….,  e-mail: …………………………….</w:t>
      </w:r>
    </w:p>
    <w:p w:rsidR="000A108E" w:rsidRDefault="003629F4" w:rsidP="00771C51">
      <w:pPr>
        <w:numPr>
          <w:ilvl w:val="0"/>
          <w:numId w:val="26"/>
        </w:numPr>
        <w:spacing w:after="24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wpisu do właściwego rejestru:</w:t>
      </w:r>
    </w:p>
    <w:p w:rsidR="000A108E" w:rsidRDefault="003629F4" w:rsidP="00771C51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:rsidR="000A108E" w:rsidRDefault="003629F4" w:rsidP="00771C51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:rsidR="000A108E" w:rsidRDefault="003629F4" w:rsidP="00771C51">
      <w:pPr>
        <w:numPr>
          <w:ilvl w:val="0"/>
          <w:numId w:val="27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 banku i numer konta bankowego:</w:t>
      </w:r>
    </w:p>
    <w:p w:rsidR="000A108E" w:rsidRDefault="003629F4" w:rsidP="00771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…………………………………………………………………………………………..</w:t>
      </w:r>
    </w:p>
    <w:p w:rsidR="000A108E" w:rsidRDefault="003629F4" w:rsidP="00771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…………………………………………………………………………………………..</w:t>
      </w:r>
    </w:p>
    <w:p w:rsidR="000A108E" w:rsidRDefault="003629F4" w:rsidP="00771C51">
      <w:pPr>
        <w:numPr>
          <w:ilvl w:val="0"/>
          <w:numId w:val="2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Osoba/ osoby , które będą podpisywać umowę ( imię i nazwisko oraz stanowisko):</w:t>
      </w:r>
    </w:p>
    <w:p w:rsidR="000A108E" w:rsidRDefault="000A108E" w:rsidP="00771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A108E" w:rsidRDefault="003629F4" w:rsidP="00771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0A108E" w:rsidRDefault="000A108E" w:rsidP="00771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A108E" w:rsidRDefault="003629F4" w:rsidP="00771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0A108E" w:rsidRDefault="000A108E" w:rsidP="00771C51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0A108E" w:rsidRDefault="003629F4" w:rsidP="00771C51">
      <w:pPr>
        <w:numPr>
          <w:ilvl w:val="0"/>
          <w:numId w:val="2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Przedstawiciel Wykonawcy upoważniony do kontaktów z Zamawiającym przez okres obowiązywania umowy …………………….., tel. …………………………………….</w:t>
      </w:r>
    </w:p>
    <w:p w:rsidR="000A108E" w:rsidRDefault="003629F4" w:rsidP="00771C51">
      <w:pPr>
        <w:numPr>
          <w:ilvl w:val="0"/>
          <w:numId w:val="2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Pracownik Wykonawcy odpowiedzialny za bezpośrednią realizację usług w takcie obowiązywania umowy: ……………………… , tel. ……………………………..</w:t>
      </w:r>
    </w:p>
    <w:p w:rsidR="000A108E" w:rsidRDefault="003629F4" w:rsidP="00771C51">
      <w:pPr>
        <w:numPr>
          <w:ilvl w:val="0"/>
          <w:numId w:val="2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składania oferty wspólnej przez dwa </w:t>
      </w:r>
      <w:r w:rsidR="00F6760F">
        <w:rPr>
          <w:rFonts w:ascii="Times New Roman" w:eastAsia="Times New Roman" w:hAnsi="Times New Roman" w:cs="Times New Roman"/>
        </w:rPr>
        <w:t>lub więcej podmioty (np. konsorcjum, spółka cywilna</w:t>
      </w:r>
      <w:r>
        <w:rPr>
          <w:rFonts w:ascii="Times New Roman" w:eastAsia="Times New Roman" w:hAnsi="Times New Roman" w:cs="Times New Roman"/>
        </w:rPr>
        <w:t xml:space="preserve">) ustanowionym pełnomocnikiem do reprezentowania w postepowaniu </w:t>
      </w:r>
      <w:r w:rsidR="00F6760F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o udzielenie zamówienia i / lub podpisania umowy w sprawie zamówienia publicznego jest: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……………………………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Stanowisko ……………………………….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Tel/ fax ……………………………………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                                   ………………………………………..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  <w:sz w:val="18"/>
        </w:rPr>
        <w:t xml:space="preserve">imiona i nazwiska osób uprawnionych)                                                      ( podpisy osób uprawnionych) 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</w:t>
      </w:r>
    </w:p>
    <w:p w:rsidR="00AF5C0F" w:rsidRDefault="00AF5C0F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AF5C0F" w:rsidRDefault="00AF5C0F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AF5C0F" w:rsidRDefault="00AF5C0F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956A29" w:rsidRDefault="00956A29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Załącznik nr 2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o spełnieniu </w:t>
      </w:r>
      <w:r w:rsidR="00F6760F">
        <w:rPr>
          <w:rFonts w:ascii="Times New Roman" w:eastAsia="Times New Roman" w:hAnsi="Times New Roman" w:cs="Times New Roman"/>
          <w:b/>
          <w:sz w:val="24"/>
        </w:rPr>
        <w:t>warunków udziału w post</w:t>
      </w:r>
      <w:r w:rsidR="007542E7">
        <w:rPr>
          <w:rFonts w:ascii="Times New Roman" w:eastAsia="Times New Roman" w:hAnsi="Times New Roman" w:cs="Times New Roman"/>
          <w:b/>
          <w:sz w:val="24"/>
        </w:rPr>
        <w:t>ę</w:t>
      </w:r>
      <w:r w:rsidR="00F6760F">
        <w:rPr>
          <w:rFonts w:ascii="Times New Roman" w:eastAsia="Times New Roman" w:hAnsi="Times New Roman" w:cs="Times New Roman"/>
          <w:b/>
          <w:sz w:val="24"/>
        </w:rPr>
        <w:t>powaniu</w:t>
      </w:r>
      <w:r>
        <w:rPr>
          <w:rFonts w:ascii="Times New Roman" w:eastAsia="Times New Roman" w:hAnsi="Times New Roman" w:cs="Times New Roman"/>
          <w:b/>
          <w:sz w:val="24"/>
        </w:rPr>
        <w:t>, o których mowa w art. 22 ust. 1 ustawy Prawo zamówień publicznych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Nazwa i siedziba Wykonawcy: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Oświadczam/my , że Firma , którą reprezentuję/ reprezentujemy spełnia warunki z art. 22 ust. 1 ustawy Prawo zamówień publicznych dotyczące:</w:t>
      </w:r>
    </w:p>
    <w:p w:rsidR="000A108E" w:rsidRDefault="003629F4" w:rsidP="00771C51">
      <w:pPr>
        <w:numPr>
          <w:ilvl w:val="0"/>
          <w:numId w:val="3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Posiadania uprawnienia do wykonywania określonej działalności lub czynności , jeżeli przepisy prawa nakładają obowiązek ich posiadania,</w:t>
      </w:r>
    </w:p>
    <w:p w:rsidR="000A108E" w:rsidRDefault="003629F4" w:rsidP="00771C51">
      <w:pPr>
        <w:numPr>
          <w:ilvl w:val="0"/>
          <w:numId w:val="3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Posiadania wiedzy i doświadczenia,</w:t>
      </w:r>
    </w:p>
    <w:p w:rsidR="000A108E" w:rsidRDefault="003629F4" w:rsidP="00771C51">
      <w:pPr>
        <w:numPr>
          <w:ilvl w:val="0"/>
          <w:numId w:val="3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Dysponowania odpowiednim potencjałem technicznym i osobami zdolnymi do wykonania zamówienia,</w:t>
      </w:r>
    </w:p>
    <w:p w:rsidR="000A108E" w:rsidRDefault="003629F4" w:rsidP="00771C51">
      <w:pPr>
        <w:numPr>
          <w:ilvl w:val="0"/>
          <w:numId w:val="3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Sytuacji ekonomicznej i finansowej.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Prawdziwoś</w:t>
      </w:r>
      <w:r w:rsidR="00F6760F">
        <w:rPr>
          <w:rFonts w:ascii="Times New Roman" w:eastAsia="Times New Roman" w:hAnsi="Times New Roman" w:cs="Times New Roman"/>
          <w:sz w:val="24"/>
        </w:rPr>
        <w:t>ć powyższych danych potwierdzam/</w:t>
      </w:r>
      <w:r>
        <w:rPr>
          <w:rFonts w:ascii="Times New Roman" w:eastAsia="Times New Roman" w:hAnsi="Times New Roman" w:cs="Times New Roman"/>
          <w:sz w:val="24"/>
        </w:rPr>
        <w:t>my* własnoręcznym podpisem świadom/mi* odpowiedzialności karnej z art. 233 Kodeksu Karnego.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*niepotrzebne  skreślić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………………………………………….                                     …………………………………………..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( imiona i nazwiska osób uprawnionych                                            ( podpisy osób uprawnionych do 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do reprezentowania Wykonawcy)                                                       reprezentowania Wykonawcy )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18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dnia ………………………………….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3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o braku podstaw do wykluczenia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Nazwa i siedziba Wykonawcy: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Oświadczam/ my , że nie podlegam/my wykluczeniu z postepowania na podstawie art. 24 ust. 1</w:t>
      </w:r>
      <w:r w:rsidR="00ED14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ustawy z dnia 29 stycznia 2004 r. Prawo zamówień p</w:t>
      </w:r>
      <w:r w:rsidR="00F6760F">
        <w:rPr>
          <w:rFonts w:ascii="Times New Roman" w:eastAsia="Times New Roman" w:hAnsi="Times New Roman" w:cs="Times New Roman"/>
          <w:sz w:val="24"/>
        </w:rPr>
        <w:t>ublicznych (t</w:t>
      </w:r>
      <w:r w:rsidR="00ED1407">
        <w:rPr>
          <w:rFonts w:ascii="Times New Roman" w:eastAsia="Times New Roman" w:hAnsi="Times New Roman" w:cs="Times New Roman"/>
          <w:sz w:val="24"/>
        </w:rPr>
        <w:t>j. Dz. U. z 201</w:t>
      </w:r>
      <w:r w:rsidR="00F6760F">
        <w:rPr>
          <w:rFonts w:ascii="Times New Roman" w:eastAsia="Times New Roman" w:hAnsi="Times New Roman" w:cs="Times New Roman"/>
          <w:sz w:val="24"/>
        </w:rPr>
        <w:t>3</w:t>
      </w:r>
      <w:r w:rsidR="00ED1407">
        <w:rPr>
          <w:rFonts w:ascii="Times New Roman" w:eastAsia="Times New Roman" w:hAnsi="Times New Roman" w:cs="Times New Roman"/>
          <w:sz w:val="24"/>
        </w:rPr>
        <w:t>r., poz. 907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Prawdziwość powyższych danych potwierdzam/my* własnoręcznym podpisem świadom/mi* odpowiedzialności karnej z art. 233 Kodeksu Karnego.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*niepotrzebne skreślić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………………………………………….                                   …………………………………………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 imiona i nazwiska osób uprawnionych                                         ( podpisy osób uprawnionych do 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do reprezentowania Wykonawcy)                                                    reprezentowania Wykonawcy )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dnia ………………………………….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Załącznik nr 4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Wykaz w</w:t>
      </w:r>
      <w:r w:rsidR="00F6760F">
        <w:rPr>
          <w:rFonts w:ascii="Times New Roman" w:eastAsia="Times New Roman" w:hAnsi="Times New Roman" w:cs="Times New Roman"/>
          <w:b/>
          <w:sz w:val="24"/>
        </w:rPr>
        <w:t>ykonywanych</w:t>
      </w:r>
      <w:r>
        <w:rPr>
          <w:rFonts w:ascii="Times New Roman" w:eastAsia="Times New Roman" w:hAnsi="Times New Roman" w:cs="Times New Roman"/>
          <w:b/>
          <w:sz w:val="24"/>
        </w:rPr>
        <w:t>, a w przypadku świadczeń okresowych lu</w:t>
      </w:r>
      <w:r w:rsidR="00F6760F">
        <w:rPr>
          <w:rFonts w:ascii="Times New Roman" w:eastAsia="Times New Roman" w:hAnsi="Times New Roman" w:cs="Times New Roman"/>
          <w:b/>
          <w:sz w:val="24"/>
        </w:rPr>
        <w:t>b ciągłych również wykonywanych</w:t>
      </w:r>
      <w:r>
        <w:rPr>
          <w:rFonts w:ascii="Times New Roman" w:eastAsia="Times New Roman" w:hAnsi="Times New Roman" w:cs="Times New Roman"/>
          <w:b/>
          <w:sz w:val="24"/>
        </w:rPr>
        <w:t>, głównych usług zgodnie z zapisem SIWZ Rozdział</w:t>
      </w:r>
      <w:r w:rsidR="0052496F">
        <w:rPr>
          <w:rFonts w:ascii="Times New Roman" w:eastAsia="Times New Roman" w:hAnsi="Times New Roman" w:cs="Times New Roman"/>
          <w:b/>
          <w:sz w:val="24"/>
        </w:rPr>
        <w:t xml:space="preserve">u I, </w:t>
      </w:r>
      <w:proofErr w:type="spellStart"/>
      <w:r w:rsidR="0052496F">
        <w:rPr>
          <w:rFonts w:ascii="Times New Roman" w:eastAsia="Times New Roman" w:hAnsi="Times New Roman" w:cs="Times New Roman"/>
          <w:b/>
          <w:sz w:val="24"/>
        </w:rPr>
        <w:t>pkt</w:t>
      </w:r>
      <w:proofErr w:type="spellEnd"/>
      <w:r w:rsidR="0052496F">
        <w:rPr>
          <w:rFonts w:ascii="Times New Roman" w:eastAsia="Times New Roman" w:hAnsi="Times New Roman" w:cs="Times New Roman"/>
          <w:b/>
          <w:sz w:val="24"/>
        </w:rPr>
        <w:t xml:space="preserve"> III </w:t>
      </w:r>
      <w:proofErr w:type="spellStart"/>
      <w:r w:rsidR="0052496F">
        <w:rPr>
          <w:rFonts w:ascii="Times New Roman" w:eastAsia="Times New Roman" w:hAnsi="Times New Roman" w:cs="Times New Roman"/>
          <w:b/>
          <w:sz w:val="24"/>
        </w:rPr>
        <w:t>ppkt</w:t>
      </w:r>
      <w:proofErr w:type="spellEnd"/>
      <w:r w:rsidR="0052496F">
        <w:rPr>
          <w:rFonts w:ascii="Times New Roman" w:eastAsia="Times New Roman" w:hAnsi="Times New Roman" w:cs="Times New Roman"/>
          <w:b/>
          <w:sz w:val="24"/>
        </w:rPr>
        <w:t xml:space="preserve"> 2. „Posiadanie</w:t>
      </w:r>
      <w:r>
        <w:rPr>
          <w:rFonts w:ascii="Times New Roman" w:eastAsia="Times New Roman" w:hAnsi="Times New Roman" w:cs="Times New Roman"/>
          <w:b/>
          <w:sz w:val="24"/>
        </w:rPr>
        <w:t xml:space="preserve"> wiedzy i doświadczenia”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Nazwa i siedziba Wykonawcy: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93"/>
        <w:gridCol w:w="1437"/>
        <w:gridCol w:w="2776"/>
        <w:gridCol w:w="2976"/>
      </w:tblGrid>
      <w:tr w:rsidR="00365880" w:rsidTr="00E871AB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Przedmiot </w:t>
            </w:r>
            <w:r w:rsidR="00E871AB">
              <w:rPr>
                <w:rFonts w:ascii="Times New Roman" w:eastAsia="Times New Roman" w:hAnsi="Times New Roman" w:cs="Times New Roman"/>
                <w:sz w:val="20"/>
              </w:rPr>
              <w:t xml:space="preserve"> zamówienia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zamówienia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Pr="0052496F" w:rsidRDefault="00365880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 wykonania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Zamawiającego </w:t>
            </w:r>
          </w:p>
        </w:tc>
      </w:tr>
      <w:tr w:rsidR="00365880" w:rsidTr="00E871AB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65880" w:rsidTr="00E871AB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65880" w:rsidTr="00E871AB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65880" w:rsidTr="00E871AB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5880" w:rsidRDefault="00365880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2A66EF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trike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Uwaga: do wykazu usług należy dołączyć </w:t>
      </w:r>
      <w:r w:rsidRPr="00956A29">
        <w:rPr>
          <w:rFonts w:ascii="Times New Roman" w:eastAsia="Times New Roman" w:hAnsi="Times New Roman" w:cs="Times New Roman"/>
          <w:sz w:val="20"/>
          <w:u w:val="single"/>
        </w:rPr>
        <w:t>dowody</w:t>
      </w:r>
      <w:r w:rsidR="00FC7CA1">
        <w:rPr>
          <w:rFonts w:ascii="Times New Roman" w:eastAsia="Times New Roman" w:hAnsi="Times New Roman" w:cs="Times New Roman"/>
          <w:sz w:val="20"/>
        </w:rPr>
        <w:t xml:space="preserve"> </w:t>
      </w:r>
      <w:r w:rsidR="00FC7CA1" w:rsidRPr="00E871AB">
        <w:rPr>
          <w:rFonts w:ascii="Times New Roman" w:eastAsia="Times New Roman" w:hAnsi="Times New Roman" w:cs="Times New Roman"/>
          <w:sz w:val="20"/>
        </w:rPr>
        <w:t>czyli poświadczenie</w:t>
      </w:r>
      <w:r w:rsidR="002A66EF">
        <w:rPr>
          <w:rFonts w:ascii="Times New Roman" w:eastAsia="Times New Roman" w:hAnsi="Times New Roman" w:cs="Times New Roman"/>
          <w:sz w:val="20"/>
        </w:rPr>
        <w:t xml:space="preserve"> zgodnie z wymogami określonymi </w:t>
      </w:r>
      <w:r w:rsidR="00F6760F">
        <w:rPr>
          <w:rFonts w:ascii="Times New Roman" w:eastAsia="Times New Roman" w:hAnsi="Times New Roman" w:cs="Times New Roman"/>
          <w:sz w:val="20"/>
        </w:rPr>
        <w:br/>
      </w:r>
      <w:r w:rsidR="002A66EF">
        <w:rPr>
          <w:rFonts w:ascii="Times New Roman" w:eastAsia="Times New Roman" w:hAnsi="Times New Roman" w:cs="Times New Roman"/>
          <w:sz w:val="20"/>
        </w:rPr>
        <w:t xml:space="preserve">w </w:t>
      </w:r>
      <w:r w:rsidR="002A66EF" w:rsidRPr="002A66EF">
        <w:rPr>
          <w:rFonts w:ascii="Times New Roman" w:eastAsia="Times New Roman" w:hAnsi="Times New Roman" w:cs="Times New Roman"/>
          <w:i/>
          <w:sz w:val="20"/>
        </w:rPr>
        <w:t>Instrukcji dla Wykonawców</w:t>
      </w:r>
      <w:r w:rsidR="002A66EF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2A66EF" w:rsidRPr="002A66EF">
        <w:rPr>
          <w:rFonts w:ascii="Times New Roman" w:eastAsia="Times New Roman" w:hAnsi="Times New Roman" w:cs="Times New Roman"/>
          <w:sz w:val="20"/>
        </w:rPr>
        <w:t xml:space="preserve">IV, </w:t>
      </w:r>
      <w:proofErr w:type="spellStart"/>
      <w:r w:rsidR="002A66EF" w:rsidRPr="002A66EF">
        <w:rPr>
          <w:rFonts w:ascii="Times New Roman" w:eastAsia="Times New Roman" w:hAnsi="Times New Roman" w:cs="Times New Roman"/>
          <w:sz w:val="20"/>
        </w:rPr>
        <w:t>pkt</w:t>
      </w:r>
      <w:proofErr w:type="spellEnd"/>
      <w:r w:rsidR="002A66EF" w:rsidRPr="002A66EF">
        <w:rPr>
          <w:rFonts w:ascii="Times New Roman" w:eastAsia="Times New Roman" w:hAnsi="Times New Roman" w:cs="Times New Roman"/>
          <w:sz w:val="20"/>
        </w:rPr>
        <w:t xml:space="preserve"> 1.2, </w:t>
      </w:r>
      <w:proofErr w:type="spellStart"/>
      <w:r w:rsidR="002A66EF" w:rsidRPr="002A66EF">
        <w:rPr>
          <w:rFonts w:ascii="Times New Roman" w:eastAsia="Times New Roman" w:hAnsi="Times New Roman" w:cs="Times New Roman"/>
          <w:sz w:val="20"/>
        </w:rPr>
        <w:t>ppkt</w:t>
      </w:r>
      <w:proofErr w:type="spellEnd"/>
      <w:r w:rsidRPr="002A66EF">
        <w:rPr>
          <w:rFonts w:ascii="Times New Roman" w:eastAsia="Times New Roman" w:hAnsi="Times New Roman" w:cs="Times New Roman"/>
          <w:sz w:val="20"/>
        </w:rPr>
        <w:t xml:space="preserve"> </w:t>
      </w:r>
      <w:r w:rsidR="002A66EF" w:rsidRPr="002A66EF">
        <w:rPr>
          <w:rFonts w:ascii="Times New Roman" w:eastAsia="Times New Roman" w:hAnsi="Times New Roman" w:cs="Times New Roman"/>
          <w:sz w:val="20"/>
        </w:rPr>
        <w:t xml:space="preserve"> 1)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……………………………………………….                                         …………………………………………...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 imiona i nazwiska osób uprawnionych                                                    ( podpisy osób uprawnionych do 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do reprezentowania Wykonawcy )                                                                 reprezentowania Wykonawcy )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dnia ………………………………………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EDC" w:rsidRDefault="009A0EDC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16A6" w:rsidRDefault="003716A6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A29" w:rsidRDefault="00956A29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652C3" w:rsidRDefault="003652C3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16A6" w:rsidRDefault="003716A6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716A6" w:rsidRDefault="003716A6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Załącznik nr 5 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F6760F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Wykaz narzędzi</w:t>
      </w:r>
      <w:r w:rsidR="003629F4">
        <w:rPr>
          <w:rFonts w:ascii="Times New Roman" w:eastAsia="Times New Roman" w:hAnsi="Times New Roman" w:cs="Times New Roman"/>
          <w:b/>
          <w:sz w:val="20"/>
        </w:rPr>
        <w:t>, wyposażenia zakładu i urządzeń technicznych dostępnych wykonawcy usług w celu wykonania zamówienia wraz z informacją o podstawie do dysponowania tymi zasobami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Nazwa i siedziba Wykonawcy: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747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131"/>
        <w:gridCol w:w="1694"/>
        <w:gridCol w:w="2649"/>
      </w:tblGrid>
      <w:tr w:rsidR="00C77C76" w:rsidTr="00C77C76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7C76" w:rsidRDefault="00C77C76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7C76" w:rsidRDefault="00C77C76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Opis rodzaj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7C76" w:rsidRDefault="00C77C76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7C76" w:rsidRDefault="00C77C76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Ilość jednostek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7C76" w:rsidRPr="00575198" w:rsidRDefault="00C77C76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5198">
              <w:rPr>
                <w:rFonts w:ascii="Times New Roman" w:eastAsia="Times New Roman" w:hAnsi="Times New Roman" w:cs="Times New Roman"/>
                <w:sz w:val="24"/>
              </w:rPr>
              <w:t>Podstawa dysponowania danym, narzędziem/urządzeniem*</w:t>
            </w:r>
          </w:p>
          <w:p w:rsidR="00C77C76" w:rsidRPr="00575198" w:rsidRDefault="00C77C76" w:rsidP="0077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7C76" w:rsidTr="00C77C76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7C76" w:rsidRDefault="00C77C76" w:rsidP="00F676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Pojazd przystosowany do odbierania zmieszanych odpadów komunalnych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7C76" w:rsidRDefault="00C77C76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7C76" w:rsidRDefault="00C77C76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77C76" w:rsidTr="00C77C76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7C76" w:rsidRDefault="00C77C76" w:rsidP="00F6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Pojazd przystosowany do odbierania selektywnie zebranych odpadów komunalnych</w:t>
            </w:r>
          </w:p>
          <w:p w:rsidR="00C77C76" w:rsidRDefault="00C77C76" w:rsidP="00F6760F">
            <w:pPr>
              <w:spacing w:after="0" w:line="240" w:lineRule="auto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7C76" w:rsidRDefault="00C77C76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7C76" w:rsidRDefault="00C77C76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77C76" w:rsidTr="00C77C76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7C76" w:rsidRDefault="00C77C76" w:rsidP="00F6760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43140">
              <w:rPr>
                <w:rFonts w:ascii="Times New Roman" w:eastAsia="Times New Roman" w:hAnsi="Times New Roman" w:cs="Times New Roman"/>
                <w:sz w:val="24"/>
              </w:rPr>
              <w:t>Pojazd do odbierania odpadów bez funkcji kompaktującej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7C76" w:rsidRDefault="00C77C76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7C76" w:rsidRDefault="00C77C76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18"/>
        </w:rPr>
      </w:pPr>
    </w:p>
    <w:p w:rsidR="00B958DA" w:rsidRDefault="00156DA6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należy wpisać rodzaj dokumentu, na podstawie którego Wykonawca dysponuje danym pojazdem lub narzędziem</w:t>
      </w:r>
      <w:r w:rsidR="00B958DA">
        <w:rPr>
          <w:rFonts w:ascii="Times New Roman" w:eastAsia="Times New Roman" w:hAnsi="Times New Roman" w:cs="Times New Roman"/>
          <w:sz w:val="24"/>
        </w:rPr>
        <w:t xml:space="preserve">. </w:t>
      </w:r>
    </w:p>
    <w:p w:rsidR="00156DA6" w:rsidRPr="003716A6" w:rsidRDefault="00B958DA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wskazania, iż dane narzędzie lub urządzenie jest udostępnione  - Wykonawca w takiej sytuacji zobowiąza</w:t>
      </w:r>
      <w:r w:rsidR="00F6760F">
        <w:rPr>
          <w:rFonts w:ascii="Times New Roman" w:eastAsia="Times New Roman" w:hAnsi="Times New Roman" w:cs="Times New Roman"/>
          <w:sz w:val="24"/>
        </w:rPr>
        <w:t>ny jest udowodnić Zamawiającemu</w:t>
      </w:r>
      <w:r>
        <w:rPr>
          <w:rFonts w:ascii="Times New Roman" w:eastAsia="Times New Roman" w:hAnsi="Times New Roman" w:cs="Times New Roman"/>
          <w:sz w:val="24"/>
        </w:rPr>
        <w:t>, iż będzie dysponował zasobami do  realizacji zamówienia , pr</w:t>
      </w:r>
      <w:r w:rsidR="00F6760F">
        <w:rPr>
          <w:rFonts w:ascii="Times New Roman" w:eastAsia="Times New Roman" w:hAnsi="Times New Roman" w:cs="Times New Roman"/>
          <w:sz w:val="24"/>
        </w:rPr>
        <w:t>zedstawiając w tym celu pisemne</w:t>
      </w:r>
      <w:r>
        <w:rPr>
          <w:rFonts w:ascii="Times New Roman" w:eastAsia="Times New Roman" w:hAnsi="Times New Roman" w:cs="Times New Roman"/>
          <w:sz w:val="24"/>
        </w:rPr>
        <w:t xml:space="preserve"> zobowiązanie tych podmiotów do oddania mu do dyspozycji niezbędnych zasobów na okres korzystania z nich przy wykonaniu zamówienia.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…………………………………………..                          …………………………………………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imiona i nazwiska osób uprawnionych                                ( podpisy osób uprawnionych do </w:t>
      </w: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Do reprezentowania wykonawcy )                                          reprezentowania Wykonawcy) </w:t>
      </w:r>
    </w:p>
    <w:p w:rsidR="00AF5C0F" w:rsidRDefault="00AF5C0F" w:rsidP="00771C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F5C0F" w:rsidRDefault="00AF5C0F" w:rsidP="00771C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F5C0F" w:rsidRDefault="00AF5C0F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……………………………………………</w:t>
      </w:r>
    </w:p>
    <w:p w:rsidR="00AF5C0F" w:rsidRDefault="00AF5C0F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F5C0F" w:rsidRDefault="00AF5C0F" w:rsidP="00771C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6</w:t>
      </w: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0516" w:rsidRPr="00520516" w:rsidRDefault="00520516" w:rsidP="00771C51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5205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Lista podmiotów należących do tej samej grupy kapitałowej lub informacja o nie należeniu do grupy kapitałowej</w:t>
      </w:r>
    </w:p>
    <w:p w:rsidR="00520516" w:rsidRPr="00520516" w:rsidRDefault="00520516" w:rsidP="00771C51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520516" w:rsidRPr="00520516" w:rsidRDefault="00520516" w:rsidP="00771C51">
      <w:pPr>
        <w:numPr>
          <w:ilvl w:val="0"/>
          <w:numId w:val="45"/>
        </w:numPr>
        <w:tabs>
          <w:tab w:val="left" w:pos="1134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tabs>
          <w:tab w:val="left" w:pos="1134"/>
          <w:tab w:val="left" w:pos="3480"/>
        </w:tabs>
        <w:suppressAutoHyphens/>
        <w:spacing w:after="0" w:line="240" w:lineRule="auto"/>
        <w:ind w:left="108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 xml:space="preserve">Oświadcza/my, że do tej samej grupy kapitałowej w rozumieniu ustawy z dnia 16.02.2007r. o ochronie konkurencji i konsumentów (Dz. U. Nr 50, poz. 331, </w:t>
      </w:r>
      <w:r w:rsidR="00F6760F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 xml:space="preserve">z </w:t>
      </w:r>
      <w:proofErr w:type="spellStart"/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>późn</w:t>
      </w:r>
      <w:proofErr w:type="spellEnd"/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>. zm.) należą następujące podmioty:</w:t>
      </w:r>
    </w:p>
    <w:p w:rsidR="00520516" w:rsidRPr="00520516" w:rsidRDefault="00520516" w:rsidP="00771C51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"/>
        <w:gridCol w:w="8586"/>
      </w:tblGrid>
      <w:tr w:rsidR="00520516" w:rsidRPr="00520516" w:rsidTr="000D39FC"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516" w:rsidRPr="00520516" w:rsidRDefault="00520516" w:rsidP="00771C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</w:pPr>
            <w:r w:rsidRPr="00520516"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8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516" w:rsidRPr="00520516" w:rsidRDefault="00520516" w:rsidP="00771C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</w:pPr>
            <w:r w:rsidRPr="00520516"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  <w:t>Nazwa podmiotu</w:t>
            </w:r>
          </w:p>
        </w:tc>
      </w:tr>
      <w:tr w:rsidR="00520516" w:rsidRPr="00520516" w:rsidTr="000D39FC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516" w:rsidRPr="00520516" w:rsidRDefault="00520516" w:rsidP="00771C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</w:pPr>
            <w:r w:rsidRPr="00520516"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516" w:rsidRPr="00520516" w:rsidRDefault="00520516" w:rsidP="00771C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</w:pPr>
          </w:p>
        </w:tc>
      </w:tr>
      <w:tr w:rsidR="00520516" w:rsidRPr="00520516" w:rsidTr="000D39FC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516" w:rsidRPr="00520516" w:rsidRDefault="00520516" w:rsidP="00771C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</w:pPr>
            <w:r w:rsidRPr="00520516"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516" w:rsidRPr="00520516" w:rsidRDefault="00520516" w:rsidP="00771C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</w:pPr>
          </w:p>
        </w:tc>
      </w:tr>
      <w:tr w:rsidR="00520516" w:rsidRPr="00520516" w:rsidTr="000D39FC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516" w:rsidRPr="00520516" w:rsidRDefault="00520516" w:rsidP="00771C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</w:pPr>
            <w:r w:rsidRPr="00520516"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516" w:rsidRPr="00520516" w:rsidRDefault="00520516" w:rsidP="00771C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</w:pPr>
          </w:p>
        </w:tc>
      </w:tr>
      <w:tr w:rsidR="00520516" w:rsidRPr="00520516" w:rsidTr="000D39FC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516" w:rsidRPr="00520516" w:rsidRDefault="00520516" w:rsidP="00771C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</w:pPr>
            <w:r w:rsidRPr="00520516"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516" w:rsidRPr="00520516" w:rsidRDefault="00520516" w:rsidP="00771C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Verdana" w:eastAsia="Arial Unicode MS" w:hAnsi="Verdana" w:cs="Verdana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520516" w:rsidRPr="00520516" w:rsidRDefault="00520516" w:rsidP="00771C51">
      <w:pPr>
        <w:pBdr>
          <w:bottom w:val="double" w:sz="6" w:space="1" w:color="auto"/>
        </w:pBd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520516" w:rsidRPr="00520516" w:rsidRDefault="00520516" w:rsidP="00771C51">
      <w:pPr>
        <w:pBdr>
          <w:bottom w:val="double" w:sz="6" w:space="1" w:color="auto"/>
        </w:pBd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u w:val="single"/>
          <w:lang w:eastAsia="zh-CN"/>
        </w:rPr>
      </w:pPr>
    </w:p>
    <w:p w:rsidR="00520516" w:rsidRPr="00520516" w:rsidRDefault="00520516" w:rsidP="00771C51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520516" w:rsidRPr="00520516" w:rsidRDefault="00520516" w:rsidP="00771C51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5400" w:right="7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 xml:space="preserve">B. </w:t>
      </w:r>
    </w:p>
    <w:p w:rsidR="00520516" w:rsidRPr="00520516" w:rsidRDefault="00520516" w:rsidP="00771C51">
      <w:pPr>
        <w:suppressAutoHyphens/>
        <w:spacing w:after="0" w:line="240" w:lineRule="auto"/>
        <w:ind w:left="1134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 xml:space="preserve">Informuję, że </w:t>
      </w:r>
      <w:r w:rsidRPr="005205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nie należę</w:t>
      </w:r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 xml:space="preserve"> do grupy kapitałowej w rozumieniu ustawy z dnia 16.02.2007 o ochronie konkurencji i konsumentów (Dz. U. Nr 50, poz. 331, </w:t>
      </w:r>
      <w:r w:rsidR="00F6760F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 xml:space="preserve">z </w:t>
      </w:r>
      <w:proofErr w:type="spellStart"/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>późn</w:t>
      </w:r>
      <w:proofErr w:type="spellEnd"/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>. zm.)*</w:t>
      </w:r>
    </w:p>
    <w:p w:rsidR="00520516" w:rsidRPr="00520516" w:rsidRDefault="00520516" w:rsidP="00771C51">
      <w:pPr>
        <w:suppressAutoHyphens/>
        <w:spacing w:after="0" w:line="240" w:lineRule="auto"/>
        <w:ind w:left="16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16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16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16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16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16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16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 xml:space="preserve">*  </w:t>
      </w:r>
      <w:r w:rsidRPr="0052051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Wykonawca, który należy do grupy kapitałowej </w:t>
      </w:r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 xml:space="preserve">w rozumieniu ustawy z dnia 16.02.2007 o ochronie konkurencji i konsumentów (Dz. U. Nr 50, poz. 331, z </w:t>
      </w:r>
      <w:proofErr w:type="spellStart"/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>późn</w:t>
      </w:r>
      <w:proofErr w:type="spellEnd"/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>. zm.) skreśli pkt B jeśli nie należy do grupy kapitałowej skreśli pkt A</w:t>
      </w:r>
    </w:p>
    <w:p w:rsidR="00520516" w:rsidRPr="00520516" w:rsidRDefault="00520516" w:rsidP="00771C51">
      <w:pPr>
        <w:suppressAutoHyphens/>
        <w:spacing w:after="0" w:line="240" w:lineRule="auto"/>
        <w:ind w:left="16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right="-993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>.........</w:t>
      </w:r>
      <w:r w:rsidR="00684718">
        <w:rPr>
          <w:rFonts w:ascii="Verdana" w:eastAsia="Times New Roman" w:hAnsi="Verdana" w:cs="Verdana"/>
          <w:sz w:val="20"/>
          <w:szCs w:val="20"/>
          <w:lang w:eastAsia="zh-CN"/>
        </w:rPr>
        <w:t>............., dn.__. _ _ . 2014</w:t>
      </w:r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 xml:space="preserve"> r.</w:t>
      </w:r>
      <w:r w:rsidRPr="00520516">
        <w:rPr>
          <w:rFonts w:ascii="Verdana" w:eastAsia="Times New Roman" w:hAnsi="Verdana" w:cs="Verdana"/>
          <w:sz w:val="20"/>
          <w:szCs w:val="20"/>
          <w:lang w:eastAsia="zh-CN"/>
        </w:rPr>
        <w:tab/>
        <w:t xml:space="preserve">          ...........................................</w:t>
      </w:r>
    </w:p>
    <w:p w:rsidR="00520516" w:rsidRPr="00520516" w:rsidRDefault="00520516" w:rsidP="00771C51">
      <w:pPr>
        <w:suppressAutoHyphens/>
        <w:spacing w:after="0" w:line="240" w:lineRule="auto"/>
        <w:ind w:left="5400" w:right="7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520516">
        <w:rPr>
          <w:rFonts w:ascii="Verdana" w:eastAsia="Times New Roman" w:hAnsi="Verdana" w:cs="Verdana"/>
          <w:sz w:val="18"/>
          <w:szCs w:val="18"/>
          <w:lang w:eastAsia="zh-CN"/>
        </w:rPr>
        <w:t>Podpis osób uprawnionych do składania oświadczeń woli w imieniu Wykonawcy oraz pieczątka / pieczątki</w:t>
      </w:r>
    </w:p>
    <w:p w:rsidR="00520516" w:rsidRPr="00520516" w:rsidRDefault="00520516" w:rsidP="00771C51">
      <w:pPr>
        <w:suppressAutoHyphens/>
        <w:spacing w:after="0" w:line="240" w:lineRule="auto"/>
        <w:ind w:left="5400" w:right="7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5400" w:right="7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5400" w:right="7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5400" w:right="7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5400" w:right="7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5400" w:right="7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520516" w:rsidRPr="00520516" w:rsidRDefault="00520516" w:rsidP="00771C51">
      <w:pPr>
        <w:suppressAutoHyphens/>
        <w:spacing w:after="0" w:line="240" w:lineRule="auto"/>
        <w:ind w:left="180" w:hanging="180"/>
        <w:jc w:val="both"/>
        <w:rPr>
          <w:rFonts w:ascii="Verdana" w:eastAsia="Times New Roman" w:hAnsi="Verdana" w:cs="Verdana"/>
          <w:sz w:val="16"/>
          <w:szCs w:val="16"/>
          <w:lang w:eastAsia="zh-CN"/>
        </w:rPr>
      </w:pPr>
      <w:r w:rsidRPr="00520516">
        <w:rPr>
          <w:rFonts w:ascii="Verdana" w:eastAsia="Times New Roman" w:hAnsi="Verdana" w:cs="Verdana"/>
          <w:sz w:val="16"/>
          <w:szCs w:val="16"/>
          <w:lang w:eastAsia="zh-CN"/>
        </w:rPr>
        <w:t>* Podpisuje każdy wykonawca składający ofertę jeżeli należy do jakiejkolwiek grupy kapitałowej,</w:t>
      </w:r>
    </w:p>
    <w:p w:rsidR="000A108E" w:rsidRPr="00F6760F" w:rsidRDefault="00520516" w:rsidP="00F6760F">
      <w:pPr>
        <w:suppressAutoHyphens/>
        <w:spacing w:after="0" w:line="240" w:lineRule="auto"/>
        <w:ind w:left="180" w:hanging="180"/>
        <w:jc w:val="both"/>
        <w:rPr>
          <w:rFonts w:ascii="Verdana" w:eastAsia="Times New Roman" w:hAnsi="Verdana" w:cs="Verdana"/>
          <w:sz w:val="16"/>
          <w:szCs w:val="16"/>
          <w:lang w:eastAsia="zh-CN"/>
        </w:rPr>
      </w:pPr>
      <w:r w:rsidRPr="00520516">
        <w:rPr>
          <w:rFonts w:ascii="Verdana" w:eastAsia="Times New Roman" w:hAnsi="Verdana" w:cs="Verdana"/>
          <w:sz w:val="16"/>
          <w:szCs w:val="16"/>
          <w:lang w:eastAsia="zh-CN"/>
        </w:rPr>
        <w:t>*W przypadku Wykonawców wspólnie ubiegających się o zamówienie powyższy dokument składa każdy z partnerów konsorcjum w imieniu swojej firmy jeżeli należy do jakiejkolwiek grupy kapitałowej,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ROZDZIAŁ II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Pr="00AF5C0F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PRZEDMIOTU ZAMÓWIENIA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Prz</w:t>
      </w:r>
      <w:r w:rsidR="00F6760F">
        <w:rPr>
          <w:rFonts w:ascii="Times New Roman" w:eastAsia="Times New Roman" w:hAnsi="Times New Roman" w:cs="Times New Roman"/>
          <w:sz w:val="24"/>
        </w:rPr>
        <w:t>edmiotem zamówienia jest odbiór</w:t>
      </w:r>
      <w:r>
        <w:rPr>
          <w:rFonts w:ascii="Times New Roman" w:eastAsia="Times New Roman" w:hAnsi="Times New Roman" w:cs="Times New Roman"/>
          <w:sz w:val="24"/>
        </w:rPr>
        <w:t xml:space="preserve"> i zagospodarowanie odpadów komunalnych ze wszystkich nieruchomości zamieszkałych położonych na te</w:t>
      </w:r>
      <w:r w:rsidR="00F6760F">
        <w:rPr>
          <w:rFonts w:ascii="Times New Roman" w:eastAsia="Times New Roman" w:hAnsi="Times New Roman" w:cs="Times New Roman"/>
          <w:sz w:val="24"/>
        </w:rPr>
        <w:t>renie Gminy Nowogród Bobrzański</w:t>
      </w:r>
      <w:r>
        <w:rPr>
          <w:rFonts w:ascii="Times New Roman" w:eastAsia="Times New Roman" w:hAnsi="Times New Roman" w:cs="Times New Roman"/>
          <w:sz w:val="24"/>
        </w:rPr>
        <w:t>, w sposób zapewniający osiągnięcie o</w:t>
      </w:r>
      <w:r w:rsidR="00F6760F">
        <w:rPr>
          <w:rFonts w:ascii="Times New Roman" w:eastAsia="Times New Roman" w:hAnsi="Times New Roman" w:cs="Times New Roman"/>
          <w:sz w:val="24"/>
        </w:rPr>
        <w:t>dpowiednich poziomów recyklingu</w:t>
      </w:r>
      <w:r>
        <w:rPr>
          <w:rFonts w:ascii="Times New Roman" w:eastAsia="Times New Roman" w:hAnsi="Times New Roman" w:cs="Times New Roman"/>
          <w:sz w:val="24"/>
        </w:rPr>
        <w:t>, przygotowania do ponownego użycia i odzysku innymi metodami oraz ograniczenie masy odpadów komunalnych ulegających biodegradacji przekazywanych do składowania.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Zakres zamówienia obejmuje odbieranie odpadów komunalnych: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Zmieszanych (kod 20 03 01) ,</w:t>
      </w:r>
    </w:p>
    <w:p w:rsidR="000A108E" w:rsidRDefault="00F6760F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Zebranych selektywnie</w:t>
      </w:r>
      <w:r w:rsidR="003629F4">
        <w:rPr>
          <w:rFonts w:ascii="Times New Roman" w:eastAsia="Times New Roman" w:hAnsi="Times New Roman" w:cs="Times New Roman"/>
          <w:sz w:val="24"/>
        </w:rPr>
        <w:t>, w tym:</w:t>
      </w:r>
    </w:p>
    <w:p w:rsidR="000A108E" w:rsidRDefault="00F6760F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Papieru  (</w:t>
      </w:r>
      <w:r w:rsidR="003629F4">
        <w:rPr>
          <w:rFonts w:ascii="Times New Roman" w:eastAsia="Times New Roman" w:hAnsi="Times New Roman" w:cs="Times New Roman"/>
          <w:sz w:val="24"/>
        </w:rPr>
        <w:t>20 03 01 ),</w:t>
      </w:r>
    </w:p>
    <w:p w:rsidR="000A108E" w:rsidRDefault="00F6760F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Tworzyw sztucznych  (</w:t>
      </w:r>
      <w:r w:rsidR="003629F4">
        <w:rPr>
          <w:rFonts w:ascii="Times New Roman" w:eastAsia="Times New Roman" w:hAnsi="Times New Roman" w:cs="Times New Roman"/>
          <w:sz w:val="24"/>
        </w:rPr>
        <w:t>20 01 39, 15 01 02),</w:t>
      </w:r>
    </w:p>
    <w:p w:rsidR="000A108E" w:rsidRDefault="00F6760F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Szkła (</w:t>
      </w:r>
      <w:r w:rsidR="003629F4">
        <w:rPr>
          <w:rFonts w:ascii="Times New Roman" w:eastAsia="Times New Roman" w:hAnsi="Times New Roman" w:cs="Times New Roman"/>
          <w:sz w:val="24"/>
        </w:rPr>
        <w:t>20 01 02,15 01 07) i opak</w:t>
      </w:r>
      <w:r>
        <w:rPr>
          <w:rFonts w:ascii="Times New Roman" w:eastAsia="Times New Roman" w:hAnsi="Times New Roman" w:cs="Times New Roman"/>
          <w:sz w:val="24"/>
        </w:rPr>
        <w:t xml:space="preserve">owań </w:t>
      </w:r>
      <w:proofErr w:type="spellStart"/>
      <w:r>
        <w:rPr>
          <w:rFonts w:ascii="Times New Roman" w:eastAsia="Times New Roman" w:hAnsi="Times New Roman" w:cs="Times New Roman"/>
          <w:sz w:val="24"/>
        </w:rPr>
        <w:t>wielomateriałowych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3629F4">
        <w:rPr>
          <w:rFonts w:ascii="Times New Roman" w:eastAsia="Times New Roman" w:hAnsi="Times New Roman" w:cs="Times New Roman"/>
          <w:sz w:val="24"/>
        </w:rPr>
        <w:t xml:space="preserve">15 01 05 ),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>Odpadów komuna</w:t>
      </w:r>
      <w:r w:rsidR="00F6760F">
        <w:rPr>
          <w:rFonts w:ascii="Times New Roman" w:eastAsia="Times New Roman" w:hAnsi="Times New Roman" w:cs="Times New Roman"/>
          <w:sz w:val="24"/>
        </w:rPr>
        <w:t>lnych ulegających biodegradacji</w:t>
      </w:r>
      <w:r>
        <w:rPr>
          <w:rFonts w:ascii="Times New Roman" w:eastAsia="Times New Roman" w:hAnsi="Times New Roman" w:cs="Times New Roman"/>
          <w:sz w:val="24"/>
        </w:rPr>
        <w:t>, w tym odpadów opakowaniowych ulegających biodegra</w:t>
      </w:r>
      <w:r w:rsidR="00F6760F">
        <w:rPr>
          <w:rFonts w:ascii="Times New Roman" w:eastAsia="Times New Roman" w:hAnsi="Times New Roman" w:cs="Times New Roman"/>
          <w:sz w:val="24"/>
        </w:rPr>
        <w:t>dacji oraz odpadów zielonych  (</w:t>
      </w:r>
      <w:r>
        <w:rPr>
          <w:rFonts w:ascii="Times New Roman" w:eastAsia="Times New Roman" w:hAnsi="Times New Roman" w:cs="Times New Roman"/>
          <w:sz w:val="24"/>
        </w:rPr>
        <w:t xml:space="preserve">20 01 08, 20 02 01 ), </w:t>
      </w:r>
    </w:p>
    <w:p w:rsidR="000A108E" w:rsidRDefault="00F6760F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</w:t>
      </w:r>
      <w:r>
        <w:rPr>
          <w:rFonts w:ascii="Times New Roman" w:eastAsia="Times New Roman" w:hAnsi="Times New Roman" w:cs="Times New Roman"/>
          <w:sz w:val="24"/>
        </w:rPr>
        <w:tab/>
        <w:t>Metalu (</w:t>
      </w:r>
      <w:r w:rsidR="003629F4">
        <w:rPr>
          <w:rFonts w:ascii="Times New Roman" w:eastAsia="Times New Roman" w:hAnsi="Times New Roman" w:cs="Times New Roman"/>
          <w:sz w:val="24"/>
        </w:rPr>
        <w:t>15 01 04, 20 01 40 ),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</w:t>
      </w:r>
      <w:r>
        <w:rPr>
          <w:rFonts w:ascii="Times New Roman" w:eastAsia="Times New Roman" w:hAnsi="Times New Roman" w:cs="Times New Roman"/>
          <w:sz w:val="24"/>
        </w:rPr>
        <w:tab/>
        <w:t>Przeterminowanych leków (</w:t>
      </w:r>
      <w:r w:rsidR="00F6760F">
        <w:rPr>
          <w:rFonts w:ascii="Times New Roman" w:eastAsia="Times New Roman" w:hAnsi="Times New Roman" w:cs="Times New Roman"/>
          <w:sz w:val="24"/>
        </w:rPr>
        <w:t>20 01 32 )  i chemikaliów (</w:t>
      </w:r>
      <w:r>
        <w:rPr>
          <w:rFonts w:ascii="Times New Roman" w:eastAsia="Times New Roman" w:hAnsi="Times New Roman" w:cs="Times New Roman"/>
          <w:sz w:val="24"/>
        </w:rPr>
        <w:t>farby , detergenty itp. – 20 01 27 *), 20 01 28, 20 01 30),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</w:t>
      </w:r>
      <w:r>
        <w:rPr>
          <w:rFonts w:ascii="Times New Roman" w:eastAsia="Times New Roman" w:hAnsi="Times New Roman" w:cs="Times New Roman"/>
          <w:sz w:val="24"/>
        </w:rPr>
        <w:tab/>
        <w:t>Zu</w:t>
      </w:r>
      <w:r w:rsidR="00F6760F">
        <w:rPr>
          <w:rFonts w:ascii="Times New Roman" w:eastAsia="Times New Roman" w:hAnsi="Times New Roman" w:cs="Times New Roman"/>
          <w:sz w:val="24"/>
        </w:rPr>
        <w:t>żytych baterii i akumulatorów (</w:t>
      </w:r>
      <w:r>
        <w:rPr>
          <w:rFonts w:ascii="Times New Roman" w:eastAsia="Times New Roman" w:hAnsi="Times New Roman" w:cs="Times New Roman"/>
          <w:sz w:val="24"/>
        </w:rPr>
        <w:t>20 01 33* ,20 01 36),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h)</w:t>
      </w:r>
      <w:r>
        <w:rPr>
          <w:rFonts w:ascii="Times New Roman" w:eastAsia="Times New Roman" w:hAnsi="Times New Roman" w:cs="Times New Roman"/>
          <w:sz w:val="24"/>
        </w:rPr>
        <w:tab/>
        <w:t>Zużytego sprzętu ele</w:t>
      </w:r>
      <w:r w:rsidR="00F6760F">
        <w:rPr>
          <w:rFonts w:ascii="Times New Roman" w:eastAsia="Times New Roman" w:hAnsi="Times New Roman" w:cs="Times New Roman"/>
          <w:sz w:val="24"/>
        </w:rPr>
        <w:t>ktrycznego i elektronicznego  (</w:t>
      </w:r>
      <w:r>
        <w:rPr>
          <w:rFonts w:ascii="Times New Roman" w:eastAsia="Times New Roman" w:hAnsi="Times New Roman" w:cs="Times New Roman"/>
          <w:sz w:val="24"/>
        </w:rPr>
        <w:t>20 01 35* 20 01 36),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i)</w:t>
      </w:r>
      <w:r>
        <w:rPr>
          <w:rFonts w:ascii="Times New Roman" w:eastAsia="Times New Roman" w:hAnsi="Times New Roman" w:cs="Times New Roman"/>
          <w:sz w:val="24"/>
        </w:rPr>
        <w:tab/>
        <w:t>Mebli i innych odpadów wielko</w:t>
      </w:r>
      <w:r w:rsidR="00F6760F">
        <w:rPr>
          <w:rFonts w:ascii="Times New Roman" w:eastAsia="Times New Roman" w:hAnsi="Times New Roman" w:cs="Times New Roman"/>
          <w:sz w:val="24"/>
        </w:rPr>
        <w:t>gabarytowych (</w:t>
      </w:r>
      <w:r>
        <w:rPr>
          <w:rFonts w:ascii="Times New Roman" w:eastAsia="Times New Roman" w:hAnsi="Times New Roman" w:cs="Times New Roman"/>
          <w:sz w:val="24"/>
        </w:rPr>
        <w:t>20 03 07)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j)</w:t>
      </w:r>
      <w:r>
        <w:rPr>
          <w:rFonts w:ascii="Times New Roman" w:eastAsia="Times New Roman" w:hAnsi="Times New Roman" w:cs="Times New Roman"/>
          <w:sz w:val="24"/>
        </w:rPr>
        <w:tab/>
        <w:t>Odpadó</w:t>
      </w:r>
      <w:r w:rsidR="00F6760F">
        <w:rPr>
          <w:rFonts w:ascii="Times New Roman" w:eastAsia="Times New Roman" w:hAnsi="Times New Roman" w:cs="Times New Roman"/>
          <w:sz w:val="24"/>
        </w:rPr>
        <w:t>w budowlanych i rozbiórkowych (</w:t>
      </w:r>
      <w:r>
        <w:rPr>
          <w:rFonts w:ascii="Times New Roman" w:eastAsia="Times New Roman" w:hAnsi="Times New Roman" w:cs="Times New Roman"/>
          <w:sz w:val="24"/>
        </w:rPr>
        <w:t>17 01 01,17 01 02,17 01 03, 17 01 07),</w:t>
      </w:r>
    </w:p>
    <w:p w:rsidR="000A108E" w:rsidRDefault="00F6760F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k)</w:t>
      </w:r>
      <w:r>
        <w:rPr>
          <w:rFonts w:ascii="Times New Roman" w:eastAsia="Times New Roman" w:hAnsi="Times New Roman" w:cs="Times New Roman"/>
          <w:sz w:val="24"/>
        </w:rPr>
        <w:tab/>
        <w:t>Zużytych opon  (</w:t>
      </w:r>
      <w:r w:rsidR="003629F4">
        <w:rPr>
          <w:rFonts w:ascii="Times New Roman" w:eastAsia="Times New Roman" w:hAnsi="Times New Roman" w:cs="Times New Roman"/>
          <w:sz w:val="24"/>
        </w:rPr>
        <w:t xml:space="preserve">16 01 03) 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 xml:space="preserve">Przewidywalna ilość odpadów komunalnych do odebrania w ciągu miesiąca, </w:t>
      </w:r>
      <w:r w:rsidR="00F6760F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uwzględnieniem liczby zamieszkałych mieszkańców w Gminie Nowogród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Bobrzański oraz średniej ilości odpadów komunalnych wytwarzanych w ciągu tygodnia wynosi: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O</w:t>
      </w:r>
      <w:r w:rsidR="00C57D4D">
        <w:rPr>
          <w:rFonts w:ascii="Times New Roman" w:eastAsia="Times New Roman" w:hAnsi="Times New Roman" w:cs="Times New Roman"/>
          <w:sz w:val="24"/>
        </w:rPr>
        <w:t>dpady komunalne zmieszane – 1 05</w:t>
      </w:r>
      <w:r>
        <w:rPr>
          <w:rFonts w:ascii="Times New Roman" w:eastAsia="Times New Roman" w:hAnsi="Times New Roman" w:cs="Times New Roman"/>
          <w:sz w:val="24"/>
        </w:rPr>
        <w:t>0  m3/m-c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Odpady komunalne zbierane selektywnie –  510  m3 /m-c.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Odbiór zmieszanych odpadów komunalnych na terenie Gminy Nowogród Bobrzański ma odbywać</w:t>
      </w:r>
      <w:r w:rsidR="00F6760F">
        <w:rPr>
          <w:rFonts w:ascii="Times New Roman" w:eastAsia="Times New Roman" w:hAnsi="Times New Roman" w:cs="Times New Roman"/>
          <w:sz w:val="24"/>
        </w:rPr>
        <w:t xml:space="preserve"> się w systemie pojemnikowym  (</w:t>
      </w:r>
      <w:r>
        <w:rPr>
          <w:rFonts w:ascii="Times New Roman" w:eastAsia="Times New Roman" w:hAnsi="Times New Roman" w:cs="Times New Roman"/>
          <w:sz w:val="24"/>
        </w:rPr>
        <w:t>z wykorzystaniem trwałych pojemników dostarczanych przez Wykonawcę), natomiast selektywna zb</w:t>
      </w:r>
      <w:r w:rsidR="00F6760F">
        <w:rPr>
          <w:rFonts w:ascii="Times New Roman" w:eastAsia="Times New Roman" w:hAnsi="Times New Roman" w:cs="Times New Roman"/>
          <w:sz w:val="24"/>
        </w:rPr>
        <w:t>iórka szkła, tworzyw sztucznych</w:t>
      </w:r>
      <w:r>
        <w:rPr>
          <w:rFonts w:ascii="Times New Roman" w:eastAsia="Times New Roman" w:hAnsi="Times New Roman" w:cs="Times New Roman"/>
          <w:sz w:val="24"/>
        </w:rPr>
        <w:t>, met</w:t>
      </w:r>
      <w:r w:rsidR="00F6760F">
        <w:rPr>
          <w:rFonts w:ascii="Times New Roman" w:eastAsia="Times New Roman" w:hAnsi="Times New Roman" w:cs="Times New Roman"/>
          <w:sz w:val="24"/>
        </w:rPr>
        <w:t xml:space="preserve">ali, opadów </w:t>
      </w:r>
      <w:proofErr w:type="spellStart"/>
      <w:r w:rsidR="00F6760F">
        <w:rPr>
          <w:rFonts w:ascii="Times New Roman" w:eastAsia="Times New Roman" w:hAnsi="Times New Roman" w:cs="Times New Roman"/>
          <w:sz w:val="24"/>
        </w:rPr>
        <w:t>wielomateriałowych</w:t>
      </w:r>
      <w:proofErr w:type="spellEnd"/>
      <w:r w:rsidR="00F6760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papieru w </w:t>
      </w:r>
      <w:r w:rsidR="00F6760F">
        <w:rPr>
          <w:rFonts w:ascii="Times New Roman" w:eastAsia="Times New Roman" w:hAnsi="Times New Roman" w:cs="Times New Roman"/>
          <w:sz w:val="24"/>
        </w:rPr>
        <w:t>systemie pojemnikowo-workowym (</w:t>
      </w:r>
      <w:r>
        <w:rPr>
          <w:rFonts w:ascii="Times New Roman" w:eastAsia="Times New Roman" w:hAnsi="Times New Roman" w:cs="Times New Roman"/>
          <w:sz w:val="24"/>
        </w:rPr>
        <w:t>z wykorzystaniem trwałych pojemników lub worków</w:t>
      </w:r>
      <w:r w:rsidR="00F6760F">
        <w:rPr>
          <w:rFonts w:ascii="Times New Roman" w:eastAsia="Times New Roman" w:hAnsi="Times New Roman" w:cs="Times New Roman"/>
          <w:sz w:val="24"/>
        </w:rPr>
        <w:t xml:space="preserve"> dostarczanych przez Wykonawcę)</w:t>
      </w:r>
      <w:r>
        <w:rPr>
          <w:rFonts w:ascii="Times New Roman" w:eastAsia="Times New Roman" w:hAnsi="Times New Roman" w:cs="Times New Roman"/>
          <w:sz w:val="24"/>
        </w:rPr>
        <w:t xml:space="preserve">. Odpady </w:t>
      </w:r>
      <w:proofErr w:type="spellStart"/>
      <w:r>
        <w:rPr>
          <w:rFonts w:ascii="Times New Roman" w:eastAsia="Times New Roman" w:hAnsi="Times New Roman" w:cs="Times New Roman"/>
          <w:sz w:val="24"/>
        </w:rPr>
        <w:t>biodegradowalne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gromadzone będą </w:t>
      </w:r>
      <w:r w:rsidR="00F6760F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pojemnikach lub workach (dostarczone przez Wykonaw</w:t>
      </w:r>
      <w:r w:rsidR="00F6760F">
        <w:rPr>
          <w:rFonts w:ascii="Times New Roman" w:eastAsia="Times New Roman" w:hAnsi="Times New Roman" w:cs="Times New Roman"/>
          <w:sz w:val="24"/>
        </w:rPr>
        <w:t>cę) i odbierane przez Wykonawcę</w:t>
      </w:r>
      <w:r>
        <w:rPr>
          <w:rFonts w:ascii="Times New Roman" w:eastAsia="Times New Roman" w:hAnsi="Times New Roman" w:cs="Times New Roman"/>
          <w:sz w:val="24"/>
        </w:rPr>
        <w:t>, przy czym wszystkie frakcje odpadów zbieranych selektywnie Wykonawca zapewni możliwość ich bezpośredniego przekazania do punktu selektywnego z</w:t>
      </w:r>
      <w:r w:rsidR="00F6760F">
        <w:rPr>
          <w:rFonts w:ascii="Times New Roman" w:eastAsia="Times New Roman" w:hAnsi="Times New Roman" w:cs="Times New Roman"/>
          <w:sz w:val="24"/>
        </w:rPr>
        <w:t>bierania odpadów komunalnych (dalej ‘’ PSZOK’’)</w:t>
      </w:r>
      <w:r>
        <w:rPr>
          <w:rFonts w:ascii="Times New Roman" w:eastAsia="Times New Roman" w:hAnsi="Times New Roman" w:cs="Times New Roman"/>
          <w:sz w:val="24"/>
        </w:rPr>
        <w:t>. Pozostałych rodzajów odpadów komunalnych, tj.  odpadów wielkogabarytowych , zu</w:t>
      </w:r>
      <w:r w:rsidR="00F6760F">
        <w:rPr>
          <w:rFonts w:ascii="Times New Roman" w:eastAsia="Times New Roman" w:hAnsi="Times New Roman" w:cs="Times New Roman"/>
          <w:sz w:val="24"/>
        </w:rPr>
        <w:t>żytych opon</w:t>
      </w:r>
      <w:r>
        <w:rPr>
          <w:rFonts w:ascii="Times New Roman" w:eastAsia="Times New Roman" w:hAnsi="Times New Roman" w:cs="Times New Roman"/>
          <w:sz w:val="24"/>
        </w:rPr>
        <w:t xml:space="preserve">, zużytego sprzętu </w:t>
      </w:r>
      <w:r w:rsidR="00F6760F">
        <w:rPr>
          <w:rFonts w:ascii="Times New Roman" w:eastAsia="Times New Roman" w:hAnsi="Times New Roman" w:cs="Times New Roman"/>
          <w:sz w:val="24"/>
        </w:rPr>
        <w:t>elektrycznego i elektronicznego</w:t>
      </w:r>
      <w:r>
        <w:rPr>
          <w:rFonts w:ascii="Times New Roman" w:eastAsia="Times New Roman" w:hAnsi="Times New Roman" w:cs="Times New Roman"/>
          <w:sz w:val="24"/>
        </w:rPr>
        <w:t>, zużytych baterii i akumulatorów, chemikaliów powstających w gospodarstwach domowych właściciele nieruchomości będą mogli pozbywać się poprzez ich przekazanie do PSZOK lub podczas organizowan</w:t>
      </w:r>
      <w:r w:rsidR="00F6760F">
        <w:rPr>
          <w:rFonts w:ascii="Times New Roman" w:eastAsia="Times New Roman" w:hAnsi="Times New Roman" w:cs="Times New Roman"/>
          <w:sz w:val="24"/>
        </w:rPr>
        <w:t>ych przez Wykonawcę</w:t>
      </w:r>
      <w:r>
        <w:rPr>
          <w:rFonts w:ascii="Times New Roman" w:eastAsia="Times New Roman" w:hAnsi="Times New Roman" w:cs="Times New Roman"/>
          <w:sz w:val="24"/>
        </w:rPr>
        <w:t>, zgodnie z harmonogramem obwieszczonym przez Zamawiającego,</w:t>
      </w:r>
      <w:r w:rsidR="00F676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akcji ich zbiórki tzw. ,, wystawek’’.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>Zasady odbioru odpadów komunalnych:</w:t>
      </w:r>
    </w:p>
    <w:p w:rsidR="000A108E" w:rsidRDefault="00373A0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Niesegregowane (</w:t>
      </w:r>
      <w:r w:rsidR="003629F4">
        <w:rPr>
          <w:rFonts w:ascii="Times New Roman" w:eastAsia="Times New Roman" w:hAnsi="Times New Roman" w:cs="Times New Roman"/>
          <w:sz w:val="24"/>
        </w:rPr>
        <w:t>zmieszane) odpady komunalne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629F4">
        <w:rPr>
          <w:rFonts w:ascii="Times New Roman" w:eastAsia="Times New Roman" w:hAnsi="Times New Roman" w:cs="Times New Roman"/>
          <w:sz w:val="24"/>
        </w:rPr>
        <w:t>- zebrane w pojemnikach należy odebrać z wyznaczony</w:t>
      </w:r>
      <w:r>
        <w:rPr>
          <w:rFonts w:ascii="Times New Roman" w:eastAsia="Times New Roman" w:hAnsi="Times New Roman" w:cs="Times New Roman"/>
          <w:sz w:val="24"/>
        </w:rPr>
        <w:t>ch miejsc ich usytuowania</w:t>
      </w:r>
      <w:r w:rsidR="003629F4">
        <w:rPr>
          <w:rFonts w:ascii="Times New Roman" w:eastAsia="Times New Roman" w:hAnsi="Times New Roman" w:cs="Times New Roman"/>
          <w:sz w:val="24"/>
        </w:rPr>
        <w:t xml:space="preserve">, z częstotliwością podaną </w:t>
      </w:r>
      <w:r>
        <w:rPr>
          <w:rFonts w:ascii="Times New Roman" w:eastAsia="Times New Roman" w:hAnsi="Times New Roman" w:cs="Times New Roman"/>
          <w:sz w:val="24"/>
        </w:rPr>
        <w:br/>
      </w:r>
      <w:r w:rsidR="003629F4">
        <w:rPr>
          <w:rFonts w:ascii="Times New Roman" w:eastAsia="Times New Roman" w:hAnsi="Times New Roman" w:cs="Times New Roman"/>
          <w:sz w:val="24"/>
        </w:rPr>
        <w:t xml:space="preserve">w ust. 6 poniżej. W ramach tej czynności pojemniki należy opróżnić z odpadów </w:t>
      </w:r>
      <w:r>
        <w:rPr>
          <w:rFonts w:ascii="Times New Roman" w:eastAsia="Times New Roman" w:hAnsi="Times New Roman" w:cs="Times New Roman"/>
          <w:sz w:val="24"/>
        </w:rPr>
        <w:br/>
        <w:t>i puste ustawić w miejscu</w:t>
      </w:r>
      <w:r w:rsidR="003629F4">
        <w:rPr>
          <w:rFonts w:ascii="Times New Roman" w:eastAsia="Times New Roman" w:hAnsi="Times New Roman" w:cs="Times New Roman"/>
          <w:sz w:val="24"/>
        </w:rPr>
        <w:t>, z którego zostały zabrane.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Selektyw</w:t>
      </w:r>
      <w:r w:rsidR="00373A0E">
        <w:rPr>
          <w:rFonts w:ascii="Times New Roman" w:eastAsia="Times New Roman" w:hAnsi="Times New Roman" w:cs="Times New Roman"/>
          <w:sz w:val="24"/>
        </w:rPr>
        <w:t>nie zebrane odpady  komunalne (</w:t>
      </w:r>
      <w:r>
        <w:rPr>
          <w:rFonts w:ascii="Times New Roman" w:eastAsia="Times New Roman" w:hAnsi="Times New Roman" w:cs="Times New Roman"/>
          <w:sz w:val="24"/>
        </w:rPr>
        <w:t>papier , tworzywa sztuczne, metale, szkło i opakowania wielomateriałowe) – poszczególne frakcje odpadów zebrane do pojemników odpowiedniego koloru należy odbierać z wyznaczonych miejsc ich usytuowania, z częstotliwością podaną w ust.6 poniżej. W ramach tej czynności pojemniki należy opróżnić z od</w:t>
      </w:r>
      <w:r w:rsidR="00373A0E">
        <w:rPr>
          <w:rFonts w:ascii="Times New Roman" w:eastAsia="Times New Roman" w:hAnsi="Times New Roman" w:cs="Times New Roman"/>
          <w:sz w:val="24"/>
        </w:rPr>
        <w:t>padów i puste ustawić w miejscu</w:t>
      </w:r>
      <w:r>
        <w:rPr>
          <w:rFonts w:ascii="Times New Roman" w:eastAsia="Times New Roman" w:hAnsi="Times New Roman" w:cs="Times New Roman"/>
          <w:sz w:val="24"/>
        </w:rPr>
        <w:t xml:space="preserve">, z którego </w:t>
      </w:r>
      <w:r w:rsidR="00373A0E">
        <w:rPr>
          <w:rFonts w:ascii="Times New Roman" w:eastAsia="Times New Roman" w:hAnsi="Times New Roman" w:cs="Times New Roman"/>
          <w:sz w:val="24"/>
        </w:rPr>
        <w:t>zostały zebrane jako zapełnione. W przypadku</w:t>
      </w:r>
      <w:r>
        <w:rPr>
          <w:rFonts w:ascii="Times New Roman" w:eastAsia="Times New Roman" w:hAnsi="Times New Roman" w:cs="Times New Roman"/>
          <w:sz w:val="24"/>
        </w:rPr>
        <w:t xml:space="preserve">, gdy frakcja </w:t>
      </w:r>
      <w:r w:rsidR="00373A0E">
        <w:rPr>
          <w:rFonts w:ascii="Times New Roman" w:eastAsia="Times New Roman" w:hAnsi="Times New Roman" w:cs="Times New Roman"/>
          <w:sz w:val="24"/>
        </w:rPr>
        <w:t>powyższa zebrana jest w workach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373A0E">
        <w:rPr>
          <w:rFonts w:ascii="Times New Roman" w:eastAsia="Times New Roman" w:hAnsi="Times New Roman" w:cs="Times New Roman"/>
          <w:sz w:val="24"/>
        </w:rPr>
        <w:t>należy odebrać zapełnione worki</w:t>
      </w:r>
      <w:r>
        <w:rPr>
          <w:rFonts w:ascii="Times New Roman" w:eastAsia="Times New Roman" w:hAnsi="Times New Roman" w:cs="Times New Roman"/>
          <w:sz w:val="24"/>
        </w:rPr>
        <w:t>, pozostawiając w zamian nowe, puste.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Odpady komunalne ulegają biodegr</w:t>
      </w:r>
      <w:r w:rsidR="00373A0E">
        <w:rPr>
          <w:rFonts w:ascii="Times New Roman" w:eastAsia="Times New Roman" w:hAnsi="Times New Roman" w:cs="Times New Roman"/>
          <w:sz w:val="24"/>
        </w:rPr>
        <w:t>adacji</w:t>
      </w:r>
      <w:r>
        <w:rPr>
          <w:rFonts w:ascii="Times New Roman" w:eastAsia="Times New Roman" w:hAnsi="Times New Roman" w:cs="Times New Roman"/>
          <w:sz w:val="24"/>
        </w:rPr>
        <w:t>, w tym odpady opakowaniowe ulegające biodegradacji oraz odpady zielone</w:t>
      </w:r>
      <w:r w:rsidR="00373A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- zebrane w pojemnikach lub w workach odpady tego typu należy odbierać z wyznaczonych miejsc ich usytuowania, </w:t>
      </w:r>
      <w:r w:rsidR="00373A0E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częstotliwością podaną w ust.6 poniżej. W ramach tej czynności pojemniki należy opróżnić z od</w:t>
      </w:r>
      <w:r w:rsidR="00373A0E">
        <w:rPr>
          <w:rFonts w:ascii="Times New Roman" w:eastAsia="Times New Roman" w:hAnsi="Times New Roman" w:cs="Times New Roman"/>
          <w:sz w:val="24"/>
        </w:rPr>
        <w:t>padów i puste ustawić w miejscu</w:t>
      </w:r>
      <w:r>
        <w:rPr>
          <w:rFonts w:ascii="Times New Roman" w:eastAsia="Times New Roman" w:hAnsi="Times New Roman" w:cs="Times New Roman"/>
          <w:sz w:val="24"/>
        </w:rPr>
        <w:t xml:space="preserve">, z którego zostały zabrane jako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zapełnione. W przypadku, gdy frakcja </w:t>
      </w:r>
      <w:r w:rsidR="00373A0E">
        <w:rPr>
          <w:rFonts w:ascii="Times New Roman" w:eastAsia="Times New Roman" w:hAnsi="Times New Roman" w:cs="Times New Roman"/>
          <w:sz w:val="24"/>
        </w:rPr>
        <w:t>powyższa zebrana jest w workach</w:t>
      </w:r>
      <w:r>
        <w:rPr>
          <w:rFonts w:ascii="Times New Roman" w:eastAsia="Times New Roman" w:hAnsi="Times New Roman" w:cs="Times New Roman"/>
          <w:sz w:val="24"/>
        </w:rPr>
        <w:t>, należy odebrać zapełnione worki pozostawiając w zamian nowe, puste.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Meble i inne odpady wi</w:t>
      </w:r>
      <w:r w:rsidR="00373A0E">
        <w:rPr>
          <w:rFonts w:ascii="Times New Roman" w:eastAsia="Times New Roman" w:hAnsi="Times New Roman" w:cs="Times New Roman"/>
          <w:sz w:val="24"/>
        </w:rPr>
        <w:t>elkogabarytowe, zużyte opony</w:t>
      </w:r>
      <w:r>
        <w:rPr>
          <w:rFonts w:ascii="Times New Roman" w:eastAsia="Times New Roman" w:hAnsi="Times New Roman" w:cs="Times New Roman"/>
          <w:sz w:val="24"/>
        </w:rPr>
        <w:t>, zużyty sprzęt elektryczny i elektroniczny, zużyte baterie i akumulatory, metale (złom) i chemikalia nie wymagają gromadzenia w pojemnikac</w:t>
      </w:r>
      <w:r w:rsidR="00373A0E">
        <w:rPr>
          <w:rFonts w:ascii="Times New Roman" w:eastAsia="Times New Roman" w:hAnsi="Times New Roman" w:cs="Times New Roman"/>
          <w:sz w:val="24"/>
        </w:rPr>
        <w:t>h</w:t>
      </w:r>
      <w:r>
        <w:rPr>
          <w:rFonts w:ascii="Times New Roman" w:eastAsia="Times New Roman" w:hAnsi="Times New Roman" w:cs="Times New Roman"/>
          <w:sz w:val="24"/>
        </w:rPr>
        <w:t xml:space="preserve">. W ramach czynności odbioru tych odpadów Wykonawca zobowiązany jest odbierać je na trasie odbioru odpadów </w:t>
      </w:r>
      <w:r w:rsidR="00373A0E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miejsc, w których zostały wystawione przez mieszkańców, tj. sprzed posesji lub pergoli śmietnikowych itp.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 xml:space="preserve"> Odpady budowlane </w:t>
      </w:r>
      <w:r w:rsidR="00402871">
        <w:rPr>
          <w:rFonts w:ascii="Times New Roman" w:eastAsia="Times New Roman" w:hAnsi="Times New Roman" w:cs="Times New Roman"/>
          <w:sz w:val="24"/>
        </w:rPr>
        <w:t>i rozbiórkowe, które powstały</w:t>
      </w:r>
      <w:r>
        <w:rPr>
          <w:rFonts w:ascii="Times New Roman" w:eastAsia="Times New Roman" w:hAnsi="Times New Roman" w:cs="Times New Roman"/>
          <w:sz w:val="24"/>
        </w:rPr>
        <w:t xml:space="preserve"> w wyniku prowadzenia robót w gospodarstwach domowych, należy odbierać z miejsca wskazanego przez Zamawiającego.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>Częstotliwość odbioru odpadów komunalnych: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Odpady komunalne zmieszane oraz selektywnie zebrane odpady komunalne tj. szkło, tworzywa sztuczne, papier, odpady ulegające biodegradacji – zgodnie </w:t>
      </w:r>
      <w:r w:rsidR="00373A0E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Regulaminem utrzymania czystości i porządku na te</w:t>
      </w:r>
      <w:r w:rsidR="00233E69">
        <w:rPr>
          <w:rFonts w:ascii="Times New Roman" w:eastAsia="Times New Roman" w:hAnsi="Times New Roman" w:cs="Times New Roman"/>
          <w:sz w:val="24"/>
        </w:rPr>
        <w:t xml:space="preserve">renie Gminy Nowogród Bobrzański, rozdział 3 §11 </w:t>
      </w:r>
      <w:proofErr w:type="spellStart"/>
      <w:r w:rsidR="00233E69">
        <w:rPr>
          <w:rFonts w:ascii="Times New Roman" w:eastAsia="Times New Roman" w:hAnsi="Times New Roman" w:cs="Times New Roman"/>
          <w:sz w:val="24"/>
        </w:rPr>
        <w:t>pkt</w:t>
      </w:r>
      <w:proofErr w:type="spellEnd"/>
      <w:r w:rsidR="00233E69">
        <w:rPr>
          <w:rFonts w:ascii="Times New Roman" w:eastAsia="Times New Roman" w:hAnsi="Times New Roman" w:cs="Times New Roman"/>
          <w:sz w:val="24"/>
        </w:rPr>
        <w:t xml:space="preserve"> 1-3</w:t>
      </w:r>
      <w:r>
        <w:rPr>
          <w:rFonts w:ascii="Times New Roman" w:eastAsia="Times New Roman" w:hAnsi="Times New Roman" w:cs="Times New Roman"/>
          <w:sz w:val="24"/>
        </w:rPr>
        <w:t>, z zastrzeżeniem poniższych postanowień: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Zmieszane odpady komunalne: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Z nieruchomości z zabudowie jednorodzinnej - co najmniej raz na dwa tygodnie,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Z nieruchomości z zabudowie wielorodzinnej – co najmniej raz na tydzień ,</w:t>
      </w:r>
    </w:p>
    <w:p w:rsidR="000A108E" w:rsidRDefault="00233E69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Odpady zebrane selektywnie</w:t>
      </w:r>
      <w:r w:rsidR="003629F4">
        <w:rPr>
          <w:rFonts w:ascii="Times New Roman" w:eastAsia="Times New Roman" w:hAnsi="Times New Roman" w:cs="Times New Roman"/>
          <w:sz w:val="24"/>
        </w:rPr>
        <w:t>, tj. papier, tworzywa sz</w:t>
      </w:r>
      <w:r w:rsidR="00402871">
        <w:rPr>
          <w:rFonts w:ascii="Times New Roman" w:eastAsia="Times New Roman" w:hAnsi="Times New Roman" w:cs="Times New Roman"/>
          <w:sz w:val="24"/>
        </w:rPr>
        <w:t xml:space="preserve">tuczne, szkło </w:t>
      </w:r>
      <w:r>
        <w:rPr>
          <w:rFonts w:ascii="Times New Roman" w:eastAsia="Times New Roman" w:hAnsi="Times New Roman" w:cs="Times New Roman"/>
          <w:sz w:val="24"/>
        </w:rPr>
        <w:br/>
      </w:r>
      <w:r w:rsidR="00402871">
        <w:rPr>
          <w:rFonts w:ascii="Times New Roman" w:eastAsia="Times New Roman" w:hAnsi="Times New Roman" w:cs="Times New Roman"/>
          <w:sz w:val="24"/>
        </w:rPr>
        <w:t xml:space="preserve">i opakowania </w:t>
      </w:r>
      <w:proofErr w:type="spellStart"/>
      <w:r w:rsidR="00402871">
        <w:rPr>
          <w:rFonts w:ascii="Times New Roman" w:eastAsia="Times New Roman" w:hAnsi="Times New Roman" w:cs="Times New Roman"/>
          <w:sz w:val="24"/>
        </w:rPr>
        <w:t>wiel</w:t>
      </w:r>
      <w:r w:rsidR="003629F4">
        <w:rPr>
          <w:rFonts w:ascii="Times New Roman" w:eastAsia="Times New Roman" w:hAnsi="Times New Roman" w:cs="Times New Roman"/>
          <w:sz w:val="24"/>
        </w:rPr>
        <w:t>omateriałowe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>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Z nieruchomości w zabudowie jednorodzinnej  – co najmniej raz w miesiącu,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Z nieruchomości w zabudowie wielorodzinnej – co</w:t>
      </w:r>
      <w:r w:rsidR="00CB6606">
        <w:rPr>
          <w:rFonts w:ascii="Times New Roman" w:eastAsia="Times New Roman" w:hAnsi="Times New Roman" w:cs="Times New Roman"/>
          <w:sz w:val="24"/>
        </w:rPr>
        <w:t xml:space="preserve"> najmniej raz na dwa tygodnie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Odpady biodegradowalne: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Z nieruchomości w zabudowie jednorodzinnej - co najmniej raz na dwa tygodnie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 xml:space="preserve">Z nieruchomości w zabudowie wielorodzinnej – co najmniej raz w tygodniu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Na bieżąco w punkcie selektywnego zbierania odpadów wskazanego przez gminę;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 xml:space="preserve">Odpady wielkogabarytowe, zużyty sprzęt elektryczny i elektroniczny, zużyte baterie i akumulatory, metale, chemikalia , zużyte opony oraz inne odpady – raz na pół </w:t>
      </w:r>
      <w:r>
        <w:rPr>
          <w:rFonts w:ascii="Times New Roman" w:eastAsia="Times New Roman" w:hAnsi="Times New Roman" w:cs="Times New Roman"/>
          <w:sz w:val="24"/>
        </w:rPr>
        <w:lastRenderedPageBreak/>
        <w:t>roku (z tzw.</w:t>
      </w:r>
      <w:r w:rsidR="00233E69">
        <w:rPr>
          <w:rFonts w:ascii="Times New Roman" w:eastAsia="Times New Roman" w:hAnsi="Times New Roman" w:cs="Times New Roman"/>
          <w:sz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</w:rPr>
        <w:t>wystawek</w:t>
      </w:r>
      <w:r w:rsidR="00233E69"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), zgodnie z zaakceptowanym i obwieszczonym przez Zamawiającego harmonogramem,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Odpady budowlane i rozbiórkowe, które powstały w wyniku prowadzenia robót w gospodarstw</w:t>
      </w:r>
      <w:r w:rsidR="00402871">
        <w:rPr>
          <w:rFonts w:ascii="Times New Roman" w:eastAsia="Times New Roman" w:hAnsi="Times New Roman" w:cs="Times New Roman"/>
          <w:sz w:val="24"/>
        </w:rPr>
        <w:t>ie domowym na bieżąco do punktu</w:t>
      </w:r>
      <w:r>
        <w:rPr>
          <w:rFonts w:ascii="Times New Roman" w:eastAsia="Times New Roman" w:hAnsi="Times New Roman" w:cs="Times New Roman"/>
          <w:sz w:val="24"/>
        </w:rPr>
        <w:t xml:space="preserve"> selektywnego zbierania odpadów komunalnych wskazanego przez gminę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 xml:space="preserve">Wykonawca zobowiązany jest, w ramach wynagrodzenia, o którym mowa </w:t>
      </w:r>
      <w:r w:rsidR="00233E6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§5 projektu umowy, do dodatkowego odbioru odpadów komunalnych poza częstotliwością wskazaną  w ust.6 powyżej, bez wezwania ze strony Zamawiającego, w okresach, w których zgodnie z zasadami doświadczenia życiowego wytwarzane są zwiększone ilości odpadów, w szczególności w okresach poprzedzających </w:t>
      </w:r>
      <w:r w:rsidR="00233E6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następujących po dniach świąt państwowych i religijnych, tzw. długich weekendach itp. Nadto w przypadku powstania zwiększonej ilości odpadów Wykonawca zobowiązany jest , w ramach wynagrodzenia , o którym mowa w §5 projektu umowy, na telefoniczne zgłoszenie Zamawiającego, do wykonania dodatkowego odbioru  (ze wskazanych przez Zamawiającego nieruchomości) odpadów komunalnych zmieszanych oraz selektywnie zebranych frakcji odpadów komunalnych, poza częstotliwością, o której mowa w ust. 6 powyżej . Zgłoszenie Zamawiającego zostanie potwierdzone telefaksem lub drogą elektroniczną (pocztą e-mail). W takim przypadku odbioru odpadów należy dokonać w terminie do 3 dni od momentu zgłoszenia.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</w:rPr>
        <w:tab/>
        <w:t>Stosuje się następującą kolorystykę pojemników i worków na poszczególne frakcje odpadów: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Pojemniki i worki w kolorze niebieskim, z napisem ,,makulatura’’ – </w:t>
      </w:r>
      <w:r w:rsidR="00233E6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do gromadzenia odpadów z papieru,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 xml:space="preserve">Pojemniki  w kolorze zielonym 1100 l, 240 l, 120 l  lub metalowe 110 l – </w:t>
      </w:r>
      <w:r w:rsidR="00233E6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do gromadzenia odpadów zmieszanych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        Pojemniki lub worki w kolorze białym, z napisem „szkło” – do gromadzenia opakowań szklanych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Pojemniki i worki w kolorze żółtym , z napisem ,, tworzywa sztuczne, metale’’ – do gromadzenia tworzyw sztucznych, opakowań wielomateriałowych i metali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 xml:space="preserve">Pojemniki i worki w kolorze fioletowym, z napisem ,,bioodpady’’ – </w:t>
      </w:r>
      <w:r w:rsidR="00233E6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do gromadzenia odpadów biodegradowalnych,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dopuszcza inną kolorystykę pojemników na gromadzenie odpadów komunalnych pod warunkiem, że pojemniki zostaną wyraźnie oznaczone dla jakich celów są przeznaczone.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z w:val="24"/>
        </w:rPr>
        <w:tab/>
        <w:t>Przewidywana ilość pojemników niezbędna do realizacji usługi to: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1)</w:t>
      </w:r>
      <w:r>
        <w:rPr>
          <w:rFonts w:ascii="Times New Roman" w:eastAsia="Times New Roman" w:hAnsi="Times New Roman" w:cs="Times New Roman"/>
          <w:sz w:val="24"/>
        </w:rPr>
        <w:tab/>
        <w:t>Pojemniki na zmieszane odpady komunalne, w tym o pojemności: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110 l metalowe  -  1100 szt.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        120 l  -  1600  szt.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        240 l  -    40  szt.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       1100 l  -  120  szt.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Worki do selektywnej zbiórki odpadów, o pojemności min.120 1 w kolorze: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niebieskim     –  12 000 szt.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białym            –  12 000szt.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żółtym             - 18 000szt.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>fioletowym     -  12 000szt.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Pojemniki do selektywnej zbiórki odpadów, o pojemności 1100 l, w kolorze: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niebieskim      -  50 szt.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białym            -   50 szt.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żółtym            -   80szt.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fioletowym     -  30 szt.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Times New Roman" w:eastAsia="Times New Roman" w:hAnsi="Times New Roman" w:cs="Times New Roman"/>
          <w:sz w:val="24"/>
        </w:rPr>
        <w:tab/>
        <w:t>Ilości pojemników i worków podane w ust. 9 powyżej są ilościami szacunkowymi i mogą ulec zmianie w okresie świadczenia usługi.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>
        <w:rPr>
          <w:rFonts w:ascii="Times New Roman" w:eastAsia="Times New Roman" w:hAnsi="Times New Roman" w:cs="Times New Roman"/>
          <w:sz w:val="24"/>
        </w:rPr>
        <w:tab/>
        <w:t>Zagospodarowanie odpadów: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Wykonawca zobowiązany jest do przekazywania odebranych od właścicieli nieruchomości zamieszkałych zmieszanych odpadów komunalnych, odpadów zielonych oraz pozostałości z sortowania odpadów komunalnych przeznaczonych do składowania do regionalnej lub zastępczej regionalnej instalacji do przetwarzania odpadów komunalnych, właściwej dla regionu zacho</w:t>
      </w:r>
      <w:r w:rsidR="00310A55">
        <w:rPr>
          <w:rFonts w:ascii="Times New Roman" w:eastAsia="Times New Roman" w:hAnsi="Times New Roman" w:cs="Times New Roman"/>
          <w:sz w:val="24"/>
        </w:rPr>
        <w:t>dniego w Województwie Lubuskim (</w:t>
      </w:r>
      <w:r w:rsidR="00310A55" w:rsidRPr="00310A55">
        <w:rPr>
          <w:rFonts w:ascii="Times New Roman" w:eastAsia="Times New Roman" w:hAnsi="Times New Roman" w:cs="Times New Roman"/>
          <w:sz w:val="24"/>
          <w:u w:val="single"/>
        </w:rPr>
        <w:t>dla Gminy Nowogród Bobrzański jest RIPOK Marszów)</w:t>
      </w:r>
      <w:r w:rsidR="00310A55">
        <w:rPr>
          <w:rFonts w:ascii="Times New Roman" w:eastAsia="Times New Roman" w:hAnsi="Times New Roman" w:cs="Times New Roman"/>
          <w:sz w:val="24"/>
          <w:u w:val="single"/>
        </w:rPr>
        <w:t>,</w:t>
      </w:r>
      <w:r w:rsidR="00233E6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 zgodnie </w:t>
      </w:r>
      <w:r w:rsidR="00233E6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uchwałą nr XXX/281/12 Sejmiku Województwa Lubuskiego z dnia 10 września 2012 r. w sprawie wykonania Planu gospodarki odpadami dla Województwa Lubuskiego na lata 2012-2017 z perspektywą do 2020, zmienionej uchwałą </w:t>
      </w:r>
      <w:r w:rsidR="00233E6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Nr XXXIII/351/12 z dnia 19 grudnia 2012 r. zmieniająca uchwałę w sprawie wykonania Planu gospodarki odpadami dla województwa lubuskiego na lata 2012-201 z perspektywą do 2020 roku ( D. Urz. Woj. Lubuskiego poz.2866).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2)</w:t>
      </w:r>
      <w:r>
        <w:rPr>
          <w:rFonts w:ascii="Times New Roman" w:eastAsia="Times New Roman" w:hAnsi="Times New Roman" w:cs="Times New Roman"/>
          <w:sz w:val="24"/>
        </w:rPr>
        <w:tab/>
        <w:t>Wykonawca zobowiązany jest do przekazywania odebranych od właścicieli nieruchomości zamieszkałych selektywnie zebranych odpadów komunalnych do instalacji odzysku i unieszkodliwia</w:t>
      </w:r>
      <w:r w:rsidR="00233E69">
        <w:rPr>
          <w:rFonts w:ascii="Times New Roman" w:eastAsia="Times New Roman" w:hAnsi="Times New Roman" w:cs="Times New Roman"/>
          <w:sz w:val="24"/>
        </w:rPr>
        <w:t>nia odpadów (</w:t>
      </w:r>
      <w:r>
        <w:rPr>
          <w:rFonts w:ascii="Times New Roman" w:eastAsia="Times New Roman" w:hAnsi="Times New Roman" w:cs="Times New Roman"/>
          <w:sz w:val="24"/>
        </w:rPr>
        <w:t>PSZOK)</w:t>
      </w:r>
      <w:r w:rsidR="00310A55">
        <w:rPr>
          <w:rFonts w:ascii="Times New Roman" w:eastAsia="Times New Roman" w:hAnsi="Times New Roman" w:cs="Times New Roman"/>
          <w:sz w:val="24"/>
        </w:rPr>
        <w:t xml:space="preserve"> w Klępinie.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Koszty odbioru, transportu i składowania odpadów, ich recyklingu lub odzysku we właściwych instalacjach , jak również koszty samodzielnego przetworzenia ponosi w całości Wykonawca.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Wykonawca obowiązany jest zapewnić przetworzenie zabranych selektywnie odpadó</w:t>
      </w:r>
      <w:r w:rsidR="00233E69">
        <w:rPr>
          <w:rFonts w:ascii="Times New Roman" w:eastAsia="Times New Roman" w:hAnsi="Times New Roman" w:cs="Times New Roman"/>
          <w:sz w:val="24"/>
        </w:rPr>
        <w:t>w komunalnych (</w:t>
      </w:r>
      <w:r>
        <w:rPr>
          <w:rFonts w:ascii="Times New Roman" w:eastAsia="Times New Roman" w:hAnsi="Times New Roman" w:cs="Times New Roman"/>
          <w:sz w:val="24"/>
        </w:rPr>
        <w:t xml:space="preserve">w instalacjach wskazanych w pkt 2) powyżej) tak, aby osiągnąć poziomy recyklingu, przygotowania do ponownego użycia o odzysku innymi metodami oraz ograniczania masy odpadów komunalnych ulegających biodegradacji przekazywanych do składowania zgodnie z art. 3 ust.2 pkt 7, art.3b i art. 3c ustawy </w:t>
      </w:r>
      <w:r w:rsidR="00233E6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dnia 13 września 1996 r. o utrzymaniu c</w:t>
      </w:r>
      <w:r w:rsidR="00233E69">
        <w:rPr>
          <w:rFonts w:ascii="Times New Roman" w:eastAsia="Times New Roman" w:hAnsi="Times New Roman" w:cs="Times New Roman"/>
          <w:sz w:val="24"/>
        </w:rPr>
        <w:t>zystości i porządku w gminach (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33E69">
        <w:rPr>
          <w:rFonts w:ascii="Times New Roman" w:eastAsia="Times New Roman" w:hAnsi="Times New Roman" w:cs="Times New Roman"/>
          <w:sz w:val="24"/>
        </w:rPr>
        <w:br/>
      </w:r>
      <w:r w:rsidR="00F706C4">
        <w:rPr>
          <w:rFonts w:ascii="Times New Roman" w:eastAsia="Times New Roman" w:hAnsi="Times New Roman" w:cs="Times New Roman"/>
          <w:sz w:val="24"/>
        </w:rPr>
        <w:t>z 2012</w:t>
      </w:r>
      <w:r>
        <w:rPr>
          <w:rFonts w:ascii="Times New Roman" w:eastAsia="Times New Roman" w:hAnsi="Times New Roman" w:cs="Times New Roman"/>
          <w:sz w:val="24"/>
        </w:rPr>
        <w:t xml:space="preserve">r. poz. 391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Zm.), rozporządzenia Ministra Środowiska z 29 maja </w:t>
      </w:r>
      <w:r w:rsidR="00233E6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20</w:t>
      </w:r>
      <w:r w:rsidR="00F706C4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r. w sprawie poziomów recyklingu przygotowania do ponownego użycia </w:t>
      </w:r>
      <w:r w:rsidR="00233E6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odzysku innymi metodami niektórych frakcji odpadów komunalnych oraz rozporządzeniem Min</w:t>
      </w:r>
      <w:r w:rsidR="00F706C4">
        <w:rPr>
          <w:rFonts w:ascii="Times New Roman" w:eastAsia="Times New Roman" w:hAnsi="Times New Roman" w:cs="Times New Roman"/>
          <w:sz w:val="24"/>
        </w:rPr>
        <w:t>istra Środowiska z 25 maja 2012</w:t>
      </w:r>
      <w:r>
        <w:rPr>
          <w:rFonts w:ascii="Times New Roman" w:eastAsia="Times New Roman" w:hAnsi="Times New Roman" w:cs="Times New Roman"/>
          <w:sz w:val="24"/>
        </w:rPr>
        <w:t>r. w sprawie poziomów ograniczania masy odpadów komunalnych ulegających biodegradacji przekazywanych do składowania oraz sposobu oraz poziomu ograniczania masy tych odpadów.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>Osiągane przez Wykonawcę poziomy recyklingu, przygotowania do ponownego użycia i odzysku oraz poziomów ograniczenia masy odpadów komunalnych ulegających biodegradacji przekazywanych do składowania oraz sposobu obliczania poziomu ograniczania masy tych odpadów, ustalane będą: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dla papie</w:t>
      </w:r>
      <w:r w:rsidR="00F706C4">
        <w:rPr>
          <w:rFonts w:ascii="Times New Roman" w:eastAsia="Times New Roman" w:hAnsi="Times New Roman" w:cs="Times New Roman"/>
          <w:sz w:val="24"/>
        </w:rPr>
        <w:t>ru, metali, tworzyw  sztucznych</w:t>
      </w:r>
      <w:r>
        <w:rPr>
          <w:rFonts w:ascii="Times New Roman" w:eastAsia="Times New Roman" w:hAnsi="Times New Roman" w:cs="Times New Roman"/>
          <w:sz w:val="24"/>
        </w:rPr>
        <w:t xml:space="preserve">, szkła, odpadów budowlanych </w:t>
      </w:r>
      <w:r w:rsidR="00F706C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rozbiórkowych z wykorzystaniem wzorów podanych w rozporządzeniu Ministra</w:t>
      </w:r>
      <w:r w:rsidR="00F706C4">
        <w:rPr>
          <w:rFonts w:ascii="Times New Roman" w:eastAsia="Times New Roman" w:hAnsi="Times New Roman" w:cs="Times New Roman"/>
          <w:sz w:val="24"/>
        </w:rPr>
        <w:t xml:space="preserve"> Środowiska z dnia 29 maja 2012r. w sprawie poziomu recyklingu</w:t>
      </w:r>
      <w:r>
        <w:rPr>
          <w:rFonts w:ascii="Times New Roman" w:eastAsia="Times New Roman" w:hAnsi="Times New Roman" w:cs="Times New Roman"/>
          <w:sz w:val="24"/>
        </w:rPr>
        <w:t>, przygotowania do ponownego użycia i odzysku innymi metodami niektórych frakcji odpadów komuna</w:t>
      </w:r>
      <w:r w:rsidR="00F706C4">
        <w:rPr>
          <w:rFonts w:ascii="Times New Roman" w:eastAsia="Times New Roman" w:hAnsi="Times New Roman" w:cs="Times New Roman"/>
          <w:sz w:val="24"/>
        </w:rPr>
        <w:t xml:space="preserve">lnych ( </w:t>
      </w:r>
      <w:proofErr w:type="spellStart"/>
      <w:r w:rsidR="00F706C4">
        <w:rPr>
          <w:rFonts w:ascii="Times New Roman" w:eastAsia="Times New Roman" w:hAnsi="Times New Roman" w:cs="Times New Roman"/>
          <w:sz w:val="24"/>
        </w:rPr>
        <w:t>Dz.U</w:t>
      </w:r>
      <w:proofErr w:type="spellEnd"/>
      <w:r w:rsidR="00F706C4">
        <w:rPr>
          <w:rFonts w:ascii="Times New Roman" w:eastAsia="Times New Roman" w:hAnsi="Times New Roman" w:cs="Times New Roman"/>
          <w:sz w:val="24"/>
        </w:rPr>
        <w:t>. z 11 czerwca 2012</w:t>
      </w:r>
      <w:r>
        <w:rPr>
          <w:rFonts w:ascii="Times New Roman" w:eastAsia="Times New Roman" w:hAnsi="Times New Roman" w:cs="Times New Roman"/>
          <w:sz w:val="24"/>
        </w:rPr>
        <w:t>r. poz. 645), przy czym wartość składnika</w:t>
      </w:r>
      <w:r w:rsidR="00F706C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706C4">
        <w:rPr>
          <w:rFonts w:ascii="Times New Roman" w:eastAsia="Times New Roman" w:hAnsi="Times New Roman" w:cs="Times New Roman"/>
          <w:sz w:val="24"/>
        </w:rPr>
        <w:t>Lm</w:t>
      </w:r>
      <w:proofErr w:type="spellEnd"/>
      <w:r w:rsidR="00F706C4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liczba mieszkańców gminy) zostanie podana przez Zamawiającego na 30 dni przed dniem , do którego należy sporządzić sprawozdanie o osiągniętych poziomach recyklingu, przygotowania do ponownego użycia innymi metodami,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dla odpadów komunalnych ulegających biodegradacji z wykorzystaniem wzorów podanych w rozporządzeniu Ministra</w:t>
      </w:r>
      <w:r w:rsidR="00F706C4">
        <w:rPr>
          <w:rFonts w:ascii="Times New Roman" w:eastAsia="Times New Roman" w:hAnsi="Times New Roman" w:cs="Times New Roman"/>
          <w:sz w:val="24"/>
        </w:rPr>
        <w:t xml:space="preserve"> Środowiska z dnia 25 maja 2012</w:t>
      </w:r>
      <w:r>
        <w:rPr>
          <w:rFonts w:ascii="Times New Roman" w:eastAsia="Times New Roman" w:hAnsi="Times New Roman" w:cs="Times New Roman"/>
          <w:sz w:val="24"/>
        </w:rPr>
        <w:t xml:space="preserve">r. </w:t>
      </w:r>
      <w:r w:rsidR="00F706C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sprawie poziomów ograniczenia masy odpadów komunalnych ulegających biodegradacji przekazywanych do składowania oraz sposobu obliczania poziomu ograniczania masy tych odpadów ( Dz. U. z 18 czerwca 2012r. poz.676)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</w:t>
      </w:r>
      <w:r>
        <w:rPr>
          <w:rFonts w:ascii="Times New Roman" w:eastAsia="Times New Roman" w:hAnsi="Times New Roman" w:cs="Times New Roman"/>
          <w:sz w:val="24"/>
        </w:rPr>
        <w:tab/>
        <w:t>Zamawiający nie przejął obowiązków w zakresie odbierania odpadów komunalnych od właścicieli nieruchomości, na któ</w:t>
      </w:r>
      <w:r w:rsidR="00F706C4">
        <w:rPr>
          <w:rFonts w:ascii="Times New Roman" w:eastAsia="Times New Roman" w:hAnsi="Times New Roman" w:cs="Times New Roman"/>
          <w:sz w:val="24"/>
        </w:rPr>
        <w:t>rych nie zamieszkują mieszkańcy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706C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a powstają odpady komunalne. Stąd przedmiot zamówienia nie obejmuje odpadów powstających na nieruchomościach niezamieszkałych, w szczególności na nieruchomościach zajętych wyłącznie na prowadzenie działalności gospodarczej </w:t>
      </w:r>
      <w:r>
        <w:rPr>
          <w:rFonts w:ascii="Times New Roman" w:eastAsia="Times New Roman" w:hAnsi="Times New Roman" w:cs="Times New Roman"/>
          <w:sz w:val="24"/>
        </w:rPr>
        <w:lastRenderedPageBreak/>
        <w:t>(</w:t>
      </w:r>
      <w:r w:rsidR="00F706C4">
        <w:rPr>
          <w:rFonts w:ascii="Times New Roman" w:eastAsia="Times New Roman" w:hAnsi="Times New Roman" w:cs="Times New Roman"/>
          <w:sz w:val="24"/>
        </w:rPr>
        <w:t>zakłady produkcyjne i usługowe, placówki oświatowe</w:t>
      </w:r>
      <w:r>
        <w:rPr>
          <w:rFonts w:ascii="Times New Roman" w:eastAsia="Times New Roman" w:hAnsi="Times New Roman" w:cs="Times New Roman"/>
          <w:sz w:val="24"/>
        </w:rPr>
        <w:t>, urzędy, sklepy, banki, działki letniskowe, przychodnie itp.), odpadów ulicznych oraz odpadów powstających na targowiskach.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</w:t>
      </w:r>
      <w:r>
        <w:rPr>
          <w:rFonts w:ascii="Times New Roman" w:eastAsia="Times New Roman" w:hAnsi="Times New Roman" w:cs="Times New Roman"/>
          <w:sz w:val="24"/>
        </w:rPr>
        <w:tab/>
        <w:t>Charakterystyka Gminy Nowogród Bobrzański.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Gmina Nowogród Bobrzański jest gminą miejsko- wiejską, położoną </w:t>
      </w:r>
      <w:r w:rsidR="00F706C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powiecie zielonogórskim, województwie lubuskim. Teren Gminy Nowogród Bobrzański stanowi miasto Nowogród Bobrzański oraz wsi</w:t>
      </w:r>
      <w:r w:rsidR="00F706C4">
        <w:rPr>
          <w:rFonts w:ascii="Times New Roman" w:eastAsia="Times New Roman" w:hAnsi="Times New Roman" w:cs="Times New Roman"/>
          <w:sz w:val="24"/>
        </w:rPr>
        <w:t>e: Białowice, Bogaczów, Cieszów</w:t>
      </w:r>
      <w:r>
        <w:rPr>
          <w:rFonts w:ascii="Times New Roman" w:eastAsia="Times New Roman" w:hAnsi="Times New Roman" w:cs="Times New Roman"/>
          <w:sz w:val="24"/>
        </w:rPr>
        <w:t>, Dobroszów Wielki, Dobroszów Mały, Drągowinę, Kaczenice, Kamionka,  Koto</w:t>
      </w:r>
      <w:r w:rsidR="00F706C4">
        <w:rPr>
          <w:rFonts w:ascii="Times New Roman" w:eastAsia="Times New Roman" w:hAnsi="Times New Roman" w:cs="Times New Roman"/>
          <w:sz w:val="24"/>
        </w:rPr>
        <w:t>wice, Klępinę, Krzewiny, Krzywą</w:t>
      </w:r>
      <w:r>
        <w:rPr>
          <w:rFonts w:ascii="Times New Roman" w:eastAsia="Times New Roman" w:hAnsi="Times New Roman" w:cs="Times New Roman"/>
          <w:sz w:val="24"/>
        </w:rPr>
        <w:t xml:space="preserve">, Łagodę, Niwiska, Pajęczno, Pielice, </w:t>
      </w:r>
      <w:proofErr w:type="spellStart"/>
      <w:r>
        <w:rPr>
          <w:rFonts w:ascii="Times New Roman" w:eastAsia="Times New Roman" w:hAnsi="Times New Roman" w:cs="Times New Roman"/>
          <w:sz w:val="24"/>
        </w:rPr>
        <w:t>Pierzwin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Podgórzyce, Popowice, Przybymierz, Skibice, Sobolice, </w:t>
      </w:r>
      <w:proofErr w:type="spellStart"/>
      <w:r>
        <w:rPr>
          <w:rFonts w:ascii="Times New Roman" w:eastAsia="Times New Roman" w:hAnsi="Times New Roman" w:cs="Times New Roman"/>
          <w:sz w:val="24"/>
        </w:rPr>
        <w:t>Sterków</w:t>
      </w:r>
      <w:proofErr w:type="spellEnd"/>
      <w:r>
        <w:rPr>
          <w:rFonts w:ascii="Times New Roman" w:eastAsia="Times New Roman" w:hAnsi="Times New Roman" w:cs="Times New Roman"/>
          <w:sz w:val="24"/>
        </w:rPr>
        <w:t>, Turów, Urzuty, Wysoka</w:t>
      </w:r>
      <w:r w:rsidR="00F706C4">
        <w:rPr>
          <w:rFonts w:ascii="Times New Roman" w:eastAsia="Times New Roman" w:hAnsi="Times New Roman" w:cs="Times New Roman"/>
          <w:sz w:val="24"/>
        </w:rPr>
        <w:t>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Liczba nieruchomości na których zamieszkują mieszkańcy, z których odbierane będą odpady komunalne to, w tym: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W zabudowie jednorodzinnej - 1378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W zabudowie wielorodzinnej-    215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Liczba osób zamieszkałych w gmi</w:t>
      </w:r>
      <w:r w:rsidR="00310A55">
        <w:rPr>
          <w:rFonts w:ascii="Times New Roman" w:eastAsia="Times New Roman" w:hAnsi="Times New Roman" w:cs="Times New Roman"/>
          <w:sz w:val="24"/>
        </w:rPr>
        <w:t xml:space="preserve">nie Nowogród Bobrzański wg złożonych deklaracji </w:t>
      </w:r>
      <w:r>
        <w:rPr>
          <w:rFonts w:ascii="Times New Roman" w:eastAsia="Times New Roman" w:hAnsi="Times New Roman" w:cs="Times New Roman"/>
          <w:sz w:val="24"/>
        </w:rPr>
        <w:t xml:space="preserve"> na dzień </w:t>
      </w:r>
      <w:r w:rsidR="00310A55">
        <w:rPr>
          <w:rFonts w:ascii="Times New Roman" w:eastAsia="Times New Roman" w:hAnsi="Times New Roman" w:cs="Times New Roman"/>
          <w:b/>
          <w:sz w:val="24"/>
        </w:rPr>
        <w:t xml:space="preserve">31.08.2014 r. wynosiła 7979 </w:t>
      </w:r>
      <w:r>
        <w:rPr>
          <w:rFonts w:ascii="Times New Roman" w:eastAsia="Times New Roman" w:hAnsi="Times New Roman" w:cs="Times New Roman"/>
          <w:b/>
          <w:sz w:val="24"/>
        </w:rPr>
        <w:t xml:space="preserve"> osób.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</w:t>
      </w:r>
      <w:r>
        <w:rPr>
          <w:rFonts w:ascii="Times New Roman" w:eastAsia="Times New Roman" w:hAnsi="Times New Roman" w:cs="Times New Roman"/>
          <w:sz w:val="24"/>
        </w:rPr>
        <w:tab/>
        <w:t xml:space="preserve"> Do obowiązków Wykonawcy należą w szczególności: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Wykonanie przez cały okres realizacji zamówienia usług będących przedmiotem umowy zgodnie z aktualnym poziomem wiedzy technicznej i należytą starannością oraz zgodnie z obowiązującymi w tym zakresie przepisami prawa, </w:t>
      </w:r>
      <w:r w:rsidR="0003146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a w szczególności: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</w:t>
      </w:r>
      <w:r w:rsidR="00F706C4">
        <w:rPr>
          <w:rFonts w:ascii="Times New Roman" w:eastAsia="Times New Roman" w:hAnsi="Times New Roman" w:cs="Times New Roman"/>
          <w:sz w:val="24"/>
        </w:rPr>
        <w:t>14 grudnia 2012 r. o odpadach (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2013 r. poz. 21),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13 września 1996 r. o utrzymaniu czystości i porządku </w:t>
      </w:r>
      <w:r w:rsidR="0003146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gminach ( Dz. U. z 2012 r. poz.391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29 lipca 2005 r. o zużytym sprzęcie elektrycznym </w:t>
      </w:r>
      <w:r w:rsidR="00031464">
        <w:rPr>
          <w:rFonts w:ascii="Times New Roman" w:eastAsia="Times New Roman" w:hAnsi="Times New Roman" w:cs="Times New Roman"/>
          <w:sz w:val="24"/>
        </w:rPr>
        <w:br/>
        <w:t>i elektronicznym (</w:t>
      </w:r>
      <w:r>
        <w:rPr>
          <w:rFonts w:ascii="Times New Roman" w:eastAsia="Times New Roman" w:hAnsi="Times New Roman" w:cs="Times New Roman"/>
          <w:sz w:val="24"/>
        </w:rPr>
        <w:t xml:space="preserve">Dz. U . z 2005 r. Nr 180 , poz. 1495 z </w:t>
      </w:r>
      <w:proofErr w:type="spellStart"/>
      <w:r>
        <w:rPr>
          <w:rFonts w:ascii="Times New Roman" w:eastAsia="Times New Roman" w:hAnsi="Times New Roman" w:cs="Times New Roman"/>
          <w:sz w:val="24"/>
        </w:rPr>
        <w:t>poźn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>Ustawy z dnia 24 kwietnia 2009 r</w:t>
      </w:r>
      <w:r w:rsidR="00031464">
        <w:rPr>
          <w:rFonts w:ascii="Times New Roman" w:eastAsia="Times New Roman" w:hAnsi="Times New Roman" w:cs="Times New Roman"/>
          <w:sz w:val="24"/>
        </w:rPr>
        <w:t>. o bateriach i akumulatorach (</w:t>
      </w:r>
      <w:r>
        <w:rPr>
          <w:rFonts w:ascii="Times New Roman" w:eastAsia="Times New Roman" w:hAnsi="Times New Roman" w:cs="Times New Roman"/>
          <w:sz w:val="24"/>
        </w:rPr>
        <w:t xml:space="preserve">Dz. U. z 2009 r. Nr79, poz. 666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27 kwietnia 2001 r. Prawo ochrony środowiska (Dz. U. z 2008 r. Nr 25,poz. 150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</w:t>
      </w:r>
      <w:r>
        <w:rPr>
          <w:rFonts w:ascii="Times New Roman" w:eastAsia="Times New Roman" w:hAnsi="Times New Roman" w:cs="Times New Roman"/>
          <w:sz w:val="24"/>
        </w:rPr>
        <w:tab/>
        <w:t>Ustawy z dnia</w:t>
      </w:r>
      <w:r w:rsidR="00031464">
        <w:rPr>
          <w:rFonts w:ascii="Times New Roman" w:eastAsia="Times New Roman" w:hAnsi="Times New Roman" w:cs="Times New Roman"/>
          <w:sz w:val="24"/>
        </w:rPr>
        <w:t xml:space="preserve"> 18 lipca 2001 r. Prawo wodne (</w:t>
      </w:r>
      <w:r>
        <w:rPr>
          <w:rFonts w:ascii="Times New Roman" w:eastAsia="Times New Roman" w:hAnsi="Times New Roman" w:cs="Times New Roman"/>
          <w:sz w:val="24"/>
        </w:rPr>
        <w:t xml:space="preserve">Dz. U. z 2012 r. poz. 145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g)</w:t>
      </w:r>
      <w:r>
        <w:rPr>
          <w:rFonts w:ascii="Times New Roman" w:eastAsia="Times New Roman" w:hAnsi="Times New Roman" w:cs="Times New Roman"/>
          <w:sz w:val="24"/>
        </w:rPr>
        <w:tab/>
        <w:t>Ustawy z dnia 2 lipca 2004r. o swobod</w:t>
      </w:r>
      <w:r w:rsidR="00031464">
        <w:rPr>
          <w:rFonts w:ascii="Times New Roman" w:eastAsia="Times New Roman" w:hAnsi="Times New Roman" w:cs="Times New Roman"/>
          <w:sz w:val="24"/>
        </w:rPr>
        <w:t>zie działalności gospodarczej (</w:t>
      </w:r>
      <w:r>
        <w:rPr>
          <w:rFonts w:ascii="Times New Roman" w:eastAsia="Times New Roman" w:hAnsi="Times New Roman" w:cs="Times New Roman"/>
          <w:sz w:val="24"/>
        </w:rPr>
        <w:t>Dz. U</w:t>
      </w:r>
      <w:r w:rsidR="0003146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3146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2010r. Nr. 220, </w:t>
      </w:r>
      <w:proofErr w:type="spellStart"/>
      <w:r>
        <w:rPr>
          <w:rFonts w:ascii="Times New Roman" w:eastAsia="Times New Roman" w:hAnsi="Times New Roman" w:cs="Times New Roman"/>
          <w:sz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1447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późn.zm</w:t>
      </w:r>
      <w:proofErr w:type="spellEnd"/>
      <w:r>
        <w:rPr>
          <w:rFonts w:ascii="Times New Roman" w:eastAsia="Times New Roman" w:hAnsi="Times New Roman" w:cs="Times New Roman"/>
          <w:sz w:val="24"/>
        </w:rPr>
        <w:t>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Rozporządzenie Ministra Środowiska z dnia 16 czerwca 2009 r. w </w:t>
      </w:r>
      <w:proofErr w:type="spellStart"/>
      <w:r>
        <w:rPr>
          <w:rFonts w:ascii="Times New Roman" w:eastAsia="Times New Roman" w:hAnsi="Times New Roman" w:cs="Times New Roman"/>
          <w:sz w:val="24"/>
        </w:rPr>
        <w:t>sparwie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bezpieczeństwa i higi</w:t>
      </w:r>
      <w:r w:rsidR="001719F6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ny pracy przy gospod</w:t>
      </w:r>
      <w:r w:rsidR="00031464">
        <w:rPr>
          <w:rFonts w:ascii="Times New Roman" w:eastAsia="Times New Roman" w:hAnsi="Times New Roman" w:cs="Times New Roman"/>
          <w:sz w:val="24"/>
        </w:rPr>
        <w:t>arowaniu odpadami komunalnymi (</w:t>
      </w:r>
      <w:r>
        <w:rPr>
          <w:rFonts w:ascii="Times New Roman" w:eastAsia="Times New Roman" w:hAnsi="Times New Roman" w:cs="Times New Roman"/>
          <w:sz w:val="24"/>
        </w:rPr>
        <w:t>Dz. U. z 2009 r. Nr. 104, poz. 868),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8 grudnia 2010 r. w sprawie wzorów do dokumentów stosowanych na potrzeby ewidencji odpadów (Dz. U. z 2010 r. Nr 249 poz.1673),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Rozporządzenia Ministra Środowiska z dnia 27 września 2001 </w:t>
      </w:r>
      <w:r w:rsidR="007516C7">
        <w:rPr>
          <w:rFonts w:ascii="Times New Roman" w:eastAsia="Times New Roman" w:hAnsi="Times New Roman" w:cs="Times New Roman"/>
          <w:sz w:val="24"/>
        </w:rPr>
        <w:t>r. w sprawie katalogu odpadów (</w:t>
      </w:r>
      <w:r>
        <w:rPr>
          <w:rFonts w:ascii="Times New Roman" w:eastAsia="Times New Roman" w:hAnsi="Times New Roman" w:cs="Times New Roman"/>
          <w:sz w:val="24"/>
        </w:rPr>
        <w:t>Dz. U. z dnia 2001 r. Nr 112, poz.1206),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29 maja 2012 r. w sprawie poziomów recyklingu , przygotowania do ponownego użycia i odzysku innymi metodami niektóryc</w:t>
      </w:r>
      <w:r w:rsidR="007516C7">
        <w:rPr>
          <w:rFonts w:ascii="Times New Roman" w:eastAsia="Times New Roman" w:hAnsi="Times New Roman" w:cs="Times New Roman"/>
          <w:sz w:val="24"/>
        </w:rPr>
        <w:t>h frakcji odpadów komunalnych (</w:t>
      </w:r>
      <w:r>
        <w:rPr>
          <w:rFonts w:ascii="Times New Roman" w:eastAsia="Times New Roman" w:hAnsi="Times New Roman" w:cs="Times New Roman"/>
          <w:sz w:val="24"/>
        </w:rPr>
        <w:t xml:space="preserve">Dz. U. z 2012 r. poz.645),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15 maja 2012 r. w sprawie wzorów sprawozdań o odebranych odpadach komunalnych , odebranych nieczystości ciekłych oraz realizacji zada z  zakresu gospod</w:t>
      </w:r>
      <w:r w:rsidR="007516C7">
        <w:rPr>
          <w:rFonts w:ascii="Times New Roman" w:eastAsia="Times New Roman" w:hAnsi="Times New Roman" w:cs="Times New Roman"/>
          <w:sz w:val="24"/>
        </w:rPr>
        <w:t>arowania odpadami komunalnymi (Dz. U. z 2012 r. poz. 630</w:t>
      </w:r>
      <w:r>
        <w:rPr>
          <w:rFonts w:ascii="Times New Roman" w:eastAsia="Times New Roman" w:hAnsi="Times New Roman" w:cs="Times New Roman"/>
          <w:sz w:val="24"/>
        </w:rPr>
        <w:t>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25 maja 2012 r. w sprawie poziomów ograniczenia masy odpadów komunalnych ulegających biodegradacji przekazywanych do składowania oraz sposobu obliczania poziomu o</w:t>
      </w:r>
      <w:r w:rsidR="007516C7">
        <w:rPr>
          <w:rFonts w:ascii="Times New Roman" w:eastAsia="Times New Roman" w:hAnsi="Times New Roman" w:cs="Times New Roman"/>
          <w:sz w:val="24"/>
        </w:rPr>
        <w:t>graniczenia masy tych odpadów (</w:t>
      </w:r>
      <w:r>
        <w:rPr>
          <w:rFonts w:ascii="Times New Roman" w:eastAsia="Times New Roman" w:hAnsi="Times New Roman" w:cs="Times New Roman"/>
          <w:sz w:val="24"/>
        </w:rPr>
        <w:t xml:space="preserve">Dz. U. z 2012 r. poz. 676.),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Rozporządzenie Ministra Środowiska z dnia 11 stycznia 2013 r. w sprawie  szczegółowych wymagań w zakresie odbierania odpadów komunalnych od właścicieli nieruchomości ( Dz. U. z 2012 r. poz. 122),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o)</w:t>
      </w:r>
      <w:r>
        <w:rPr>
          <w:rFonts w:ascii="Times New Roman" w:eastAsia="Times New Roman" w:hAnsi="Times New Roman" w:cs="Times New Roman"/>
          <w:sz w:val="24"/>
        </w:rPr>
        <w:tab/>
        <w:t>Dyrektywy Parlamentu Europejskiego i Rady 2008/98/WE z dnia 19 listopada 2008 r. w sprawie odpadów oraz uchylające niektóre dyrektywy (Dz. U. UE.L 2008.312.3).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p)</w:t>
      </w:r>
      <w:r>
        <w:rPr>
          <w:rFonts w:ascii="Times New Roman" w:eastAsia="Times New Roman" w:hAnsi="Times New Roman" w:cs="Times New Roman"/>
          <w:sz w:val="24"/>
        </w:rPr>
        <w:tab/>
        <w:t xml:space="preserve">Uchwały nr XXXIV/225/13  Rady Miejskiej w Nowogrodzie Bobrzańskim </w:t>
      </w:r>
      <w:r w:rsidR="007516C7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dnia 11 kwietnia 2013 r. w sprawie szczegółowego sposobu i zakresu świadczenia usług w zakresie odbierania odpadów komunalnych od właścicieli nieruchomości </w:t>
      </w:r>
      <w:r w:rsidR="007516C7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zagospoda</w:t>
      </w:r>
      <w:r w:rsidR="007516C7">
        <w:rPr>
          <w:rFonts w:ascii="Times New Roman" w:eastAsia="Times New Roman" w:hAnsi="Times New Roman" w:cs="Times New Roman"/>
          <w:sz w:val="24"/>
        </w:rPr>
        <w:t>rowania tych odpadów (</w:t>
      </w:r>
      <w:r>
        <w:rPr>
          <w:rFonts w:ascii="Times New Roman" w:eastAsia="Times New Roman" w:hAnsi="Times New Roman" w:cs="Times New Roman"/>
          <w:sz w:val="24"/>
        </w:rPr>
        <w:t xml:space="preserve">Dz. Urz. Woj. Lubuskiego z dnia 15 kwietnia 2013 r. poz. 1099),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q)</w:t>
      </w:r>
      <w:r>
        <w:rPr>
          <w:rFonts w:ascii="Times New Roman" w:eastAsia="Times New Roman" w:hAnsi="Times New Roman" w:cs="Times New Roman"/>
          <w:sz w:val="24"/>
        </w:rPr>
        <w:tab/>
        <w:t xml:space="preserve">Uchwały nr XXXIV/224/13 Rady Miejskiej w Nowogrodzie Bobrzańskim </w:t>
      </w:r>
      <w:r w:rsidR="007516C7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dnia 11 kwietnia 2013 r. w sprawie regulaminu utrzymania czystości i porządku na terenie gminy Now</w:t>
      </w:r>
      <w:r w:rsidR="007516C7">
        <w:rPr>
          <w:rFonts w:ascii="Times New Roman" w:eastAsia="Times New Roman" w:hAnsi="Times New Roman" w:cs="Times New Roman"/>
          <w:sz w:val="24"/>
        </w:rPr>
        <w:t>ogród Bobrzański (</w:t>
      </w:r>
      <w:r>
        <w:rPr>
          <w:rFonts w:ascii="Times New Roman" w:eastAsia="Times New Roman" w:hAnsi="Times New Roman" w:cs="Times New Roman"/>
          <w:sz w:val="24"/>
        </w:rPr>
        <w:t xml:space="preserve">Dz. Urz. Woj. Lubuskiego z dnia 15 kwietnia .2013 r. poz. 1098),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r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ab/>
        <w:t xml:space="preserve">Uchwał nr XXX/280/12 Sejmiku Województwa Lubuskiego z dnia </w:t>
      </w:r>
      <w:r w:rsidR="007516C7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10 września 2012 r. w sprawie przyjęcia Planu Gospodarki odpadami dla Województwa Lubuskiego na lata 2012-201</w:t>
      </w:r>
      <w:r w:rsidR="007516C7">
        <w:rPr>
          <w:rFonts w:ascii="Times New Roman" w:eastAsia="Times New Roman" w:hAnsi="Times New Roman" w:cs="Times New Roman"/>
          <w:sz w:val="24"/>
        </w:rPr>
        <w:t>7 z perspektywą do 2020 roku (Dz. Urz. Woj. Lubuskiego</w:t>
      </w:r>
      <w:r>
        <w:rPr>
          <w:rFonts w:ascii="Times New Roman" w:eastAsia="Times New Roman" w:hAnsi="Times New Roman" w:cs="Times New Roman"/>
          <w:sz w:val="24"/>
        </w:rPr>
        <w:t>.</w:t>
      </w:r>
      <w:r w:rsidR="007516C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poz. 2866),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s)</w:t>
      </w:r>
      <w:r>
        <w:rPr>
          <w:rFonts w:ascii="Times New Roman" w:eastAsia="Times New Roman" w:hAnsi="Times New Roman" w:cs="Times New Roman"/>
          <w:sz w:val="24"/>
        </w:rPr>
        <w:tab/>
        <w:t>Uchwały nr XXX/281/12 Sejmiku Województwa Lubuskiego z dnia 10 września 2012 r. w sprawie wykonania Planu gospodarki odpadami dla Województwa Lubuskiego na lata 2012-2017 z perspektywa do 2020,</w:t>
      </w:r>
    </w:p>
    <w:p w:rsidR="007516C7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t)</w:t>
      </w:r>
      <w:r>
        <w:rPr>
          <w:rFonts w:ascii="Times New Roman" w:eastAsia="Times New Roman" w:hAnsi="Times New Roman" w:cs="Times New Roman"/>
          <w:sz w:val="24"/>
        </w:rPr>
        <w:tab/>
        <w:t>Uchwały nr XXXIII/351/12 Sejmiku Województwa Lubuskiego z dnia 19 grudnia 2012 r., zmieniającej uchwalę w sprawie wykonania Planu gospodarki odpadami dla Województwa Lubuskiego na lata 2012-2</w:t>
      </w:r>
      <w:r w:rsidR="007516C7">
        <w:rPr>
          <w:rFonts w:ascii="Times New Roman" w:eastAsia="Times New Roman" w:hAnsi="Times New Roman" w:cs="Times New Roman"/>
          <w:sz w:val="24"/>
        </w:rPr>
        <w:t>17 z perspektywą do 2020 roku (</w:t>
      </w:r>
      <w:r>
        <w:rPr>
          <w:rFonts w:ascii="Times New Roman" w:eastAsia="Times New Roman" w:hAnsi="Times New Roman" w:cs="Times New Roman"/>
          <w:sz w:val="24"/>
        </w:rPr>
        <w:t>Dz. Urz. Woj. Lub. Poz. 1835),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innych właściwych aktów prawnych,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Spełnienie przez cały okres r</w:t>
      </w:r>
      <w:r w:rsidR="007516C7">
        <w:rPr>
          <w:rFonts w:ascii="Times New Roman" w:eastAsia="Times New Roman" w:hAnsi="Times New Roman" w:cs="Times New Roman"/>
          <w:sz w:val="24"/>
        </w:rPr>
        <w:t>ealizacji przedmiotu zamówienia</w:t>
      </w:r>
      <w:r>
        <w:rPr>
          <w:rFonts w:ascii="Times New Roman" w:eastAsia="Times New Roman" w:hAnsi="Times New Roman" w:cs="Times New Roman"/>
          <w:sz w:val="24"/>
        </w:rPr>
        <w:t xml:space="preserve">, wymagań określonych w rozporządzeniu Ministra Środowiska z dnia 11 stycznia 2013 r. </w:t>
      </w:r>
      <w:r w:rsidR="007516C7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sprawie szczegółowych wymagań w zakresie odbierania odpadów komunalnych od właścicieli nieruchomości (Dz. U. z 2013 r. poz.122),w szczególności dotyczących: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Posiadania wyposażenia umożliwiającego odbieranie odpadów komunalnych od właścicieli nieruchomości oraz zapewnia jego odpowiedniego stanu technicznego,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Utrzymania odpowiedniego stanu sanitarnego pojazdów do odbierania odpadów komunalnych od właścicieli nieruchomości i urządzeń do odbierania odpadów komunalny</w:t>
      </w:r>
      <w:r w:rsidR="007516C7">
        <w:rPr>
          <w:rFonts w:ascii="Times New Roman" w:eastAsia="Times New Roman" w:hAnsi="Times New Roman" w:cs="Times New Roman"/>
          <w:sz w:val="24"/>
        </w:rPr>
        <w:t>ch od właścicieli nieruchomości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Spełnienia wymagań technicznych dotyczących wyposażenia pojazdów,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>Zapewnienia odpowiedniego usytuowania i wyposażenia bazy magazynowo- transportowej.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1719F6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Zapewnienia</w:t>
      </w:r>
      <w:r w:rsidR="003629F4">
        <w:rPr>
          <w:rFonts w:ascii="Times New Roman" w:eastAsia="Times New Roman" w:hAnsi="Times New Roman" w:cs="Times New Roman"/>
          <w:sz w:val="24"/>
        </w:rPr>
        <w:t xml:space="preserve"> pojazdów zastępczych o zbliżonych parametrach w razie awarii pojazdów do odbioru odpadów komunalnych.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Opracowanie dla terenu całej Gminy Nowogród Bobrzański i przedłożenie Za</w:t>
      </w:r>
      <w:r w:rsidR="007516C7">
        <w:rPr>
          <w:rFonts w:ascii="Times New Roman" w:eastAsia="Times New Roman" w:hAnsi="Times New Roman" w:cs="Times New Roman"/>
          <w:sz w:val="24"/>
        </w:rPr>
        <w:t>mawiającemu, w formie pisemnej</w:t>
      </w:r>
      <w:r>
        <w:rPr>
          <w:rFonts w:ascii="Times New Roman" w:eastAsia="Times New Roman" w:hAnsi="Times New Roman" w:cs="Times New Roman"/>
          <w:sz w:val="24"/>
        </w:rPr>
        <w:t>, do akceptacji w terminie do 5 dni od dnia podpi</w:t>
      </w:r>
      <w:r w:rsidR="001719F6">
        <w:rPr>
          <w:rFonts w:ascii="Times New Roman" w:eastAsia="Times New Roman" w:hAnsi="Times New Roman" w:cs="Times New Roman"/>
          <w:sz w:val="24"/>
        </w:rPr>
        <w:t>sania umowy,</w:t>
      </w:r>
      <w:r>
        <w:rPr>
          <w:rFonts w:ascii="Times New Roman" w:eastAsia="Times New Roman" w:hAnsi="Times New Roman" w:cs="Times New Roman"/>
          <w:sz w:val="24"/>
        </w:rPr>
        <w:t xml:space="preserve"> harmonogramu odbioru poszczególnych rodzajów odpadów na cały okres realizacji świadczenia u</w:t>
      </w:r>
      <w:r w:rsidR="007516C7">
        <w:rPr>
          <w:rFonts w:ascii="Times New Roman" w:eastAsia="Times New Roman" w:hAnsi="Times New Roman" w:cs="Times New Roman"/>
          <w:sz w:val="24"/>
        </w:rPr>
        <w:t>sług, przy uwzględnieniu wymogu</w:t>
      </w:r>
      <w:r>
        <w:rPr>
          <w:rFonts w:ascii="Times New Roman" w:eastAsia="Times New Roman" w:hAnsi="Times New Roman" w:cs="Times New Roman"/>
          <w:sz w:val="24"/>
        </w:rPr>
        <w:t xml:space="preserve">, zgodnie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którym odbiór odpadów nie może następować w dni ustawo</w:t>
      </w:r>
      <w:r w:rsidR="00B7066C">
        <w:rPr>
          <w:rFonts w:ascii="Times New Roman" w:eastAsia="Times New Roman" w:hAnsi="Times New Roman" w:cs="Times New Roman"/>
          <w:sz w:val="24"/>
        </w:rPr>
        <w:t>wo wolne od pracy. Zamawiający</w:t>
      </w:r>
      <w:r>
        <w:rPr>
          <w:rFonts w:ascii="Times New Roman" w:eastAsia="Times New Roman" w:hAnsi="Times New Roman" w:cs="Times New Roman"/>
          <w:sz w:val="24"/>
        </w:rPr>
        <w:t xml:space="preserve">, w terminie do 3 dni od dnia otrzymania harmonogramu zaakceptuje przedłożony harmonogram lub przedstawi swoje uwagi bądź zastrzeżenia.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W przypadku przedstawienia </w:t>
      </w:r>
      <w:r w:rsidR="00B7066C">
        <w:rPr>
          <w:rFonts w:ascii="Times New Roman" w:eastAsia="Times New Roman" w:hAnsi="Times New Roman" w:cs="Times New Roman"/>
          <w:sz w:val="24"/>
        </w:rPr>
        <w:t>uwag lub zastrzeżeń, Wykonawca</w:t>
      </w:r>
      <w:r>
        <w:rPr>
          <w:rFonts w:ascii="Times New Roman" w:eastAsia="Times New Roman" w:hAnsi="Times New Roman" w:cs="Times New Roman"/>
          <w:sz w:val="24"/>
        </w:rPr>
        <w:t xml:space="preserve">, najpóźniej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terminie do 3 dni od dnia otrzymania uwag bądź zastrzeżeń przedłoży Zamawiającemu w formie pisemnej poprawiony harmonogram do ponownej akceptacji. Dopuszcza się zmianę zaakceptowanego przez Zamawiającego harmonogram odbioru poszczególnych rodzajów odpadów, za zgodą obu stron.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takim przypadku Wykonawca zobowiązany będzie do poinformowania na piśmie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o zaistniałych zmianach właścicieli nieruchomości, których ta zmiana dotyczy, przy czym dopuszcza się stosowanie w tym celu druków bezadresowych. Zaakceptowany harmonogram umieszczony będzie przez Zamawiającego na jego stronie internetowej.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1719F6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 w:rsidR="003629F4">
        <w:rPr>
          <w:rFonts w:ascii="Times New Roman" w:eastAsia="Times New Roman" w:hAnsi="Times New Roman" w:cs="Times New Roman"/>
          <w:sz w:val="24"/>
        </w:rPr>
        <w:t xml:space="preserve">  Wyposażenie wszystkich nieruchomości</w:t>
      </w:r>
      <w:r w:rsidR="00B7066C">
        <w:rPr>
          <w:rFonts w:ascii="Times New Roman" w:eastAsia="Times New Roman" w:hAnsi="Times New Roman" w:cs="Times New Roman"/>
          <w:sz w:val="24"/>
        </w:rPr>
        <w:t xml:space="preserve"> wskazanych przez Zamawiającego</w:t>
      </w:r>
      <w:r w:rsidR="003629F4">
        <w:rPr>
          <w:rFonts w:ascii="Times New Roman" w:eastAsia="Times New Roman" w:hAnsi="Times New Roman" w:cs="Times New Roman"/>
          <w:sz w:val="24"/>
        </w:rPr>
        <w:t>, na których zamieszkują mieszkańcy, w pojemniki i worki do zbierania odpadów komunalnych zmieszanych i segregowanych, w ilości podanej przez Zamawiające</w:t>
      </w:r>
      <w:r>
        <w:rPr>
          <w:rFonts w:ascii="Times New Roman" w:eastAsia="Times New Roman" w:hAnsi="Times New Roman" w:cs="Times New Roman"/>
          <w:sz w:val="24"/>
        </w:rPr>
        <w:t>go, najpóźniej w terminie 7 dni od dnia podpisania umowy.</w:t>
      </w:r>
      <w:r w:rsidR="003629F4">
        <w:rPr>
          <w:rFonts w:ascii="Times New Roman" w:eastAsia="Times New Roman" w:hAnsi="Times New Roman" w:cs="Times New Roman"/>
          <w:sz w:val="24"/>
        </w:rPr>
        <w:t xml:space="preserve"> Przy czym koszt tej usługi obejmuje:</w:t>
      </w:r>
    </w:p>
    <w:p w:rsidR="000A108E" w:rsidRDefault="003629F4" w:rsidP="00771C51">
      <w:pPr>
        <w:numPr>
          <w:ilvl w:val="0"/>
          <w:numId w:val="31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Odnośnie pojemników amortyzacja</w:t>
      </w:r>
    </w:p>
    <w:p w:rsidR="000A108E" w:rsidRDefault="003629F4" w:rsidP="00771C51">
      <w:pPr>
        <w:numPr>
          <w:ilvl w:val="0"/>
          <w:numId w:val="31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Odnośnie worków 100% kosztów zakupu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</w:t>
      </w:r>
      <w:r>
        <w:rPr>
          <w:rFonts w:ascii="Times New Roman" w:eastAsia="Times New Roman" w:hAnsi="Times New Roman" w:cs="Times New Roman"/>
          <w:sz w:val="24"/>
        </w:rPr>
        <w:tab/>
        <w:t>Dokonywania, bez wezwania, wymiany pojemników lub worków w przypadku ich uszkodzenia lub złego stanu technicznego oraz niezwłocznie uzupełnienia pojemników lub worków w przypadku ich kradzieży lub zaginięcia. W przypadku zgłoszenia przez zamawiającego, telefonicznego, potwierdzonego telefaksem lub drogą elektroniczną (poczta e</w:t>
      </w:r>
      <w:r w:rsidR="00B7066C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mail), złego stanu technicznego lub konieczności dostawienia pojemnika lub worka z powodu kradzieży lub zaginięcia. Wykonawca ma obowiązek uzupełnienia pojemnika lub worka w terminie nie dłuższym niż 3 dni robocze od dnia zgłoszenia.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</w:t>
      </w:r>
      <w:r>
        <w:rPr>
          <w:rFonts w:ascii="Times New Roman" w:eastAsia="Times New Roman" w:hAnsi="Times New Roman" w:cs="Times New Roman"/>
          <w:sz w:val="24"/>
        </w:rPr>
        <w:tab/>
        <w:t xml:space="preserve">Redukcja ilości pojemników lub worków lub zwiększenie ich ilości na danej nieruchomości, względnie zmiana ich pojemności, na żądanie Zamawiającego,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przypadku zwiększenia lub zmniejszenia ilości odpadów będącej skutkiem zmiany liczby osób zamieszkujących daną nieruchomość, jak również zapewnienie pojemników lub worków w wymaganej ilości na kolejnych nieruchomościach, na których zamieszkają mieszkańcy, przy czym Wykonawca dokona wymiany pojemnika na mniejszy lub większy lub dostarczy i ustawi dodatkowy pojemnik , na telefo</w:t>
      </w:r>
      <w:r w:rsidR="00B7066C">
        <w:rPr>
          <w:rFonts w:ascii="Times New Roman" w:eastAsia="Times New Roman" w:hAnsi="Times New Roman" w:cs="Times New Roman"/>
          <w:sz w:val="24"/>
        </w:rPr>
        <w:t>niczne zgłoszenie Zamawiającego,</w:t>
      </w:r>
      <w:r>
        <w:rPr>
          <w:rFonts w:ascii="Times New Roman" w:eastAsia="Times New Roman" w:hAnsi="Times New Roman" w:cs="Times New Roman"/>
          <w:sz w:val="24"/>
        </w:rPr>
        <w:t xml:space="preserve"> potwierdzone telef</w:t>
      </w:r>
      <w:r w:rsidR="00B7066C">
        <w:rPr>
          <w:rFonts w:ascii="Times New Roman" w:eastAsia="Times New Roman" w:hAnsi="Times New Roman" w:cs="Times New Roman"/>
          <w:sz w:val="24"/>
        </w:rPr>
        <w:t>aksem lub drogą elektroniczną (</w:t>
      </w:r>
      <w:r>
        <w:rPr>
          <w:rFonts w:ascii="Times New Roman" w:eastAsia="Times New Roman" w:hAnsi="Times New Roman" w:cs="Times New Roman"/>
          <w:sz w:val="24"/>
        </w:rPr>
        <w:t xml:space="preserve">pocztą e-mail), w terminie nie dłuższym niż 7 dni robocze od  dnia przekazania zgłoszenia. Wymiany pojemnika może dokonać Wykonawca również w przypadku , gdy o zmianę zawnioskuje właściciel nieruchomości. W takim przypadku Wykonawca zobowiązany jest powiadomić zamawiającego o dokonanej wymianie w terminie do 2 dni od jej dokonania.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8)</w:t>
      </w:r>
      <w:r>
        <w:rPr>
          <w:rFonts w:ascii="Times New Roman" w:eastAsia="Times New Roman" w:hAnsi="Times New Roman" w:cs="Times New Roman"/>
          <w:sz w:val="24"/>
        </w:rPr>
        <w:tab/>
        <w:t>Utrzymanie dostarczonych pojemników we właściwym stanie sanitarnym – poprzez wykonywanie mycia i dezynfekcji z częstotliwością gwarantującą zapewnienie im właściwego stanu sanitarnego. Mycie i dezynfekcja pojemników winny odbywać się w warunkach spełniających wymagania z zakresu ochrony środowiska o ochrony sanitarnej. Wykona</w:t>
      </w:r>
      <w:r w:rsidR="00B7066C">
        <w:rPr>
          <w:rFonts w:ascii="Times New Roman" w:eastAsia="Times New Roman" w:hAnsi="Times New Roman" w:cs="Times New Roman"/>
          <w:sz w:val="24"/>
        </w:rPr>
        <w:t>wca zobowiązany będzie posiadać</w:t>
      </w:r>
      <w:r>
        <w:rPr>
          <w:rFonts w:ascii="Times New Roman" w:eastAsia="Times New Roman" w:hAnsi="Times New Roman" w:cs="Times New Roman"/>
          <w:sz w:val="24"/>
        </w:rPr>
        <w:t xml:space="preserve">, a na żądanie zamawiającego przekazać do wglądu, dokumenty potwierdzające wykonanie tych czynności. 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</w:t>
      </w:r>
      <w:r>
        <w:rPr>
          <w:rFonts w:ascii="Times New Roman" w:eastAsia="Times New Roman" w:hAnsi="Times New Roman" w:cs="Times New Roman"/>
          <w:sz w:val="24"/>
        </w:rPr>
        <w:tab/>
        <w:t>Odbieranie odpadów komunalnych w sposób: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Sprawn</w:t>
      </w:r>
      <w:r w:rsidR="00B7066C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, ciągły, nie zakłócający ciszy nocnej, ograniczający do minimum utrudnienia w ruchu drogowy</w:t>
      </w:r>
      <w:r w:rsidR="00B7066C">
        <w:rPr>
          <w:rFonts w:ascii="Times New Roman" w:eastAsia="Times New Roman" w:hAnsi="Times New Roman" w:cs="Times New Roman"/>
          <w:sz w:val="24"/>
        </w:rPr>
        <w:t>m i korzystania z nieruchomości</w:t>
      </w:r>
      <w:r>
        <w:rPr>
          <w:rFonts w:ascii="Times New Roman" w:eastAsia="Times New Roman" w:hAnsi="Times New Roman" w:cs="Times New Roman"/>
          <w:sz w:val="24"/>
        </w:rPr>
        <w:t xml:space="preserve">, niezależny od warunków atmosferycznych, z wykorzystaniem pojazdów przystosowanych do odbierania poszczególnych frakcji odpadów,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Wykluczający: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Mieszanie selektywnie zebranych odpadów komunalnych ze zmieszanymi odpadami komunalnym,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Przepełnianie się pojemników,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W terminach wynikających z przyjętych harmonogramów odbioru poszczególnych rodzajów odpadów, o których mowa w pkt 5)  powyżej,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</w:t>
      </w:r>
      <w:r>
        <w:rPr>
          <w:rFonts w:ascii="Times New Roman" w:eastAsia="Times New Roman" w:hAnsi="Times New Roman" w:cs="Times New Roman"/>
          <w:sz w:val="24"/>
        </w:rPr>
        <w:tab/>
        <w:t>Zapobieganie wysypywaniu się odpadów z pojemników i worków podczas dokonywania odbioru.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</w:t>
      </w:r>
      <w:r>
        <w:rPr>
          <w:rFonts w:ascii="Times New Roman" w:eastAsia="Times New Roman" w:hAnsi="Times New Roman" w:cs="Times New Roman"/>
          <w:sz w:val="24"/>
        </w:rPr>
        <w:tab/>
        <w:t>Zabezpieczenie przewożonych odpadów przed wysypywaniem w trakcie transportu, a w przypadku ich wysypania się, natychmiast ich uprzątnięcie.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12)</w:t>
      </w:r>
      <w:r>
        <w:rPr>
          <w:rFonts w:ascii="Times New Roman" w:eastAsia="Times New Roman" w:hAnsi="Times New Roman" w:cs="Times New Roman"/>
          <w:sz w:val="24"/>
        </w:rPr>
        <w:tab/>
        <w:t xml:space="preserve">Każdorazowo uprzątnięcie i odebranie odpadów z miejsc ich gromadzenia,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tym także tych, które nie zostały umieszczone w pojemnikach (np. sprzed posesji, obok pojemników, lub pergoli śmietnikowych, altan śmietnikowych  itp.), zostały zgromadzone w workach innego rodzaju niż te, które dostarczył Wykonawca lub rozsypały się trakcie załadunku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13)</w:t>
      </w:r>
      <w:r>
        <w:rPr>
          <w:rFonts w:ascii="Times New Roman" w:eastAsia="Times New Roman" w:hAnsi="Times New Roman" w:cs="Times New Roman"/>
          <w:sz w:val="24"/>
        </w:rPr>
        <w:tab/>
        <w:t xml:space="preserve">Monitorowania wykonywania przez właścicieli nieruchomości obowiązków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zakresie selektywnego zbierania odpadów komunalnych oraz niezwłocznie, nie później niż w terminie 7 dni od dnia ustalenia naruszenia obowiązków, przekazywania</w:t>
      </w:r>
      <w:r w:rsidR="00B7066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Zamawiającemu informacji o postepowaniu niezgodnym z postanowieniami § 2 ust.3  Regulaminu utrzymania czystości i porządku,  informacja winna zawierać co najmniej: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a)</w:t>
      </w:r>
      <w:r>
        <w:rPr>
          <w:rFonts w:ascii="Times New Roman" w:eastAsia="Times New Roman" w:hAnsi="Times New Roman" w:cs="Times New Roman"/>
          <w:sz w:val="24"/>
        </w:rPr>
        <w:tab/>
        <w:t xml:space="preserve">Adres nieruchomości , na której odpady są gromadzone w sposób niezgodny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postanowieniami Regulaminu utrzymania czystości i porządku na terenie Gminy Nowogród Bobrzański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Datę i godzinę ustalenia ww. zdarzenia,</w:t>
      </w:r>
    </w:p>
    <w:p w:rsidR="000A108E" w:rsidRDefault="00B7066C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 xml:space="preserve">Dane pracowników Wykonawcy, </w:t>
      </w:r>
      <w:r w:rsidR="003629F4">
        <w:rPr>
          <w:rFonts w:ascii="Times New Roman" w:eastAsia="Times New Roman" w:hAnsi="Times New Roman" w:cs="Times New Roman"/>
          <w:sz w:val="24"/>
        </w:rPr>
        <w:t>którzy stwierdzili fakt niezgodnego postepowania z odpadami komunalnymi wraz ze sporządzoną przez nich notatką lub oświadczeniem,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>Dokumentac</w:t>
      </w:r>
      <w:r w:rsidR="00B7066C">
        <w:rPr>
          <w:rFonts w:ascii="Times New Roman" w:eastAsia="Times New Roman" w:hAnsi="Times New Roman" w:cs="Times New Roman"/>
          <w:sz w:val="24"/>
        </w:rPr>
        <w:t>ję fotograficzną potwierdzającą</w:t>
      </w:r>
      <w:r>
        <w:rPr>
          <w:rFonts w:ascii="Times New Roman" w:eastAsia="Times New Roman" w:hAnsi="Times New Roman" w:cs="Times New Roman"/>
          <w:sz w:val="24"/>
        </w:rPr>
        <w:t xml:space="preserve">, że odpady gromadzone były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sposób niewłaściwy.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14)</w:t>
      </w:r>
      <w:r>
        <w:rPr>
          <w:rFonts w:ascii="Times New Roman" w:eastAsia="Times New Roman" w:hAnsi="Times New Roman" w:cs="Times New Roman"/>
          <w:sz w:val="24"/>
        </w:rPr>
        <w:tab/>
        <w:t xml:space="preserve">Bieżące prowadzenie ilościowej i jakościowej ewidencji odpadów zgodnie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przepisami ustawy o odpadach oraz ustawy o utrzymaniu czystości i porządku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gminach.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15)</w:t>
      </w:r>
      <w:r>
        <w:rPr>
          <w:rFonts w:ascii="Times New Roman" w:eastAsia="Times New Roman" w:hAnsi="Times New Roman" w:cs="Times New Roman"/>
          <w:sz w:val="24"/>
        </w:rPr>
        <w:tab/>
        <w:t xml:space="preserve">Sporządzenie i przekazywanie Zamawiającemu w terminie najpóźniej do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10 dnia mie</w:t>
      </w:r>
      <w:r w:rsidR="00B7066C">
        <w:rPr>
          <w:rFonts w:ascii="Times New Roman" w:eastAsia="Times New Roman" w:hAnsi="Times New Roman" w:cs="Times New Roman"/>
          <w:sz w:val="24"/>
        </w:rPr>
        <w:t>siąca następującego po miesiącu</w:t>
      </w:r>
      <w:r>
        <w:rPr>
          <w:rFonts w:ascii="Times New Roman" w:eastAsia="Times New Roman" w:hAnsi="Times New Roman" w:cs="Times New Roman"/>
          <w:sz w:val="24"/>
        </w:rPr>
        <w:t>, w którym realizowane były usługi: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Miesięcznych raportów zawierających informację o ilości odebranych odpadów selektywnie zebranych: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Komunalnych zmieszanych,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 xml:space="preserve">Papieru,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tworzyw sztucznych, metali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Szkła i opakowań wielomateriałowych,</w:t>
      </w:r>
    </w:p>
    <w:p w:rsidR="000A108E" w:rsidRDefault="00B7066C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Ulegających biodegradacji</w:t>
      </w:r>
      <w:r w:rsidR="003629F4">
        <w:rPr>
          <w:rFonts w:ascii="Times New Roman" w:eastAsia="Times New Roman" w:hAnsi="Times New Roman" w:cs="Times New Roman"/>
          <w:sz w:val="24"/>
        </w:rPr>
        <w:t>, w tym odpadów opakowaniowych ulegających biodegradacji oraz odpadów zielonych,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podanej w tonach z dokładnością do 1 miejsca po przecinku,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Zbiorczego zestawienia ilości odpadów przyjętych przez punk selektywnego zbierania odpadów komunalnych w danym miesiącu, z podziałem na poszczególne rodzaje odpadów.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16)</w:t>
      </w:r>
      <w:r>
        <w:rPr>
          <w:rFonts w:ascii="Times New Roman" w:eastAsia="Times New Roman" w:hAnsi="Times New Roman" w:cs="Times New Roman"/>
          <w:sz w:val="24"/>
        </w:rPr>
        <w:tab/>
        <w:t>Sporządzenie i przekazywanie Zamawiającemu informacji w terminie najpóźniej do ostatniego dnia mie</w:t>
      </w:r>
      <w:r w:rsidR="00B7066C">
        <w:rPr>
          <w:rFonts w:ascii="Times New Roman" w:eastAsia="Times New Roman" w:hAnsi="Times New Roman" w:cs="Times New Roman"/>
          <w:sz w:val="24"/>
        </w:rPr>
        <w:t>siąca następującego po miesiącu</w:t>
      </w:r>
      <w:r>
        <w:rPr>
          <w:rFonts w:ascii="Times New Roman" w:eastAsia="Times New Roman" w:hAnsi="Times New Roman" w:cs="Times New Roman"/>
          <w:sz w:val="24"/>
        </w:rPr>
        <w:t>, w któr</w:t>
      </w:r>
      <w:r w:rsidR="00B7066C">
        <w:rPr>
          <w:rFonts w:ascii="Times New Roman" w:eastAsia="Times New Roman" w:hAnsi="Times New Roman" w:cs="Times New Roman"/>
          <w:sz w:val="24"/>
        </w:rPr>
        <w:t>ym przeprowadzono akcję zbiórki</w:t>
      </w:r>
      <w:r>
        <w:rPr>
          <w:rFonts w:ascii="Times New Roman" w:eastAsia="Times New Roman" w:hAnsi="Times New Roman" w:cs="Times New Roman"/>
          <w:sz w:val="24"/>
        </w:rPr>
        <w:t>, raportów o ilości odpadów zebranych podczas akcj</w:t>
      </w:r>
      <w:r w:rsidR="00B7066C">
        <w:rPr>
          <w:rFonts w:ascii="Times New Roman" w:eastAsia="Times New Roman" w:hAnsi="Times New Roman" w:cs="Times New Roman"/>
          <w:sz w:val="24"/>
        </w:rPr>
        <w:t>i tzw. „wystawek”</w:t>
      </w:r>
      <w:r>
        <w:rPr>
          <w:rFonts w:ascii="Times New Roman" w:eastAsia="Times New Roman" w:hAnsi="Times New Roman" w:cs="Times New Roman"/>
          <w:sz w:val="24"/>
        </w:rPr>
        <w:t>, tj. mebli i odpadów wielkogabarytowych, zużytego sprzętu elekt</w:t>
      </w:r>
      <w:r w:rsidR="00B7066C">
        <w:rPr>
          <w:rFonts w:ascii="Times New Roman" w:eastAsia="Times New Roman" w:hAnsi="Times New Roman" w:cs="Times New Roman"/>
          <w:sz w:val="24"/>
        </w:rPr>
        <w:t>rycznego i elektromechanicznego</w:t>
      </w:r>
      <w:r>
        <w:rPr>
          <w:rFonts w:ascii="Times New Roman" w:eastAsia="Times New Roman" w:hAnsi="Times New Roman" w:cs="Times New Roman"/>
          <w:sz w:val="24"/>
        </w:rPr>
        <w:t>, metali i chemikaliów</w:t>
      </w:r>
      <w:r w:rsidR="00B7066C">
        <w:rPr>
          <w:rFonts w:ascii="Times New Roman" w:eastAsia="Times New Roman" w:hAnsi="Times New Roman" w:cs="Times New Roman"/>
          <w:sz w:val="24"/>
        </w:rPr>
        <w:t>, zużytych baterii akumulatorów</w:t>
      </w:r>
      <w:r>
        <w:rPr>
          <w:rFonts w:ascii="Times New Roman" w:eastAsia="Times New Roman" w:hAnsi="Times New Roman" w:cs="Times New Roman"/>
          <w:sz w:val="24"/>
        </w:rPr>
        <w:t xml:space="preserve">, opon samochodowych. Ilości odebranych odpadów należy podać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tonach z dokładnością do 1 miejsca po przecinku.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17)</w:t>
      </w:r>
      <w:r>
        <w:rPr>
          <w:rFonts w:ascii="Times New Roman" w:eastAsia="Times New Roman" w:hAnsi="Times New Roman" w:cs="Times New Roman"/>
          <w:sz w:val="24"/>
        </w:rPr>
        <w:tab/>
        <w:t>Sporządzanie i przekazywanie Zamawiającemu informacji o sposobach zago</w:t>
      </w:r>
      <w:r w:rsidR="00B7066C">
        <w:rPr>
          <w:rFonts w:ascii="Times New Roman" w:eastAsia="Times New Roman" w:hAnsi="Times New Roman" w:cs="Times New Roman"/>
          <w:sz w:val="24"/>
        </w:rPr>
        <w:t>spodarowania odebranych odpadów</w:t>
      </w:r>
      <w:r>
        <w:rPr>
          <w:rFonts w:ascii="Times New Roman" w:eastAsia="Times New Roman" w:hAnsi="Times New Roman" w:cs="Times New Roman"/>
          <w:sz w:val="24"/>
        </w:rPr>
        <w:t>, a w przypadku przekazania ich kolejnemu posiadaczowi odpadów, każdorazowo dołączenie karty przekazania odpadów , o której mowa w art..67 ust.1 pkt 1 lit. A ustawy z dnia 14 grudnia 2012 r. o odpadach (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2013 r. poz.21.)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18)</w:t>
      </w:r>
      <w:r>
        <w:rPr>
          <w:rFonts w:ascii="Times New Roman" w:eastAsia="Times New Roman" w:hAnsi="Times New Roman" w:cs="Times New Roman"/>
          <w:sz w:val="24"/>
        </w:rPr>
        <w:tab/>
        <w:t>Okazy</w:t>
      </w:r>
      <w:r w:rsidR="00B7066C">
        <w:rPr>
          <w:rFonts w:ascii="Times New Roman" w:eastAsia="Times New Roman" w:hAnsi="Times New Roman" w:cs="Times New Roman"/>
          <w:sz w:val="24"/>
        </w:rPr>
        <w:t>wanie, na żądanie Zamawiającego</w:t>
      </w:r>
      <w:r>
        <w:rPr>
          <w:rFonts w:ascii="Times New Roman" w:eastAsia="Times New Roman" w:hAnsi="Times New Roman" w:cs="Times New Roman"/>
          <w:sz w:val="24"/>
        </w:rPr>
        <w:t xml:space="preserve">, wszelkich dokumentów potwierdzających </w:t>
      </w:r>
      <w:r w:rsidR="00B7066C">
        <w:rPr>
          <w:rFonts w:ascii="Times New Roman" w:eastAsia="Times New Roman" w:hAnsi="Times New Roman" w:cs="Times New Roman"/>
          <w:sz w:val="24"/>
        </w:rPr>
        <w:t>wykonanie przedmiotu zamówienia</w:t>
      </w:r>
      <w:r>
        <w:rPr>
          <w:rFonts w:ascii="Times New Roman" w:eastAsia="Times New Roman" w:hAnsi="Times New Roman" w:cs="Times New Roman"/>
          <w:sz w:val="24"/>
        </w:rPr>
        <w:t xml:space="preserve">, a także zapewnienie Zamawiającemu dostępu do danych z monitoringu bazującego na systemie pozycjonowania satelitarnego, w których wyposażone muszą być pojazdy do odbierania odpadów komunalnych od właścicieli nieruchomości.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19)</w:t>
      </w:r>
      <w:r>
        <w:rPr>
          <w:rFonts w:ascii="Times New Roman" w:eastAsia="Times New Roman" w:hAnsi="Times New Roman" w:cs="Times New Roman"/>
          <w:sz w:val="24"/>
        </w:rPr>
        <w:tab/>
        <w:t>Zapewnienie stałego kontaktu telefonicznego, w celu przyjmowania zgłoszeń od Zamawiającego. Wykonawca najpóźniej w dniu podpisania umowy przekaże Zamawiającemu wykaz numerów telefonów z uwzględnieniem łączności bezprzewodowej, numerów telefaksu oraz adresów poczty e-mail dla celów kontaktu.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20)</w:t>
      </w:r>
      <w:r>
        <w:rPr>
          <w:rFonts w:ascii="Times New Roman" w:eastAsia="Times New Roman" w:hAnsi="Times New Roman" w:cs="Times New Roman"/>
          <w:sz w:val="24"/>
        </w:rPr>
        <w:tab/>
        <w:t>Informowanie mieszkańców za pomocą druków bezadresowych i obwieszczeń wywieszanych na klatkach schodowych itp. O terminach i miejscach zbiórki odpadów wielkogabarytowych oraz o zmianac</w:t>
      </w:r>
      <w:r w:rsidR="00B7066C">
        <w:rPr>
          <w:rFonts w:ascii="Times New Roman" w:eastAsia="Times New Roman" w:hAnsi="Times New Roman" w:cs="Times New Roman"/>
          <w:sz w:val="24"/>
        </w:rPr>
        <w:t xml:space="preserve">h terminów wywozów wynikających </w:t>
      </w:r>
      <w:r w:rsidR="00B7066C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z przypadających dni wolnych.</w:t>
      </w:r>
    </w:p>
    <w:p w:rsidR="000A108E" w:rsidRDefault="00B7066C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21)</w:t>
      </w:r>
      <w:r>
        <w:rPr>
          <w:rFonts w:ascii="Times New Roman" w:eastAsia="Times New Roman" w:hAnsi="Times New Roman" w:cs="Times New Roman"/>
          <w:sz w:val="24"/>
        </w:rPr>
        <w:tab/>
        <w:t>Posiadanie</w:t>
      </w:r>
      <w:r w:rsidR="003629F4">
        <w:rPr>
          <w:rFonts w:ascii="Times New Roman" w:eastAsia="Times New Roman" w:hAnsi="Times New Roman" w:cs="Times New Roman"/>
          <w:sz w:val="24"/>
        </w:rPr>
        <w:t>, przez cały okres świadczenia usług, ubezpieczenia od odpowiedzialności cywilnej w zakresie prowad</w:t>
      </w:r>
      <w:r>
        <w:rPr>
          <w:rFonts w:ascii="Times New Roman" w:eastAsia="Times New Roman" w:hAnsi="Times New Roman" w:cs="Times New Roman"/>
          <w:sz w:val="24"/>
        </w:rPr>
        <w:t>zonej działalności gospodarczej</w:t>
      </w:r>
      <w:r w:rsidR="003629F4">
        <w:rPr>
          <w:rFonts w:ascii="Times New Roman" w:eastAsia="Times New Roman" w:hAnsi="Times New Roman" w:cs="Times New Roman"/>
          <w:sz w:val="24"/>
        </w:rPr>
        <w:t>, obejmującego ryzyka związane z realizacją przedmiotu zamówienia, w szczególności szkody wyrządzone niewykonaniem lub nienależytym wykonaniem zob</w:t>
      </w:r>
      <w:r>
        <w:rPr>
          <w:rFonts w:ascii="Times New Roman" w:eastAsia="Times New Roman" w:hAnsi="Times New Roman" w:cs="Times New Roman"/>
          <w:sz w:val="24"/>
        </w:rPr>
        <w:t>owiązań objętych umową</w:t>
      </w:r>
      <w:r w:rsidR="003629F4">
        <w:rPr>
          <w:rFonts w:ascii="Times New Roman" w:eastAsia="Times New Roman" w:hAnsi="Times New Roman" w:cs="Times New Roman"/>
          <w:sz w:val="24"/>
        </w:rPr>
        <w:t xml:space="preserve">, na sumę ubezpieczenia </w:t>
      </w:r>
      <w:r>
        <w:rPr>
          <w:rFonts w:ascii="Times New Roman" w:eastAsia="Times New Roman" w:hAnsi="Times New Roman" w:cs="Times New Roman"/>
          <w:sz w:val="24"/>
        </w:rPr>
        <w:t>nie mniejszą niż 100.000 – zł (</w:t>
      </w:r>
      <w:r w:rsidR="003629F4">
        <w:rPr>
          <w:rFonts w:ascii="Times New Roman" w:eastAsia="Times New Roman" w:hAnsi="Times New Roman" w:cs="Times New Roman"/>
          <w:sz w:val="24"/>
        </w:rPr>
        <w:t xml:space="preserve">słownie: sto tysięcy złotych 00/100)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Wykonawca ponosi całkowita odpowiedzialność za prawidłowe gospodarowanie odebranymi odpadami zgodnie z przepisami obowiązującym w tym zakresie. Dotyczy to m.in. zbiera</w:t>
      </w:r>
      <w:r w:rsidR="00B7066C">
        <w:rPr>
          <w:rFonts w:ascii="Times New Roman" w:eastAsia="Times New Roman" w:hAnsi="Times New Roman" w:cs="Times New Roman"/>
          <w:sz w:val="24"/>
        </w:rPr>
        <w:t>nia odpadów, transportu odpadów</w:t>
      </w:r>
      <w:r>
        <w:rPr>
          <w:rFonts w:ascii="Times New Roman" w:eastAsia="Times New Roman" w:hAnsi="Times New Roman" w:cs="Times New Roman"/>
          <w:sz w:val="24"/>
        </w:rPr>
        <w:t>, spraw formalno-prawnych związanych z odebraniem i dostarczeniem odpadów uprawnionemu przedsiębiorcy prowadzącemu działalność w zakresie odzysku lub unieszkodliwieniu odpadów komunalnych.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Wykonawca ponosi odpowiedzialność wobec z Zamawiającego i osób trzecich za szkody na mieniu</w:t>
      </w:r>
      <w:r w:rsidR="008B08DF">
        <w:rPr>
          <w:rFonts w:ascii="Times New Roman" w:eastAsia="Times New Roman" w:hAnsi="Times New Roman" w:cs="Times New Roman"/>
          <w:sz w:val="24"/>
        </w:rPr>
        <w:t xml:space="preserve"> i zdrowiu powstałe podczas i w</w:t>
      </w:r>
      <w:r>
        <w:rPr>
          <w:rFonts w:ascii="Times New Roman" w:eastAsia="Times New Roman" w:hAnsi="Times New Roman" w:cs="Times New Roman"/>
          <w:sz w:val="24"/>
        </w:rPr>
        <w:t xml:space="preserve"> związku z realizacją przedmiotu zamówienia.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Przedk</w:t>
      </w:r>
      <w:r w:rsidR="00124AE4">
        <w:rPr>
          <w:rFonts w:ascii="Times New Roman" w:eastAsia="Times New Roman" w:hAnsi="Times New Roman" w:cs="Times New Roman"/>
          <w:sz w:val="24"/>
        </w:rPr>
        <w:t>ładanie Zamawiającemu informacji i raportów</w:t>
      </w:r>
      <w:r>
        <w:rPr>
          <w:rFonts w:ascii="Times New Roman" w:eastAsia="Times New Roman" w:hAnsi="Times New Roman" w:cs="Times New Roman"/>
          <w:sz w:val="24"/>
        </w:rPr>
        <w:t xml:space="preserve"> nie zwalniają Wykonawcy </w:t>
      </w:r>
      <w:r w:rsidR="008B08DF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prowadzenia ewidencji odpadów zgodnie z zasadami przewidzianymi w ustawie </w:t>
      </w:r>
      <w:r w:rsidR="008B08DF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dnia 14 grudnia 2012 r. o odpadach (Dz. U. z 2013 r. </w:t>
      </w:r>
      <w:proofErr w:type="spellStart"/>
      <w:r>
        <w:rPr>
          <w:rFonts w:ascii="Times New Roman" w:eastAsia="Times New Roman" w:hAnsi="Times New Roman" w:cs="Times New Roman"/>
          <w:sz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21) oraz w ustawie z dnia 13 września 1996 r. o utrzymaniu czystości i porządku w gminach (Dz. U. z 2012 r. poz. 391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</w:rPr>
        <w:t>), w s</w:t>
      </w:r>
      <w:r w:rsidR="008B08DF">
        <w:rPr>
          <w:rFonts w:ascii="Times New Roman" w:eastAsia="Times New Roman" w:hAnsi="Times New Roman" w:cs="Times New Roman"/>
          <w:sz w:val="24"/>
        </w:rPr>
        <w:t xml:space="preserve">zczególności  sprawozdań, o których mowa w art.9 </w:t>
      </w:r>
      <w:r w:rsidR="008B08DF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tej ustawy.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6. Wykonawca oświadcza , że usługi objęte przedmiotem zamówienia należą do zakresu jego działalności i profesjonalnie zajmuje się ich realizacją. 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8B08DF" w:rsidRDefault="008B08D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ROZDZIAŁ III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Pr="00AF5C0F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ILOŚCI NIERUCHOMOŚCI ZAMIESZKAŁYCH </w:t>
      </w:r>
      <w:r w:rsidR="008B08DF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W POSZCZEGÓLNYCH MIEJSCOWOŚCI POŁOŻONYCH NA TERENIE GMINY NOWOGRÓD BOBRZAŃSKI. 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95"/>
        <w:gridCol w:w="2336"/>
        <w:gridCol w:w="1710"/>
        <w:gridCol w:w="1731"/>
        <w:gridCol w:w="1408"/>
        <w:gridCol w:w="810"/>
      </w:tblGrid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Lp.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miejscowość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zabudowa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jednorodzinna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wielolokalowa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razem (kol.3+4)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Białowice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Bogaczów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402871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3629F4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Cieszów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Dobroszów Wielki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Dobroszów Mały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Drągowina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Kaczenice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Kamionka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Kotowice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Klępina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Krzewiny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Krzywa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Łagoda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Niwiska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93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Pajęczno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Pielice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Pierzwin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Podgórzyce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Przybymierz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69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Skibice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Sobolice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Sterków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Turów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Urzuty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79</w:t>
            </w:r>
          </w:p>
        </w:tc>
      </w:tr>
      <w:tr w:rsidR="000A108E">
        <w:trPr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Wysoka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</w:tr>
      <w:tr w:rsidR="000A108E">
        <w:trPr>
          <w:gridAfter w:val="1"/>
          <w:wAfter w:w="1514" w:type="dxa"/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Popowice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0A108E">
        <w:trPr>
          <w:gridAfter w:val="1"/>
          <w:wAfter w:w="1514" w:type="dxa"/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Nowogród Bobrzański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652</w:t>
            </w:r>
          </w:p>
        </w:tc>
      </w:tr>
      <w:tr w:rsidR="000A108E">
        <w:trPr>
          <w:gridAfter w:val="1"/>
          <w:wAfter w:w="1514" w:type="dxa"/>
          <w:trHeight w:val="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0A108E" w:rsidP="00771C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ŁĄCZNIE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08E" w:rsidRDefault="003629F4" w:rsidP="00771C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1593</w:t>
            </w:r>
          </w:p>
        </w:tc>
      </w:tr>
    </w:tbl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6213F7" w:rsidRDefault="006213F7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ROZDZIAŁ IV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Pr="00AF5C0F" w:rsidRDefault="00AF5C0F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PROJEKT UMOWY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UMOWA NR  …………….. 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956A29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dniu ………..2014 </w:t>
      </w:r>
      <w:r w:rsidR="003629F4">
        <w:rPr>
          <w:rFonts w:ascii="Times New Roman" w:eastAsia="Times New Roman" w:hAnsi="Times New Roman" w:cs="Times New Roman"/>
          <w:sz w:val="24"/>
        </w:rPr>
        <w:t>r. w Nowogrodzie Bobrzańskim pomiędzy Gminą Nowogród Bobrzański z siedzibą w Nowogrodzie Bobrzańskim ul. Słowackiego 11 w imieniu której działa: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Sekretarz Gminy </w:t>
      </w:r>
      <w:r>
        <w:rPr>
          <w:rFonts w:ascii="Times New Roman" w:eastAsia="Times New Roman" w:hAnsi="Times New Roman" w:cs="Times New Roman"/>
          <w:b/>
          <w:sz w:val="24"/>
        </w:rPr>
        <w:t>Ryszard Kozakiewicz</w:t>
      </w:r>
      <w:r>
        <w:rPr>
          <w:rFonts w:ascii="Times New Roman" w:eastAsia="Times New Roman" w:hAnsi="Times New Roman" w:cs="Times New Roman"/>
          <w:sz w:val="24"/>
        </w:rPr>
        <w:t xml:space="preserve"> - pracownik zamawiającego, któremu Burmistrz Nowogrodu Bobrzańskiego powierzył wykonanie zastrzeżonych dla siebie czynności zgodnie z art. 18 ust. 2 ustawy Prawo zamówień publicznych.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Przy kontrasygnacie Skarbnika Gminy   - </w:t>
      </w:r>
      <w:r>
        <w:rPr>
          <w:rFonts w:ascii="Times New Roman" w:eastAsia="Times New Roman" w:hAnsi="Times New Roman" w:cs="Times New Roman"/>
          <w:b/>
          <w:sz w:val="24"/>
        </w:rPr>
        <w:t>Janiną Kuca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Zwaną dalej ,, ZAMAWIAJĄCYM’’, a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Zwanym w dalszej części ‘’ WYKONAWCĄ’’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rezultacie dokonania przez Zamawiającego wyboru oferty Wykonawcy w przetargu nieograniczonym, zgodnie ustawą z dnia 29 stycznia 2004 r. Prawo zamówień publicznych  (</w:t>
      </w:r>
      <w:r w:rsidR="00956A2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56A29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956A29">
        <w:rPr>
          <w:rFonts w:ascii="Times New Roman" w:eastAsia="Times New Roman" w:hAnsi="Times New Roman" w:cs="Times New Roman"/>
          <w:sz w:val="24"/>
        </w:rPr>
        <w:t>. Dz. U. z 2013 r., poz.907</w:t>
      </w:r>
      <w:r>
        <w:rPr>
          <w:rFonts w:ascii="Times New Roman" w:eastAsia="Times New Roman" w:hAnsi="Times New Roman" w:cs="Times New Roman"/>
          <w:sz w:val="24"/>
        </w:rPr>
        <w:t>) została zawarta umowa o następującej treści: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§1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PRZEDMIOT UMOWY</w:t>
      </w:r>
    </w:p>
    <w:p w:rsidR="000A108E" w:rsidRPr="00956A29" w:rsidRDefault="003629F4" w:rsidP="00771C51">
      <w:pPr>
        <w:pStyle w:val="Akapitzlist"/>
        <w:numPr>
          <w:ilvl w:val="0"/>
          <w:numId w:val="40"/>
        </w:numPr>
        <w:ind w:left="851" w:hanging="284"/>
        <w:jc w:val="both"/>
        <w:rPr>
          <w:rFonts w:ascii="Times New Roman" w:eastAsia="Times New Roman" w:hAnsi="Times New Roman" w:cs="Times New Roman"/>
          <w:sz w:val="24"/>
        </w:rPr>
      </w:pPr>
      <w:r w:rsidRPr="00956A29">
        <w:rPr>
          <w:rFonts w:ascii="Times New Roman" w:eastAsia="Times New Roman" w:hAnsi="Times New Roman" w:cs="Times New Roman"/>
          <w:sz w:val="24"/>
        </w:rPr>
        <w:t xml:space="preserve">Zamawiający powierza, a wykonawca przyjmuje do wykonania odbiór  </w:t>
      </w:r>
      <w:r w:rsidR="008B08DF">
        <w:rPr>
          <w:rFonts w:ascii="Times New Roman" w:eastAsia="Times New Roman" w:hAnsi="Times New Roman" w:cs="Times New Roman"/>
          <w:sz w:val="24"/>
        </w:rPr>
        <w:br/>
      </w:r>
      <w:r w:rsidRPr="00956A29">
        <w:rPr>
          <w:rFonts w:ascii="Times New Roman" w:eastAsia="Times New Roman" w:hAnsi="Times New Roman" w:cs="Times New Roman"/>
          <w:sz w:val="24"/>
        </w:rPr>
        <w:t>i zagospodarowanie odpadów komunalnych ze wszystkich nieruchomości zamieszkałych</w:t>
      </w:r>
      <w:r w:rsidR="00956A29">
        <w:rPr>
          <w:rFonts w:ascii="Times New Roman" w:eastAsia="Times New Roman" w:hAnsi="Times New Roman" w:cs="Times New Roman"/>
          <w:sz w:val="24"/>
        </w:rPr>
        <w:t xml:space="preserve"> położonych</w:t>
      </w:r>
      <w:r w:rsidRPr="00956A29">
        <w:rPr>
          <w:rFonts w:ascii="Times New Roman" w:eastAsia="Times New Roman" w:hAnsi="Times New Roman" w:cs="Times New Roman"/>
          <w:sz w:val="24"/>
        </w:rPr>
        <w:t xml:space="preserve"> na te</w:t>
      </w:r>
      <w:r w:rsidR="008B08DF">
        <w:rPr>
          <w:rFonts w:ascii="Times New Roman" w:eastAsia="Times New Roman" w:hAnsi="Times New Roman" w:cs="Times New Roman"/>
          <w:sz w:val="24"/>
        </w:rPr>
        <w:t>renie Gminy Nowogród Bobrzański</w:t>
      </w:r>
      <w:r w:rsidRPr="00956A29">
        <w:rPr>
          <w:rFonts w:ascii="Times New Roman" w:eastAsia="Times New Roman" w:hAnsi="Times New Roman" w:cs="Times New Roman"/>
          <w:sz w:val="24"/>
        </w:rPr>
        <w:t xml:space="preserve">, w sposób  zapewniający osiągnięcie odpowiednich poziomów recyklingu , przygotowania do </w:t>
      </w:r>
      <w:r w:rsidRPr="00956A29">
        <w:rPr>
          <w:rFonts w:ascii="Times New Roman" w:eastAsia="Times New Roman" w:hAnsi="Times New Roman" w:cs="Times New Roman"/>
          <w:sz w:val="24"/>
        </w:rPr>
        <w:lastRenderedPageBreak/>
        <w:t>ponownego użycia i odzysku innymi metodami oraz ograniczenie masy odpadów komunalnych ulegających biodegradacji przekazywanych do składowania.</w:t>
      </w:r>
    </w:p>
    <w:p w:rsidR="00956A29" w:rsidRPr="00956A29" w:rsidRDefault="00956A29" w:rsidP="00771C51">
      <w:pPr>
        <w:pStyle w:val="Akapitzlist"/>
        <w:ind w:left="141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 xml:space="preserve">Teren Gminy Nowogród Bobrzański stanowi miasto Nowogród Bobrzański oraz wsie: Białowice, Bogaczów , Cieszów, Dobroszów Wielki, Dobroszów Mały, Drągowina , Kaczenice, Kamionka, Kotowice, Klępina, Krzewiny, Krzywa , Łagoda, Niwiska, Pajęczno, Pielice, </w:t>
      </w:r>
      <w:proofErr w:type="spellStart"/>
      <w:r>
        <w:rPr>
          <w:rFonts w:ascii="Times New Roman" w:eastAsia="Times New Roman" w:hAnsi="Times New Roman" w:cs="Times New Roman"/>
          <w:sz w:val="24"/>
        </w:rPr>
        <w:t>Pierzwin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Podgórzyce, Popowice, Przybymierz, Skibice, Sobolice, </w:t>
      </w:r>
      <w:proofErr w:type="spellStart"/>
      <w:r>
        <w:rPr>
          <w:rFonts w:ascii="Times New Roman" w:eastAsia="Times New Roman" w:hAnsi="Times New Roman" w:cs="Times New Roman"/>
          <w:sz w:val="24"/>
        </w:rPr>
        <w:t>Sterków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Turów, Urzuty, Wysoka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Zakres zamówienia obejmuje odbieranie odpadów komunalnych: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Zmieszanych ( kod 20 03 01)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Zebranych selektywnie, w tym: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Papieru ( 20 01  01, 15 01 01)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Tworzyw sztucznych (20 01 39, 15 01 02 ),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Szkła ( 20 01 02, 15 01 07), i opakowań wielomateriałowych ( 15 01 05),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 xml:space="preserve">Odpadów komunalnych ulegających biodegradacji , w tym odpadów opakowaniowych ulegających biodegradacji oraz odpadów zielonych ( 20 01 08,20 02 01),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</w:t>
      </w:r>
      <w:r>
        <w:rPr>
          <w:rFonts w:ascii="Times New Roman" w:eastAsia="Times New Roman" w:hAnsi="Times New Roman" w:cs="Times New Roman"/>
          <w:sz w:val="24"/>
        </w:rPr>
        <w:tab/>
        <w:t>Metalu ( 15 01 04, 20 01 40 ),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</w:t>
      </w:r>
      <w:r>
        <w:rPr>
          <w:rFonts w:ascii="Times New Roman" w:eastAsia="Times New Roman" w:hAnsi="Times New Roman" w:cs="Times New Roman"/>
          <w:sz w:val="24"/>
        </w:rPr>
        <w:tab/>
        <w:t xml:space="preserve">Przeterminowanych leków ( 20 01 32 ) i chemikaliów ( farby , detergenty itp.- 20 01 27*),20 01 28 , 20 01 29* ,20 01 30),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</w:t>
      </w:r>
      <w:r>
        <w:rPr>
          <w:rFonts w:ascii="Times New Roman" w:eastAsia="Times New Roman" w:hAnsi="Times New Roman" w:cs="Times New Roman"/>
          <w:sz w:val="24"/>
        </w:rPr>
        <w:tab/>
        <w:t>Zużytych baterii i akumulatorów ( 20 01 33*, 20 01 34),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h)</w:t>
      </w:r>
      <w:r>
        <w:rPr>
          <w:rFonts w:ascii="Times New Roman" w:eastAsia="Times New Roman" w:hAnsi="Times New Roman" w:cs="Times New Roman"/>
          <w:sz w:val="24"/>
        </w:rPr>
        <w:tab/>
        <w:t>Zużytego sprzętu elektrycznego i elektronicznego ( 20 01035*, 20 01 36),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i)</w:t>
      </w:r>
      <w:r>
        <w:rPr>
          <w:rFonts w:ascii="Times New Roman" w:eastAsia="Times New Roman" w:hAnsi="Times New Roman" w:cs="Times New Roman"/>
          <w:sz w:val="24"/>
        </w:rPr>
        <w:tab/>
        <w:t>Mebli i innych odpadów wielkogabarytowych ( 20 03 07),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j)</w:t>
      </w:r>
      <w:r>
        <w:rPr>
          <w:rFonts w:ascii="Times New Roman" w:eastAsia="Times New Roman" w:hAnsi="Times New Roman" w:cs="Times New Roman"/>
          <w:sz w:val="24"/>
        </w:rPr>
        <w:tab/>
        <w:t>Odpadów budowlanych i rozbiórkowych ( 17 01 01, 17 01 02, 17 01 03, 17 01 07)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k)</w:t>
      </w:r>
      <w:r>
        <w:rPr>
          <w:rFonts w:ascii="Times New Roman" w:eastAsia="Times New Roman" w:hAnsi="Times New Roman" w:cs="Times New Roman"/>
          <w:sz w:val="24"/>
        </w:rPr>
        <w:tab/>
        <w:t>Zużytych opon ( 16 01 03).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>Obiór zmieszanych odpadów komunalnych na terenie Gminy Nowogród Bobrzański ma odbywać się w systemie pojemnikowym ( z wykorzystaniem trwałych pojemników dostarczanych przez Wykonawcę), natomiast selektywna zbiórka szkła , tworzyw sztucznych , papieru w systemie pojemnikowo-workowym ( z wykorzystaniem trwałych pojemników lub worków dostarczanych przez Wykonawcę). Odpady biodegradowalne gromadzone będą w pojemnikach lub w workach i odbierane przez Wykonawcę</w:t>
      </w:r>
      <w:r w:rsidR="00D55BB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.Pozostałych rodzajów odpadów komunalnych , tj. mebli i innych odpadów wielkogabarytowych, zużytych opon, </w:t>
      </w:r>
      <w:r>
        <w:rPr>
          <w:rFonts w:ascii="Times New Roman" w:eastAsia="Times New Roman" w:hAnsi="Times New Roman" w:cs="Times New Roman"/>
          <w:sz w:val="24"/>
        </w:rPr>
        <w:lastRenderedPageBreak/>
        <w:t>zużytego sprzętu elektrycznego i elektronicznego , zużytych baterii akumulatorów, metali i chemikaliów powstających w gospodarstwach domowych właściciele nieruchomości będą mogli pozbywać się poprzez  przekazanie do PSZOK lub podczas organizowanych przez Wykonawcę , zgodnie z harmonogramem obwieszczonym przez Zamawiającego, akcji ich zbiórki tzw. ,,wystawek’’.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 xml:space="preserve">Ustala się następujące zasady odbiory odpadów komunalnych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Niesegregowane ( zmieszane) odpady komunalne- zebrane w pojemnikach należy odebrać z wyznaczonych miejsc ich usytuowania , z częstotliwością podaną w ust.6 poniżej. W ramach tej czynności pojemniki należy opróżnić z odpadów i puste ustawić w miejscu , z którego zostały zabrane.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Selektywnie zebrane odpady komunalne ( papier, tworzywa sztuczne, metale, szkło i opakowania wielomateriałowe)- poszczególne frakcje odpadów zebrane do pojemników odpowiedniego koloru należy odebrać z wyznaczonych miejsc ich usytuowania , z częstotliwością podaną w ust. 6 poniżej . W ramach tej czynności pojemniki należy opróżnić z odpadów i puste ustawić w miejscu , z którego zostały zabrane. W przypadku gdy frakcje powyższe zebrane są w workach , należy odebrać zapełnione worki , pozostawiając w zamian nowe, puste.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Odpady komunalne ulegające biodegradacji , w tym odpady opakowaniowe ulegające biodegradacji oraz odpady zielone- zebrane w pojemnikach lub w workach odpady tego typu należy odbierać z wyznaczonych miejsc ich usytuowania z częstotliwością podaną w ust. 6 poniżej. W ramach tej czynności pojemniki należy opróżnić z odpadów i puste ustawić w miejscu, z którego zostały zabrane jako zapełnione. W przypadku gdy frakcja powyższa zebrana jest w workach , należy odebrać zapełnione worki pozostawiając w zamian nowe, puste.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 xml:space="preserve">Meble i inne odpady wielkogabarytowe, zużyte opony, zużyty sprzęt elektryczny i elektroniczny ,  </w:t>
      </w:r>
      <w:r w:rsidRPr="00FB2A76">
        <w:rPr>
          <w:rFonts w:ascii="Times New Roman" w:eastAsia="Times New Roman" w:hAnsi="Times New Roman" w:cs="Times New Roman"/>
          <w:sz w:val="24"/>
        </w:rPr>
        <w:t>zużyte  baterie i akumulatory</w:t>
      </w:r>
      <w:r>
        <w:rPr>
          <w:rFonts w:ascii="Times New Roman" w:eastAsia="Times New Roman" w:hAnsi="Times New Roman" w:cs="Times New Roman"/>
          <w:sz w:val="24"/>
        </w:rPr>
        <w:t>, metale i chemikalia nie wymagają gromadzenia w pojemnikach. W ramach czynności odbioru tych odpadów Wykonawca zobowiązany jest odbierać je na trasie odbioru odpadów z miejsc, w których zostały wystawione przez mieszkańców, tj. sprzed posesji lub pergoli śmietnikowych itp.</w:t>
      </w:r>
      <w:r w:rsidR="007C367B" w:rsidRPr="007C367B">
        <w:rPr>
          <w:rFonts w:ascii="Times New Roman" w:eastAsia="Times New Roman" w:hAnsi="Times New Roman" w:cs="Times New Roman"/>
          <w:sz w:val="24"/>
        </w:rPr>
        <w:t xml:space="preserve"> </w:t>
      </w:r>
      <w:r w:rsidR="007C367B">
        <w:rPr>
          <w:rFonts w:ascii="Times New Roman" w:eastAsia="Times New Roman" w:hAnsi="Times New Roman" w:cs="Times New Roman"/>
          <w:sz w:val="24"/>
        </w:rPr>
        <w:t>częstotliwością podaną w ust. 6 poniżej.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 xml:space="preserve">Odpady budowlane i rozbiórkowe , które powstały w wyniku prowadzenia </w:t>
      </w:r>
      <w:r w:rsidR="00D8351B">
        <w:rPr>
          <w:rFonts w:ascii="Times New Roman" w:eastAsia="Times New Roman" w:hAnsi="Times New Roman" w:cs="Times New Roman"/>
          <w:sz w:val="24"/>
        </w:rPr>
        <w:t xml:space="preserve">drobnych </w:t>
      </w:r>
      <w:r>
        <w:rPr>
          <w:rFonts w:ascii="Times New Roman" w:eastAsia="Times New Roman" w:hAnsi="Times New Roman" w:cs="Times New Roman"/>
          <w:sz w:val="24"/>
        </w:rPr>
        <w:t>robót w gospodarstwach domowych , nale</w:t>
      </w:r>
      <w:r w:rsidR="00C322E6">
        <w:rPr>
          <w:rFonts w:ascii="Times New Roman" w:eastAsia="Times New Roman" w:hAnsi="Times New Roman" w:cs="Times New Roman"/>
          <w:sz w:val="24"/>
        </w:rPr>
        <w:t>ży odbierać z miejsca wskazanego przez zamawiającego.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>Ustala się następującą częstotliwość odbioru odpadów:</w:t>
      </w:r>
      <w:r w:rsidR="000D39FC">
        <w:rPr>
          <w:rFonts w:ascii="Times New Roman" w:eastAsia="Times New Roman" w:hAnsi="Times New Roman" w:cs="Times New Roman"/>
          <w:sz w:val="24"/>
        </w:rPr>
        <w:t xml:space="preserve"> na telefoniczne zgłoszenie przez wytwórcę odpadów.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Odpady komunalne zmieszane oraz selektywnie zebrane odpady komunalne , tj. szkło, tworzywa sztuczne , metale, papier, odpady ulegające biodegradacji- zgodnie z Regulaminem utrzymania czystości i porządku na terenie Gminy Nowogród Bobrzański , rozdział 3 §11 pkt 1-3 , z zastrzeżeniem poniższych postanowień: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a)</w:t>
      </w:r>
      <w:r>
        <w:rPr>
          <w:rFonts w:ascii="Times New Roman" w:eastAsia="Times New Roman" w:hAnsi="Times New Roman" w:cs="Times New Roman"/>
          <w:sz w:val="24"/>
        </w:rPr>
        <w:tab/>
        <w:t>Zmieszane odpady komunalne: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z nieruchomości w zabudowie jednorodzinnej - co najmniej raz na dwa tygodnie,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z nieruchomości w zabudowie wielorodzinnej – co najmniej raz na tydzień,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 xml:space="preserve">odpady zebrane selektywnie, tj. papier , tworzywa sztuczne, metale , szkło i opakowania wielomateriałowe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z nieruchomości w zabudowie jednorodzinnej - co najmniej raz w miesiącu,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z nieruchomości w zabudowie wielorodzinnej – co najmniej raz na dwa tygodnie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odpady biodegradowalne: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 z nieruchomości jednorodzinnej- co najmniej raz na dwa tygodnie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Z nieruchomości w zabudowie wielorodzinnej- co najmniej raz w tygodniu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Na bieżącą w punkcie selektywnego zbierania odpadów komunalnych wskazanego przez gminę: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Odpady wielkogabarytowe , zużyty sprzęt elektryczny i elektroniczny . zużyte baterie i akumulatory, metale, chemikalia, zużyte opony inne odpady – raz na pół roku ( tzw. ‘’wystawek’’) , zgodnie z zaakceptowanym i obwieszczonym przez Zamawiającego harmonogramem,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Odpady budowlane- i rozbiórkowe , które powstały w wyniku prowadzenia robót w gospodarstwie domowym – na bieżąco do punku selektywnego zbierania odpadów komunalnych wskazanego przez gminę</w:t>
      </w:r>
    </w:p>
    <w:p w:rsidR="00BF05D8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>Wykonawca zobowiązany jest , w ramach wynagrodzenia , o którym mowa w § 5 umowy, do dodatkowego odbioru odpadów komunalnych poza częstotliwością w</w:t>
      </w:r>
      <w:r w:rsidR="00252D4F">
        <w:rPr>
          <w:rFonts w:ascii="Times New Roman" w:eastAsia="Times New Roman" w:hAnsi="Times New Roman" w:cs="Times New Roman"/>
          <w:sz w:val="24"/>
        </w:rPr>
        <w:t>skazaną w ust.6 powyżej -</w:t>
      </w:r>
      <w:r>
        <w:rPr>
          <w:rFonts w:ascii="Times New Roman" w:eastAsia="Times New Roman" w:hAnsi="Times New Roman" w:cs="Times New Roman"/>
          <w:sz w:val="24"/>
        </w:rPr>
        <w:t xml:space="preserve"> bez wezwania ze strony Zamawiającego , w okresach, w których wytwarzane są zwiększone ilości odpadów,</w:t>
      </w:r>
      <w:r w:rsidR="00014F2D">
        <w:rPr>
          <w:rFonts w:ascii="Times New Roman" w:eastAsia="Times New Roman" w:hAnsi="Times New Roman" w:cs="Times New Roman"/>
          <w:sz w:val="24"/>
        </w:rPr>
        <w:t xml:space="preserve"> </w:t>
      </w:r>
      <w:r w:rsidR="00252D4F">
        <w:rPr>
          <w:rFonts w:ascii="Times New Roman" w:eastAsia="Times New Roman" w:hAnsi="Times New Roman" w:cs="Times New Roman"/>
          <w:sz w:val="24"/>
        </w:rPr>
        <w:t>tj.</w:t>
      </w:r>
      <w:r>
        <w:rPr>
          <w:rFonts w:ascii="Times New Roman" w:eastAsia="Times New Roman" w:hAnsi="Times New Roman" w:cs="Times New Roman"/>
          <w:sz w:val="24"/>
        </w:rPr>
        <w:t xml:space="preserve"> w okresach poprzedzających i następujących po dniach świąt państwowych i religijnych, tzw. długich weekendach itp. </w:t>
      </w:r>
    </w:p>
    <w:p w:rsidR="000A108E" w:rsidRDefault="00BF05D8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Wykonawca zobowiązany jest do dodatkowego odbioru odpadów</w:t>
      </w:r>
      <w:r w:rsidRPr="00BF05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komunalnych zmieszanych oraz selektywnie zebranych frakcji odpadów komunalnych</w:t>
      </w:r>
      <w:r w:rsidR="00422F15">
        <w:rPr>
          <w:rFonts w:ascii="Times New Roman" w:eastAsia="Times New Roman" w:hAnsi="Times New Roman" w:cs="Times New Roman"/>
          <w:sz w:val="24"/>
        </w:rPr>
        <w:t>( ze wskazanych przez Zamawiającego nieruchomości)</w:t>
      </w:r>
      <w:r>
        <w:rPr>
          <w:rFonts w:ascii="Times New Roman" w:eastAsia="Times New Roman" w:hAnsi="Times New Roman" w:cs="Times New Roman"/>
          <w:sz w:val="24"/>
        </w:rPr>
        <w:t>,  t</w:t>
      </w:r>
      <w:r w:rsidR="00252D4F">
        <w:rPr>
          <w:rFonts w:ascii="Times New Roman" w:eastAsia="Times New Roman" w:hAnsi="Times New Roman" w:cs="Times New Roman"/>
          <w:sz w:val="24"/>
        </w:rPr>
        <w:t>akże</w:t>
      </w:r>
      <w:r w:rsidR="003629F4">
        <w:rPr>
          <w:rFonts w:ascii="Times New Roman" w:eastAsia="Times New Roman" w:hAnsi="Times New Roman" w:cs="Times New Roman"/>
          <w:sz w:val="24"/>
        </w:rPr>
        <w:t xml:space="preserve"> w</w:t>
      </w:r>
      <w:r w:rsidR="00252D4F">
        <w:rPr>
          <w:rFonts w:ascii="Times New Roman" w:eastAsia="Times New Roman" w:hAnsi="Times New Roman" w:cs="Times New Roman"/>
          <w:sz w:val="24"/>
        </w:rPr>
        <w:t xml:space="preserve"> innych przypadkach niż wskazane powyżej</w:t>
      </w:r>
      <w:r w:rsidR="003629F4">
        <w:rPr>
          <w:rFonts w:ascii="Times New Roman" w:eastAsia="Times New Roman" w:hAnsi="Times New Roman" w:cs="Times New Roman"/>
          <w:sz w:val="24"/>
        </w:rPr>
        <w:t>, w ramach wynagr</w:t>
      </w:r>
      <w:r>
        <w:rPr>
          <w:rFonts w:ascii="Times New Roman" w:eastAsia="Times New Roman" w:hAnsi="Times New Roman" w:cs="Times New Roman"/>
          <w:sz w:val="24"/>
        </w:rPr>
        <w:t xml:space="preserve">odzenia , o którym mowa w § 5 </w:t>
      </w:r>
      <w:r w:rsidR="003629F4">
        <w:rPr>
          <w:rFonts w:ascii="Times New Roman" w:eastAsia="Times New Roman" w:hAnsi="Times New Roman" w:cs="Times New Roman"/>
          <w:sz w:val="24"/>
        </w:rPr>
        <w:t>umowy</w:t>
      </w:r>
      <w:r>
        <w:rPr>
          <w:rFonts w:ascii="Times New Roman" w:eastAsia="Times New Roman" w:hAnsi="Times New Roman" w:cs="Times New Roman"/>
          <w:sz w:val="24"/>
        </w:rPr>
        <w:t xml:space="preserve"> -</w:t>
      </w:r>
      <w:r w:rsidR="003629F4">
        <w:rPr>
          <w:rFonts w:ascii="Times New Roman" w:eastAsia="Times New Roman" w:hAnsi="Times New Roman" w:cs="Times New Roman"/>
          <w:sz w:val="24"/>
        </w:rPr>
        <w:t xml:space="preserve"> na telefoniczne zgłoszenie Zamawiającego, poza częstotliwością, o której mowa w ust.6 powyżej. Zgłoszenie Zamawiającego zostanie potwierdzone telefaksem lub drogą </w:t>
      </w:r>
      <w:r w:rsidR="003629F4">
        <w:rPr>
          <w:rFonts w:ascii="Times New Roman" w:eastAsia="Times New Roman" w:hAnsi="Times New Roman" w:cs="Times New Roman"/>
          <w:sz w:val="24"/>
        </w:rPr>
        <w:lastRenderedPageBreak/>
        <w:t>elektroniczną ( pocztą email). W takim przypadku odbioru odpadó</w:t>
      </w:r>
      <w:r w:rsidR="00D55BBE">
        <w:rPr>
          <w:rFonts w:ascii="Times New Roman" w:eastAsia="Times New Roman" w:hAnsi="Times New Roman" w:cs="Times New Roman"/>
          <w:sz w:val="24"/>
        </w:rPr>
        <w:t>w należy dokonać w terminie do 3</w:t>
      </w:r>
      <w:r w:rsidR="003629F4">
        <w:rPr>
          <w:rFonts w:ascii="Times New Roman" w:eastAsia="Times New Roman" w:hAnsi="Times New Roman" w:cs="Times New Roman"/>
          <w:sz w:val="24"/>
        </w:rPr>
        <w:t xml:space="preserve"> dni od momentu zgłoszenia.</w:t>
      </w:r>
      <w:r w:rsidR="00CF0F7E">
        <w:rPr>
          <w:rFonts w:ascii="Times New Roman" w:eastAsia="Times New Roman" w:hAnsi="Times New Roman" w:cs="Times New Roman"/>
          <w:sz w:val="24"/>
        </w:rPr>
        <w:t xml:space="preserve">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</w:rPr>
        <w:tab/>
        <w:t xml:space="preserve">Stosuje się następującą kolorystykę pojemników i worków na poszczególne frakcje odpadów komunalnych uwzględniając zapisy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Pojemniki i worki w kolorze niebieskim z napisem ,, papier’’- do gromadzenia odpadów  z papieru,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Pojemniki w kolorze zielonym 1100 l, 240 l, 120 l  lub metalowe 110 l - do gromadzenia odpadów zmieszanych,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>Pojemniki i worki w kolorze żółtym , z napisem ,, tworzywa sztuczne, metale’’- do gromadzenia tworzyw sztucznych, metali i opakowań wielomateriałowych,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Pojemniki i worki  w kolorze fioletowym  z napisem ,, bioodpady’’- do gromadzenia odpadów biodegradowalnych,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dopuszcza inną kolorystykę pojemników</w:t>
      </w:r>
      <w:r w:rsidR="00CF0F7E">
        <w:rPr>
          <w:rFonts w:ascii="Times New Roman" w:eastAsia="Times New Roman" w:hAnsi="Times New Roman" w:cs="Times New Roman"/>
          <w:sz w:val="24"/>
        </w:rPr>
        <w:t xml:space="preserve"> i worków </w:t>
      </w:r>
      <w:r>
        <w:rPr>
          <w:rFonts w:ascii="Times New Roman" w:eastAsia="Times New Roman" w:hAnsi="Times New Roman" w:cs="Times New Roman"/>
          <w:sz w:val="24"/>
        </w:rPr>
        <w:t xml:space="preserve"> na gromadzenie odpadów komunalnych pod warunkiem, że pojemniki </w:t>
      </w:r>
      <w:r w:rsidR="00CF0F7E">
        <w:rPr>
          <w:rFonts w:ascii="Times New Roman" w:eastAsia="Times New Roman" w:hAnsi="Times New Roman" w:cs="Times New Roman"/>
          <w:sz w:val="24"/>
        </w:rPr>
        <w:t xml:space="preserve"> i worki </w:t>
      </w:r>
      <w:r>
        <w:rPr>
          <w:rFonts w:ascii="Times New Roman" w:eastAsia="Times New Roman" w:hAnsi="Times New Roman" w:cs="Times New Roman"/>
          <w:sz w:val="24"/>
        </w:rPr>
        <w:t>zostaną wyraźnie oznaczone dla jakich celów są przeznaczone.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z w:val="24"/>
        </w:rPr>
        <w:tab/>
        <w:t>Wykonawca zobowiązany jest w okresie realizacji umowy zapewnić na bieżąco i dostarczać mieszkańcom Gminy Nowogród Bobrzański , bez dodatkowej odpłatności , pojemniki i worki niezbędne do prawidłowej realizacji przedmiotu umowy, których przewidywane ilości określone są w specyfikacji istotnych warunków zamówienia.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Times New Roman" w:eastAsia="Times New Roman" w:hAnsi="Times New Roman" w:cs="Times New Roman"/>
          <w:sz w:val="24"/>
        </w:rPr>
        <w:tab/>
        <w:t>Ilość pojemników i worków podane w specyfikacji istotnych warunków zamówienia są ilościami szacunkowymi mogą ulec zmianie w okresie świadczenia usługi.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>
        <w:rPr>
          <w:rFonts w:ascii="Times New Roman" w:eastAsia="Times New Roman" w:hAnsi="Times New Roman" w:cs="Times New Roman"/>
          <w:sz w:val="24"/>
        </w:rPr>
        <w:tab/>
        <w:t>Strony ustalają następujące warunki zagospodarowania odpadów: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Wykonawca zobowiązany jest do przekazywania odebranych od właścicieli nieruchomości zamieszkałych zmieszanych odpadów komunalnych , odpadów zielonych oraz pozostałości z sortowania odpadów komunalnych przeznaczonych do składowania do regionalnej lub zastępczej regionalnej instalacji do przetwarzania odpadów komunalnych , właściwej dla regionu zachodniego w Województwie Lubuskim , zgodnie z uchwała nr XXX/281/12 Sejmiku Województwa Lubuskiego z dnia 10 września 2012 r. w sprawie wykonania Planu gospodarki odpadami dla Województwa Lubuskiego na lata 2012-2017 z perspektywą do 2020, zmienionej uchwałą Nr XXXIII/351/12 z dnia 19 grudnia 2012 r, zmieniającą uchwałę w </w:t>
      </w:r>
      <w:r w:rsidR="00CF0F7E">
        <w:rPr>
          <w:rFonts w:ascii="Times New Roman" w:eastAsia="Times New Roman" w:hAnsi="Times New Roman" w:cs="Times New Roman"/>
          <w:sz w:val="24"/>
        </w:rPr>
        <w:t>sprawie</w:t>
      </w:r>
      <w:r>
        <w:rPr>
          <w:rFonts w:ascii="Times New Roman" w:eastAsia="Times New Roman" w:hAnsi="Times New Roman" w:cs="Times New Roman"/>
          <w:sz w:val="24"/>
        </w:rPr>
        <w:t xml:space="preserve"> wykonania Planu gospodarki odpadami dla województwa lubuskiego na lata 2012-2017 z perspektywą do 2020 roku (Dz. Urz. Woj. Lubuskiego poz. 2866).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2)</w:t>
      </w:r>
      <w:r>
        <w:rPr>
          <w:rFonts w:ascii="Times New Roman" w:eastAsia="Times New Roman" w:hAnsi="Times New Roman" w:cs="Times New Roman"/>
          <w:sz w:val="24"/>
        </w:rPr>
        <w:tab/>
        <w:t xml:space="preserve">Wykonawca zobowiązany jest do przekazania odebranych od właścicieli nieruchomości zamieszkałych selektywnie zebranych odpadów komunalnych do instalacji  odzysku i unieszkodliwiania odpadów (PSZOK), zgodnie z hierarchią sposobów postepowania z odpadami , o której mowa w art.17 ustawy z dnia 14 grudnia 2012 r. o </w:t>
      </w:r>
      <w:r w:rsidR="00D55BBE">
        <w:rPr>
          <w:rFonts w:ascii="Times New Roman" w:eastAsia="Times New Roman" w:hAnsi="Times New Roman" w:cs="Times New Roman"/>
          <w:sz w:val="24"/>
        </w:rPr>
        <w:t>odpadach (Dz. U .z</w:t>
      </w:r>
      <w:r w:rsidR="00B57BC6">
        <w:rPr>
          <w:rFonts w:ascii="Times New Roman" w:eastAsia="Times New Roman" w:hAnsi="Times New Roman" w:cs="Times New Roman"/>
          <w:sz w:val="24"/>
        </w:rPr>
        <w:t xml:space="preserve"> </w:t>
      </w:r>
      <w:r w:rsidR="00D55BBE">
        <w:rPr>
          <w:rFonts w:ascii="Times New Roman" w:eastAsia="Times New Roman" w:hAnsi="Times New Roman" w:cs="Times New Roman"/>
          <w:sz w:val="24"/>
        </w:rPr>
        <w:t xml:space="preserve"> 2013 poz.21).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 xml:space="preserve">Koszty odbioru , transportu i składowania odpadów, ich recyklingu lub odzysku we właściwych instalacjach , jak również koszty samodzielnego przetworzenia ponosi w całości Wykonawca.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 xml:space="preserve">Wykonawca obowiązany jest zapewnić przetworzenie zebranych selektywnie odpadów komunalnych ( samodzielnie lub w instalacjach wskazanych w pkt 2 powyżej tak, aby osiągnąć poziomy recyklingu, przygotowania do ponownego użycia i odzysku innymi metodami oraz ograniczenia masy odpadów komunalnych ulegających biodegradacji przekazywanych do składowania zgodnie z art. 3 ust. 2 pkt 7 , art3b i art.. 3c ustawy z dnia 13 września 1996 r. </w:t>
      </w:r>
      <w:r w:rsidR="002629D8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2629D8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2629D8">
        <w:rPr>
          <w:rFonts w:ascii="Times New Roman" w:eastAsia="Times New Roman" w:hAnsi="Times New Roman" w:cs="Times New Roman"/>
          <w:sz w:val="24"/>
        </w:rPr>
        <w:t xml:space="preserve">. Dz. U. z 2012 r. poz.391) </w:t>
      </w:r>
      <w:r>
        <w:rPr>
          <w:rFonts w:ascii="Times New Roman" w:eastAsia="Times New Roman" w:hAnsi="Times New Roman" w:cs="Times New Roman"/>
          <w:sz w:val="24"/>
        </w:rPr>
        <w:t>o utrzymaniu czystości i porządku w gminach</w:t>
      </w:r>
      <w:r w:rsidR="002629D8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rozporządzeniem Ministra Środowiska z 29 maja 2012 r.</w:t>
      </w:r>
      <w:r w:rsidR="002629D8" w:rsidRPr="002629D8">
        <w:rPr>
          <w:rFonts w:ascii="Times New Roman" w:eastAsia="Times New Roman" w:hAnsi="Times New Roman" w:cs="Times New Roman"/>
          <w:sz w:val="24"/>
        </w:rPr>
        <w:t xml:space="preserve"> </w:t>
      </w:r>
      <w:r w:rsidR="002629D8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2629D8">
        <w:rPr>
          <w:rFonts w:ascii="Times New Roman" w:eastAsia="Times New Roman" w:hAnsi="Times New Roman" w:cs="Times New Roman"/>
          <w:sz w:val="24"/>
        </w:rPr>
        <w:t>Dz.U</w:t>
      </w:r>
      <w:proofErr w:type="spellEnd"/>
      <w:r w:rsidR="002629D8">
        <w:rPr>
          <w:rFonts w:ascii="Times New Roman" w:eastAsia="Times New Roman" w:hAnsi="Times New Roman" w:cs="Times New Roman"/>
          <w:sz w:val="24"/>
        </w:rPr>
        <w:t xml:space="preserve">. 2012, poz. 645) </w:t>
      </w:r>
      <w:r>
        <w:rPr>
          <w:rFonts w:ascii="Times New Roman" w:eastAsia="Times New Roman" w:hAnsi="Times New Roman" w:cs="Times New Roman"/>
          <w:sz w:val="24"/>
        </w:rPr>
        <w:t>w sprawie poziomów recyklingu , przygotowania do ponownego użycia i odzysku innymi metodami niektórych frakcji odpadów komunalnych oraz rozporzą</w:t>
      </w:r>
      <w:r w:rsidR="002629D8">
        <w:rPr>
          <w:rFonts w:ascii="Times New Roman" w:eastAsia="Times New Roman" w:hAnsi="Times New Roman" w:cs="Times New Roman"/>
          <w:sz w:val="24"/>
        </w:rPr>
        <w:t>dzeniem Ministra Środowiska z 25</w:t>
      </w:r>
      <w:r>
        <w:rPr>
          <w:rFonts w:ascii="Times New Roman" w:eastAsia="Times New Roman" w:hAnsi="Times New Roman" w:cs="Times New Roman"/>
          <w:sz w:val="24"/>
        </w:rPr>
        <w:t xml:space="preserve"> maja 2012 r.</w:t>
      </w:r>
      <w:r w:rsidR="002629D8" w:rsidRPr="002629D8">
        <w:rPr>
          <w:rFonts w:ascii="Times New Roman" w:eastAsia="Times New Roman" w:hAnsi="Times New Roman" w:cs="Times New Roman"/>
          <w:sz w:val="24"/>
        </w:rPr>
        <w:t xml:space="preserve"> </w:t>
      </w:r>
      <w:r w:rsidR="002629D8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2629D8">
        <w:rPr>
          <w:rFonts w:ascii="Times New Roman" w:eastAsia="Times New Roman" w:hAnsi="Times New Roman" w:cs="Times New Roman"/>
          <w:sz w:val="24"/>
        </w:rPr>
        <w:t>Dz.U</w:t>
      </w:r>
      <w:proofErr w:type="spellEnd"/>
      <w:r w:rsidR="002629D8">
        <w:rPr>
          <w:rFonts w:ascii="Times New Roman" w:eastAsia="Times New Roman" w:hAnsi="Times New Roman" w:cs="Times New Roman"/>
          <w:sz w:val="24"/>
        </w:rPr>
        <w:t>. 2012, poz. 676)</w:t>
      </w:r>
      <w:r w:rsidR="00B103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sprawie poziomów ograniczenia masy odpadów komunalnych ulegających biodegradacji przekazywanych do składowania oraz sposobu obliczania poziomu masy tych odpadów.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ab/>
        <w:t>Osiągane przez Wykonawcę poziomy recyklingu, przygotowania do ponownego użycia i odzysku oraz poziomów ograniczenia masy odpadów komunalnych ulegających biodegradacji przekazywanych do składowania oraz sposobu obliczania poziomu ograniczania masy tych odpadów , ustalane będą: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 xml:space="preserve">dla papieru, metali, tworzyw  sztucznych , szkła, odpadów budowlanych i rozbiórkowych z wykorzystaniem wzorów podanych w rozporządzeniu Ministra Środowiska z dnia 29 maja 2012 r. </w:t>
      </w:r>
      <w:r w:rsidR="00EE6C71">
        <w:rPr>
          <w:rFonts w:ascii="Times New Roman" w:eastAsia="Times New Roman" w:hAnsi="Times New Roman" w:cs="Times New Roman"/>
          <w:sz w:val="24"/>
        </w:rPr>
        <w:t>( D</w:t>
      </w:r>
      <w:r w:rsidR="002629D8">
        <w:rPr>
          <w:rFonts w:ascii="Times New Roman" w:eastAsia="Times New Roman" w:hAnsi="Times New Roman" w:cs="Times New Roman"/>
          <w:sz w:val="24"/>
        </w:rPr>
        <w:t>z. U. z 2012 r. poz.645</w:t>
      </w:r>
      <w:r w:rsidR="00EE6C71">
        <w:rPr>
          <w:rFonts w:ascii="Times New Roman" w:eastAsia="Times New Roman" w:hAnsi="Times New Roman" w:cs="Times New Roman"/>
          <w:sz w:val="24"/>
        </w:rPr>
        <w:t>),</w:t>
      </w:r>
      <w:r>
        <w:rPr>
          <w:rFonts w:ascii="Times New Roman" w:eastAsia="Times New Roman" w:hAnsi="Times New Roman" w:cs="Times New Roman"/>
          <w:sz w:val="24"/>
        </w:rPr>
        <w:t>w sprawie poziomu recyklingu , przygotowania do ponownego użycia i odzysku innymi metodami niektórych frakcji odpadów komunalnych), przy czym wartość składnika Lm ( liczba mieszkańców gminy) zostanie podana przez Zamawiającego na 30 dni przed dniem , do którego należy sporządzić sprawozdanie o osiągniętych poziomach recyklingu, przygotowania do ponownego użycia innymi metodami,</w:t>
      </w:r>
    </w:p>
    <w:p w:rsidR="005576CD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dla odpadów komunalnych ulegających biodegradacji z wykorzystaniem wzorów podanych w rozporządzeniu Ministra Środowiska z dnia 25 maja 2012 r.</w:t>
      </w:r>
      <w:r w:rsidR="005576CD" w:rsidRPr="005576CD">
        <w:rPr>
          <w:rFonts w:ascii="Times New Roman" w:eastAsia="Times New Roman" w:hAnsi="Times New Roman" w:cs="Times New Roman"/>
          <w:sz w:val="24"/>
        </w:rPr>
        <w:t xml:space="preserve"> </w:t>
      </w:r>
      <w:r w:rsidR="005576CD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5576CD">
        <w:rPr>
          <w:rFonts w:ascii="Times New Roman" w:eastAsia="Times New Roman" w:hAnsi="Times New Roman" w:cs="Times New Roman"/>
          <w:sz w:val="24"/>
        </w:rPr>
        <w:t>Dz.U</w:t>
      </w:r>
      <w:proofErr w:type="spellEnd"/>
      <w:r w:rsidR="005576CD">
        <w:rPr>
          <w:rFonts w:ascii="Times New Roman" w:eastAsia="Times New Roman" w:hAnsi="Times New Roman" w:cs="Times New Roman"/>
          <w:sz w:val="24"/>
        </w:rPr>
        <w:t xml:space="preserve">. 2012, poz. 676) </w:t>
      </w:r>
      <w:r>
        <w:rPr>
          <w:rFonts w:ascii="Times New Roman" w:eastAsia="Times New Roman" w:hAnsi="Times New Roman" w:cs="Times New Roman"/>
          <w:sz w:val="24"/>
        </w:rPr>
        <w:t xml:space="preserve"> w sprawie poziomów ograniczenia masy odpadów komunalnych ulegających biodegradacji przekazywanych do składowania oraz sposobu obliczania poziomu ograniczania masy ty</w:t>
      </w:r>
      <w:r w:rsidR="002629D8">
        <w:rPr>
          <w:rFonts w:ascii="Times New Roman" w:eastAsia="Times New Roman" w:hAnsi="Times New Roman" w:cs="Times New Roman"/>
          <w:sz w:val="24"/>
        </w:rPr>
        <w:t xml:space="preserve">ch odpadów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12.</w:t>
      </w:r>
      <w:r>
        <w:rPr>
          <w:rFonts w:ascii="Times New Roman" w:eastAsia="Times New Roman" w:hAnsi="Times New Roman" w:cs="Times New Roman"/>
          <w:sz w:val="24"/>
        </w:rPr>
        <w:tab/>
        <w:t>Zamawiający nie przejął obowiązków w zakresie odbierania odpadów komunalnych od właścicieli nieruchomości , na których nie zamieszkują mieszkańcy , a powstają odpady komunalne. Stąd przedmiot zamówienia nie obejmuje odpadów powstających na nieruchomościach niezamieszkałych, w szczególności na nieruchomościach zajętych wyłącznie na prowadzenie działalności gospodarczej ( zakłady produkcyjne i usługowe , placówki oświatowe , urzędy , sklepy, banki, działki letniskowe, przychodnie itp.), odpadów ulicznych oraz odpadów powstających na targowiskach</w:t>
      </w:r>
      <w:r w:rsidR="005576CD">
        <w:rPr>
          <w:rFonts w:ascii="Times New Roman" w:eastAsia="Times New Roman" w:hAnsi="Times New Roman" w:cs="Times New Roman"/>
          <w:sz w:val="24"/>
        </w:rPr>
        <w:t>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Szczegółowy zakres przedmiotu umowy określa specyfikacja istotnych warunków zamówienia – </w:t>
      </w:r>
      <w:r w:rsidRPr="00023C63">
        <w:rPr>
          <w:rFonts w:ascii="Times New Roman" w:eastAsia="Times New Roman" w:hAnsi="Times New Roman" w:cs="Times New Roman"/>
          <w:b/>
          <w:sz w:val="24"/>
        </w:rPr>
        <w:t xml:space="preserve">załącznik nr 1 do </w:t>
      </w:r>
      <w:r w:rsidR="005576CD">
        <w:rPr>
          <w:rFonts w:ascii="Times New Roman" w:eastAsia="Times New Roman" w:hAnsi="Times New Roman" w:cs="Times New Roman"/>
          <w:b/>
          <w:sz w:val="24"/>
        </w:rPr>
        <w:t xml:space="preserve"> niniejszej </w:t>
      </w:r>
      <w:r w:rsidRPr="00023C63">
        <w:rPr>
          <w:rFonts w:ascii="Times New Roman" w:eastAsia="Times New Roman" w:hAnsi="Times New Roman" w:cs="Times New Roman"/>
          <w:b/>
          <w:sz w:val="24"/>
        </w:rPr>
        <w:t>umowy.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Zamawiającemu przysługuje prawo kontroli realizowanej usługi , stosowanych sprzętów i urządzeń oraz wszelkich działań dotyczących bezpośrednio realizacji przedmiotu umowy. W ramach uprawnienia , o którym mowa powyżej, Zamawiający może w szczególności żądać wstępu do wszelkich miejsc realizacji umowy, jak również udostępniania przez wykonawcę dokumentów i udzielenia wyjaśnień dotyczących realizacji umowy.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W imieniu zamawiającego upoważni</w:t>
      </w:r>
      <w:r w:rsidR="00883603">
        <w:rPr>
          <w:rFonts w:ascii="Times New Roman" w:eastAsia="Times New Roman" w:hAnsi="Times New Roman" w:cs="Times New Roman"/>
          <w:sz w:val="24"/>
        </w:rPr>
        <w:t>onym do zgłaszania konieczności następujących czynności: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wykonania dodatkowego odbioru odpadów , o których mowa w ust. 7 powyżej,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wykonania odbioru odpadów budowlanych i rozbiórkowych , o których mowa w ust.6 pkt3) powyżej,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dostawienia dodatkowych pojemników lub worków albo dokonywania ich wymiany,</w:t>
      </w:r>
    </w:p>
    <w:p w:rsidR="000A108E" w:rsidRDefault="005576CD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</w:t>
      </w:r>
      <w:r w:rsidR="003629F4">
        <w:rPr>
          <w:rFonts w:ascii="Times New Roman" w:eastAsia="Times New Roman" w:hAnsi="Times New Roman" w:cs="Times New Roman"/>
          <w:sz w:val="24"/>
        </w:rPr>
        <w:t>est przedstawiciel Zamawiającego określony w §3 ust.1 umowy lub pracownik Zmawiającego odpowiedzialny za nadzór nad realizacją przedmiotu umowy określony w § 3 ust.4 umowy.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§2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TERMIN WYKONANIA UMOWY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 Termin rozpoczęcia realizacji przedmiotu umowy , z zastrzeżeniem odmiennych postan</w:t>
      </w:r>
      <w:r w:rsidR="00883603">
        <w:rPr>
          <w:rFonts w:ascii="Times New Roman" w:eastAsia="Times New Roman" w:hAnsi="Times New Roman" w:cs="Times New Roman"/>
          <w:sz w:val="24"/>
        </w:rPr>
        <w:t xml:space="preserve">owień umowy – od dnia podpisania niniejszej umowy </w:t>
      </w:r>
      <w:r>
        <w:rPr>
          <w:rFonts w:ascii="Times New Roman" w:eastAsia="Times New Roman" w:hAnsi="Times New Roman" w:cs="Times New Roman"/>
          <w:sz w:val="24"/>
        </w:rPr>
        <w:t xml:space="preserve"> r. od godziny 00.00.00, przy czym Wykonawca zobowiązany jest przed nadejściem ww. terminu podjąć wszelkie czynności niezbędne do wdrożenia kompleksowego systemu odbioru i zagospodarowania odpadów komunalnych zgodnie z warunkami </w:t>
      </w:r>
      <w:r>
        <w:rPr>
          <w:rFonts w:ascii="Times New Roman" w:eastAsia="Times New Roman" w:hAnsi="Times New Roman" w:cs="Times New Roman"/>
          <w:sz w:val="24"/>
        </w:rPr>
        <w:lastRenderedPageBreak/>
        <w:t>określonymi w umowie, w szczególności wyposażyć nieruchomości , na których zamieszkują mieszkańcy, w pojemniki i worki.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Termin zakończenia realizacji przedmiotu umowy – do dnia  31.12.20</w:t>
      </w:r>
      <w:r w:rsidR="000048D0">
        <w:rPr>
          <w:rFonts w:ascii="Times New Roman" w:eastAsia="Times New Roman" w:hAnsi="Times New Roman" w:cs="Times New Roman"/>
          <w:sz w:val="24"/>
        </w:rPr>
        <w:t>15</w:t>
      </w:r>
      <w:r w:rsidR="00EC5B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 do godziny 24.00.00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§3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PRZEDSTAWICIELE STRON, NADZÓR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Przedstawicielem Zamawiającego jest: </w:t>
      </w:r>
      <w:r>
        <w:rPr>
          <w:rFonts w:ascii="Times New Roman" w:eastAsia="Times New Roman" w:hAnsi="Times New Roman" w:cs="Times New Roman"/>
          <w:b/>
          <w:sz w:val="24"/>
        </w:rPr>
        <w:t xml:space="preserve">Pan </w:t>
      </w:r>
      <w:r w:rsidR="000D39FC">
        <w:rPr>
          <w:rFonts w:ascii="Times New Roman" w:eastAsia="Times New Roman" w:hAnsi="Times New Roman" w:cs="Times New Roman"/>
          <w:b/>
          <w:sz w:val="24"/>
        </w:rPr>
        <w:t>Ryszard Kozakiewicz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tel. (68) 329 09 62, fax (68) 327 66 63, te. Kom. 0510 807 536, e-mai</w:t>
      </w:r>
      <w:r w:rsidR="00FB1C0C">
        <w:rPr>
          <w:rFonts w:ascii="Times New Roman" w:eastAsia="Times New Roman" w:hAnsi="Times New Roman" w:cs="Times New Roman"/>
          <w:sz w:val="24"/>
        </w:rPr>
        <w:t>l</w:t>
      </w:r>
      <w:r w:rsidR="000D39FC">
        <w:rPr>
          <w:rFonts w:ascii="Times New Roman" w:eastAsia="Times New Roman" w:hAnsi="Times New Roman" w:cs="Times New Roman"/>
          <w:sz w:val="24"/>
        </w:rPr>
        <w:t>: r.kozakiewicz@nowogrodbobrz.pl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Przedstawicielem Wykonawcy jest: …………………………………………….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Przedstawicielem Wykonawcy odpowiedzialnym za bezpośrednią realizację umowy jest: ……………………………………………………………………………..</w:t>
      </w:r>
    </w:p>
    <w:p w:rsidR="00FB1C0C" w:rsidRPr="00AE5FE0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  <w:t xml:space="preserve">Przedstawicielem Zamawiającego odpowiedzialnym za nadzór nad realizacją przedmiotu umowy jest: </w:t>
      </w:r>
      <w:r w:rsidR="000D39FC">
        <w:rPr>
          <w:rFonts w:ascii="Times New Roman" w:eastAsia="Times New Roman" w:hAnsi="Times New Roman" w:cs="Times New Roman"/>
          <w:b/>
          <w:sz w:val="24"/>
        </w:rPr>
        <w:t xml:space="preserve">Henryk </w:t>
      </w:r>
      <w:proofErr w:type="spellStart"/>
      <w:r w:rsidR="000D39FC">
        <w:rPr>
          <w:rFonts w:ascii="Times New Roman" w:eastAsia="Times New Roman" w:hAnsi="Times New Roman" w:cs="Times New Roman"/>
          <w:b/>
          <w:sz w:val="24"/>
        </w:rPr>
        <w:t>Kuczak</w:t>
      </w:r>
      <w:proofErr w:type="spellEnd"/>
      <w:r w:rsidR="000D39FC">
        <w:rPr>
          <w:rFonts w:ascii="Times New Roman" w:eastAsia="Times New Roman" w:hAnsi="Times New Roman" w:cs="Times New Roman"/>
          <w:b/>
          <w:sz w:val="24"/>
        </w:rPr>
        <w:t xml:space="preserve"> , </w:t>
      </w:r>
      <w:r w:rsidR="000D39FC" w:rsidRPr="00AE5FE0">
        <w:rPr>
          <w:rFonts w:ascii="Times New Roman" w:eastAsia="Times New Roman" w:hAnsi="Times New Roman" w:cs="Times New Roman"/>
          <w:sz w:val="24"/>
        </w:rPr>
        <w:t>tel. 68</w:t>
      </w:r>
      <w:r w:rsidR="00AE5FE0" w:rsidRPr="00AE5FE0">
        <w:rPr>
          <w:rFonts w:ascii="Times New Roman" w:eastAsia="Times New Roman" w:hAnsi="Times New Roman" w:cs="Times New Roman"/>
          <w:sz w:val="24"/>
        </w:rPr>
        <w:t xml:space="preserve"> 3290962-64 e-mail</w:t>
      </w:r>
      <w:r w:rsidR="00AE5FE0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AE5FE0">
        <w:rPr>
          <w:rFonts w:ascii="Times New Roman" w:eastAsia="Times New Roman" w:hAnsi="Times New Roman" w:cs="Times New Roman"/>
          <w:sz w:val="24"/>
        </w:rPr>
        <w:t>h.kuczak@nowogrodbobrz.pl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>W przypadku zmiany osób określonych w ust.1-4 powyżej strony zobowiązane są do natychmiastowego, wzajemnego powiadomienia się o tym fakcie w formie pisemnej. Zmiana ww. osób nie stanowi zmiany umowy.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§4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OBOWIĄZKI STRON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Zamawiający zobowiązuje się do: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>Przekazani</w:t>
      </w:r>
      <w:r w:rsidR="00D55BBE">
        <w:rPr>
          <w:rFonts w:ascii="Times New Roman" w:eastAsia="Times New Roman" w:hAnsi="Times New Roman" w:cs="Times New Roman"/>
          <w:sz w:val="24"/>
        </w:rPr>
        <w:t>a Wykonawcy , nie później niż  7 dni po podpisaniu</w:t>
      </w:r>
      <w:r>
        <w:rPr>
          <w:rFonts w:ascii="Times New Roman" w:eastAsia="Times New Roman" w:hAnsi="Times New Roman" w:cs="Times New Roman"/>
          <w:sz w:val="24"/>
        </w:rPr>
        <w:t xml:space="preserve"> umowy , wykazu nieruchomości , na których zamieszkują mieszkańcy , na terenie Gminy Nowogród Bobrzański wraz ze wskazaniem wymaganych dla każdej nieruchomości pojemników lub worków,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>Przekazywania Wykonawcy , w terminie do 5 dnia każdego miesiąca następującego po miesiącu , w którym realizowana była usługa, pisemnej informacji , sporządzonej z uwzględnieniem złożonych przez mieszkańców Gminy Nowogród Bobrzański deklaracji o wysokości opłaty za gospodarowanie odpadami komunalnymi , o ilości osób zamieszkałych na terenie całej Gminy Nowogród Bobrzański według stanu na ostatni dzień miesiąca , w którym usługa była realizowana,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3)</w:t>
      </w:r>
      <w:r>
        <w:rPr>
          <w:rFonts w:ascii="Times New Roman" w:eastAsia="Times New Roman" w:hAnsi="Times New Roman" w:cs="Times New Roman"/>
          <w:sz w:val="24"/>
        </w:rPr>
        <w:tab/>
        <w:t xml:space="preserve"> Dokonywania zapłaty wynagrodzenia Wykonawcy w  terminach jego płatności,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</w:t>
      </w:r>
      <w:r>
        <w:rPr>
          <w:rFonts w:ascii="Times New Roman" w:eastAsia="Times New Roman" w:hAnsi="Times New Roman" w:cs="Times New Roman"/>
          <w:sz w:val="24"/>
        </w:rPr>
        <w:tab/>
        <w:t>Niezwłocznego aktualizowania wykazu nieruchomości , na których zamieszkują mieszkańcy , o którym mowa w pkt 1 ) powyżej i przekazywania aktualizacji Wykonawcy , w celu umożliwienia Wykonawcy prawidłowego wykonywan</w:t>
      </w:r>
      <w:r w:rsidR="006C2B14">
        <w:rPr>
          <w:rFonts w:ascii="Times New Roman" w:eastAsia="Times New Roman" w:hAnsi="Times New Roman" w:cs="Times New Roman"/>
          <w:sz w:val="24"/>
        </w:rPr>
        <w:t>ia obowiązków  określonych umową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Do obowiązków Wykonawcy należą w szczególności: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wykonanie przez cały okres realizacji zamówienia usług będących przedmiotem umowy zgodnie z aktualnym poziomem wiedzy technicznej i należytą starannością oraz zgodnie z obowiązującymi w tym zakresie  przepisami prawa , a w szczególności 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ustawy z dnia 14 grudnia 2012 r. o odpadach ( 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2013 r. poz.21),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ustawy z dnia</w:t>
      </w:r>
      <w:r w:rsidR="006C2B14">
        <w:rPr>
          <w:rFonts w:ascii="Times New Roman" w:eastAsia="Times New Roman" w:hAnsi="Times New Roman" w:cs="Times New Roman"/>
          <w:sz w:val="24"/>
        </w:rPr>
        <w:t xml:space="preserve"> 13</w:t>
      </w:r>
      <w:r>
        <w:rPr>
          <w:rFonts w:ascii="Times New Roman" w:eastAsia="Times New Roman" w:hAnsi="Times New Roman" w:cs="Times New Roman"/>
          <w:sz w:val="24"/>
        </w:rPr>
        <w:t xml:space="preserve"> września 1996 r. o utrzymaniu czystości i porządku e gminach ( Dz. U</w:t>
      </w:r>
      <w:r w:rsidR="006C2B14">
        <w:rPr>
          <w:rFonts w:ascii="Times New Roman" w:eastAsia="Times New Roman" w:hAnsi="Times New Roman" w:cs="Times New Roman"/>
          <w:sz w:val="24"/>
        </w:rPr>
        <w:t xml:space="preserve">. z 2012 r. poz. 391 </w:t>
      </w:r>
      <w:r>
        <w:rPr>
          <w:rFonts w:ascii="Times New Roman" w:eastAsia="Times New Roman" w:hAnsi="Times New Roman" w:cs="Times New Roman"/>
          <w:sz w:val="24"/>
        </w:rPr>
        <w:t>) 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ustawy z dnia 29 </w:t>
      </w:r>
      <w:r w:rsidR="006C2B14">
        <w:rPr>
          <w:rFonts w:ascii="Times New Roman" w:eastAsia="Times New Roman" w:hAnsi="Times New Roman" w:cs="Times New Roman"/>
          <w:sz w:val="24"/>
        </w:rPr>
        <w:t>lipca</w:t>
      </w:r>
      <w:r>
        <w:rPr>
          <w:rFonts w:ascii="Times New Roman" w:eastAsia="Times New Roman" w:hAnsi="Times New Roman" w:cs="Times New Roman"/>
          <w:sz w:val="24"/>
        </w:rPr>
        <w:t xml:space="preserve"> 2005 r. o zużytym sprzęcie elektrycznym </w:t>
      </w:r>
      <w:r w:rsidR="006C2B14">
        <w:rPr>
          <w:rFonts w:ascii="Times New Roman" w:eastAsia="Times New Roman" w:hAnsi="Times New Roman" w:cs="Times New Roman"/>
          <w:sz w:val="24"/>
        </w:rPr>
        <w:t xml:space="preserve">i elektronicznym ( </w:t>
      </w:r>
      <w:proofErr w:type="spellStart"/>
      <w:r w:rsidR="006C2B14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6C2B14">
        <w:rPr>
          <w:rFonts w:ascii="Times New Roman" w:eastAsia="Times New Roman" w:hAnsi="Times New Roman" w:cs="Times New Roman"/>
          <w:sz w:val="24"/>
        </w:rPr>
        <w:t>. Dz. U. z 2013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  <w:r w:rsidR="006C2B14">
        <w:rPr>
          <w:rFonts w:ascii="Times New Roman" w:eastAsia="Times New Roman" w:hAnsi="Times New Roman" w:cs="Times New Roman"/>
          <w:sz w:val="24"/>
        </w:rPr>
        <w:t>., poz. 1155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ustawy z dnia  24 kwietnia 2009 r. o bateriach i akumulatorach ( Dz. U. z 200</w:t>
      </w:r>
      <w:r w:rsidR="006C2B14">
        <w:rPr>
          <w:rFonts w:ascii="Times New Roman" w:eastAsia="Times New Roman" w:hAnsi="Times New Roman" w:cs="Times New Roman"/>
          <w:sz w:val="24"/>
        </w:rPr>
        <w:t xml:space="preserve">9 r. Nr 79, poz. 666 </w:t>
      </w:r>
      <w:r>
        <w:rPr>
          <w:rFonts w:ascii="Times New Roman" w:eastAsia="Times New Roman" w:hAnsi="Times New Roman" w:cs="Times New Roman"/>
          <w:sz w:val="24"/>
        </w:rPr>
        <w:t xml:space="preserve"> ).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 ustawy z dnia 27 kwietnia 2001 r. Prawo o</w:t>
      </w:r>
      <w:r w:rsidR="006C2B14">
        <w:rPr>
          <w:rFonts w:ascii="Times New Roman" w:eastAsia="Times New Roman" w:hAnsi="Times New Roman" w:cs="Times New Roman"/>
          <w:sz w:val="24"/>
        </w:rPr>
        <w:t xml:space="preserve">chrony środowiska ( </w:t>
      </w:r>
      <w:proofErr w:type="spellStart"/>
      <w:r w:rsidR="006C2B14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6C2B14">
        <w:rPr>
          <w:rFonts w:ascii="Times New Roman" w:eastAsia="Times New Roman" w:hAnsi="Times New Roman" w:cs="Times New Roman"/>
          <w:sz w:val="24"/>
        </w:rPr>
        <w:t xml:space="preserve"> Dz. U. z 2013 r. poz. 1232 </w:t>
      </w:r>
      <w:r>
        <w:rPr>
          <w:rFonts w:ascii="Times New Roman" w:eastAsia="Times New Roman" w:hAnsi="Times New Roman" w:cs="Times New Roman"/>
          <w:sz w:val="24"/>
        </w:rPr>
        <w:t>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f) </w:t>
      </w:r>
      <w:r>
        <w:rPr>
          <w:rFonts w:ascii="Times New Roman" w:eastAsia="Times New Roman" w:hAnsi="Times New Roman" w:cs="Times New Roman"/>
          <w:sz w:val="24"/>
        </w:rPr>
        <w:tab/>
        <w:t xml:space="preserve">Ustawy z dnia 18 lipca 2001 r. Prawo wodne ( </w:t>
      </w:r>
      <w:r w:rsidR="002111D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111DA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2111DA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Dz. U</w:t>
      </w:r>
      <w:r w:rsidR="002111DA">
        <w:rPr>
          <w:rFonts w:ascii="Times New Roman" w:eastAsia="Times New Roman" w:hAnsi="Times New Roman" w:cs="Times New Roman"/>
          <w:sz w:val="24"/>
        </w:rPr>
        <w:t xml:space="preserve">. z 2012 r. poz. 145 </w:t>
      </w:r>
      <w:r>
        <w:rPr>
          <w:rFonts w:ascii="Times New Roman" w:eastAsia="Times New Roman" w:hAnsi="Times New Roman" w:cs="Times New Roman"/>
          <w:sz w:val="24"/>
        </w:rPr>
        <w:t>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</w:t>
      </w:r>
      <w:r>
        <w:rPr>
          <w:rFonts w:ascii="Times New Roman" w:eastAsia="Times New Roman" w:hAnsi="Times New Roman" w:cs="Times New Roman"/>
          <w:sz w:val="24"/>
        </w:rPr>
        <w:tab/>
        <w:t>Ustawy z dnia 2 lipca 2004</w:t>
      </w:r>
      <w:r w:rsidR="005D699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 o swobodzie działaln</w:t>
      </w:r>
      <w:r w:rsidR="005D6992">
        <w:rPr>
          <w:rFonts w:ascii="Times New Roman" w:eastAsia="Times New Roman" w:hAnsi="Times New Roman" w:cs="Times New Roman"/>
          <w:sz w:val="24"/>
        </w:rPr>
        <w:t xml:space="preserve">ości gospodarczej ( Dz. U z 2013r., </w:t>
      </w:r>
      <w:proofErr w:type="spellStart"/>
      <w:r w:rsidR="005D6992">
        <w:rPr>
          <w:rFonts w:ascii="Times New Roman" w:eastAsia="Times New Roman" w:hAnsi="Times New Roman" w:cs="Times New Roman"/>
          <w:sz w:val="24"/>
        </w:rPr>
        <w:t>poz</w:t>
      </w:r>
      <w:proofErr w:type="spellEnd"/>
      <w:r w:rsidR="005D6992">
        <w:rPr>
          <w:rFonts w:ascii="Times New Roman" w:eastAsia="Times New Roman" w:hAnsi="Times New Roman" w:cs="Times New Roman"/>
          <w:sz w:val="24"/>
        </w:rPr>
        <w:t>, 672</w:t>
      </w:r>
      <w:r>
        <w:rPr>
          <w:rFonts w:ascii="Times New Roman" w:eastAsia="Times New Roman" w:hAnsi="Times New Roman" w:cs="Times New Roman"/>
          <w:sz w:val="24"/>
        </w:rPr>
        <w:t>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Rozporządzenie Ministra Środowiska z dnia 16 czerwca 2009 r. w </w:t>
      </w:r>
      <w:r w:rsidR="005D6992">
        <w:rPr>
          <w:rFonts w:ascii="Times New Roman" w:eastAsia="Times New Roman" w:hAnsi="Times New Roman" w:cs="Times New Roman"/>
          <w:sz w:val="24"/>
        </w:rPr>
        <w:t>sprawie</w:t>
      </w:r>
      <w:r>
        <w:rPr>
          <w:rFonts w:ascii="Times New Roman" w:eastAsia="Times New Roman" w:hAnsi="Times New Roman" w:cs="Times New Roman"/>
          <w:sz w:val="24"/>
        </w:rPr>
        <w:t xml:space="preserve"> bezpieczeństwa i higieny pracy przy gospodarowaniu odpadami komunalnymi ( Dz. U. z 2009 r. Nr. 104, poz. 868),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8 grudnia 2010 r. w sprawie wzorów do dokumentów stosowanych na potrzeby ewidencji odpadów ( Dz. U. z 2010 r. Nr 249 poz.1673),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27 września 2001 r. w sprawie katalogu odpadów ( Dz. U. z dnia 2001 r. Nr 112, poz.1206),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Rozporządzenia Ministra Środowiska z dnia 29 maja 2012 r. w sprawie poziomów recyklingu , przygotowania do ponownego użycia i odzysku innymi metodami niektórych frakcji odpadów komunalnych ( Dz. U. z 2012 r. poz.645),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l)</w:t>
      </w:r>
      <w:r>
        <w:rPr>
          <w:rFonts w:ascii="Times New Roman" w:eastAsia="Times New Roman" w:hAnsi="Times New Roman" w:cs="Times New Roman"/>
          <w:sz w:val="24"/>
        </w:rPr>
        <w:tab/>
        <w:t>Rozporządzenia Ministra Środowiska z dnia 15 maja 2012 r. w sprawie wzorów sprawozdań o odebranych odpadach komunalnych , odebranych nieczystości ciekłych oraz realizacji zadań z  zakresu gospodarowania odpadami komunalnymi ( Dz. U. z 2012 r. poz. 630 ),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m)</w:t>
      </w:r>
      <w:r>
        <w:rPr>
          <w:rFonts w:ascii="Times New Roman" w:eastAsia="Times New Roman" w:hAnsi="Times New Roman" w:cs="Times New Roman"/>
          <w:sz w:val="24"/>
        </w:rPr>
        <w:tab/>
        <w:t xml:space="preserve">Rozporządzenia Ministra Środowiska z dnia 25 maja 2012 r. w </w:t>
      </w:r>
      <w:r w:rsidR="00C81E3B">
        <w:rPr>
          <w:rFonts w:ascii="Times New Roman" w:eastAsia="Times New Roman" w:hAnsi="Times New Roman" w:cs="Times New Roman"/>
          <w:sz w:val="24"/>
        </w:rPr>
        <w:t>sprawie</w:t>
      </w:r>
      <w:r>
        <w:rPr>
          <w:rFonts w:ascii="Times New Roman" w:eastAsia="Times New Roman" w:hAnsi="Times New Roman" w:cs="Times New Roman"/>
          <w:sz w:val="24"/>
        </w:rPr>
        <w:t xml:space="preserve"> poziomów ograniczenia masy odpadów komunalnych ulegających biodegradacji przekazywanych do składowania oraz sposobu obliczania poziomu ograniczenia masy tych odpadów ( Dz. U. z 2012 r. poz. 676.),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n)</w:t>
      </w:r>
      <w:r>
        <w:rPr>
          <w:rFonts w:ascii="Times New Roman" w:eastAsia="Times New Roman" w:hAnsi="Times New Roman" w:cs="Times New Roman"/>
          <w:sz w:val="24"/>
        </w:rPr>
        <w:tab/>
        <w:t>Rozporządzenie Ministra Środowiska z dnia 11 stycznia 2013 r. w sprawie  szczegółowych wymagań w zakresie odbierania odpadów komunalnych od właścicie</w:t>
      </w:r>
      <w:r w:rsidR="00D60045">
        <w:rPr>
          <w:rFonts w:ascii="Times New Roman" w:eastAsia="Times New Roman" w:hAnsi="Times New Roman" w:cs="Times New Roman"/>
          <w:sz w:val="24"/>
        </w:rPr>
        <w:t>li nieruchomości ( Dz. U. z 2013</w:t>
      </w:r>
      <w:r>
        <w:rPr>
          <w:rFonts w:ascii="Times New Roman" w:eastAsia="Times New Roman" w:hAnsi="Times New Roman" w:cs="Times New Roman"/>
          <w:sz w:val="24"/>
        </w:rPr>
        <w:t xml:space="preserve"> r. poz. 122),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FB2A76">
        <w:rPr>
          <w:rFonts w:ascii="Times New Roman" w:eastAsia="Times New Roman" w:hAnsi="Times New Roman" w:cs="Times New Roman"/>
          <w:sz w:val="24"/>
        </w:rPr>
        <w:t>o)</w:t>
      </w:r>
      <w:r w:rsidRPr="00FB2A76">
        <w:rPr>
          <w:rFonts w:ascii="Times New Roman" w:eastAsia="Times New Roman" w:hAnsi="Times New Roman" w:cs="Times New Roman"/>
          <w:sz w:val="24"/>
        </w:rPr>
        <w:tab/>
        <w:t>Dyrektywy Parlamentu Europejskiego i Rady 2008/98/WE z dnia 19 listopada 2008 r. w sprawie odpadów oraz uchylające niektóre dyrektywy (Dz. U. UE.L 2008.312.3).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p)</w:t>
      </w:r>
      <w:r>
        <w:rPr>
          <w:rFonts w:ascii="Times New Roman" w:eastAsia="Times New Roman" w:hAnsi="Times New Roman" w:cs="Times New Roman"/>
          <w:sz w:val="24"/>
        </w:rPr>
        <w:tab/>
        <w:t xml:space="preserve">Uchwały nr XXXIV/225/13  Rady Miejskiej w Nowogrodzie Bobrzańskim z dnia 11 kwietnia  2013 r. w sprawie szczegółowego sposobu i zakresu świadczenia usług w zakresie odbierania odpadów komunalnych od właścicieli nieruchomości i zagospodarowania tych odpadów ( Dz. Urz. Woj. Lubuskiego z dnia 15 kwietnia 2013 r. poz. 1099),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q)</w:t>
      </w:r>
      <w:r>
        <w:rPr>
          <w:rFonts w:ascii="Times New Roman" w:eastAsia="Times New Roman" w:hAnsi="Times New Roman" w:cs="Times New Roman"/>
          <w:sz w:val="24"/>
        </w:rPr>
        <w:tab/>
        <w:t xml:space="preserve">Uchwały nr XXXIV/224/13 Rady Miejskiej w Nowogrodzie Bobrzańskim z dnia 11 kwietnia 2013 r. w sprawie regulaminu utrzymania czystości i porządku na terenie gminy Nowogród Bobrzański ( Dz. Urz. Woj. Lubuskiego z dnia 15 kwietnia 2013 r. poz. 1098),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r)</w:t>
      </w:r>
      <w:r>
        <w:rPr>
          <w:rFonts w:ascii="Times New Roman" w:eastAsia="Times New Roman" w:hAnsi="Times New Roman" w:cs="Times New Roman"/>
          <w:sz w:val="24"/>
        </w:rPr>
        <w:tab/>
        <w:t>Uchwał nr XXX/280/12 Sejmiku Województwa Lubuskiego z dnia 10 września 2012 r. w sprawie przyjęcia Planu Gospodarki odpadami dla Województwa Lubuskiego na lata 2012-2017 z perspektywą do 2020 roku ( Dz. Urz. Woj. Lubuskiego .poz. 2866),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s)</w:t>
      </w:r>
      <w:r>
        <w:rPr>
          <w:rFonts w:ascii="Times New Roman" w:eastAsia="Times New Roman" w:hAnsi="Times New Roman" w:cs="Times New Roman"/>
          <w:sz w:val="24"/>
        </w:rPr>
        <w:tab/>
        <w:t>Uchwały nr XXX/281/12 Sejmiku Województwa Lubuskiego z dnia 10 września 2012 r. w sprawie wykonania Planu gospodarki odpadami dla Województwa Lubuskiego na lata 2012-2017 z perspektywa do 2020,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t)</w:t>
      </w:r>
      <w:r>
        <w:rPr>
          <w:rFonts w:ascii="Times New Roman" w:eastAsia="Times New Roman" w:hAnsi="Times New Roman" w:cs="Times New Roman"/>
          <w:sz w:val="24"/>
        </w:rPr>
        <w:tab/>
        <w:t xml:space="preserve">Uchwały nr XXXIII/351/12 Sejmiku Województwa Lubuskiego z dnia 19 grudnia 2012 r., zmieniającej uchwalę w sprawie wykonania planu gospodarki odpadami dla Województwa Lubuskiego na lata 2012-217 z perspektywą do 2020 roku ( Dz. Urz. Woj. Lub. Poz. 1835),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 innych właściwych aktów prawnych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Spełnienie przez cały okres realizacji przedmiotu zamówienia, wymagań określonych w rozporządzeniu Ministra Środowiska z dnia 11 stycznia 2013 r. w sprawie szczegółowych wymagań w zakresie odbierania odpadów komunalnych od właścicieli nieruchomości (Dz. U. z 2013 r. poz. 122) w szczególności dotyczących: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posiadania wyposażenia umożliwiającego odbieranie odpadów komunalnych od właścicieli nieruchomości oraz zapewnienia jego odpowiedniego stanu technicznego,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D55BBE">
        <w:rPr>
          <w:rFonts w:ascii="Times New Roman" w:eastAsia="Times New Roman" w:hAnsi="Times New Roman" w:cs="Times New Roman"/>
          <w:sz w:val="24"/>
        </w:rPr>
        <w:t>) utrzymania odpowiedniego stanu</w:t>
      </w:r>
      <w:r>
        <w:rPr>
          <w:rFonts w:ascii="Times New Roman" w:eastAsia="Times New Roman" w:hAnsi="Times New Roman" w:cs="Times New Roman"/>
          <w:sz w:val="24"/>
        </w:rPr>
        <w:t xml:space="preserve"> sanitarnego pojazdów do odbierania odpadów komunalnych od właścicieli nieruchomości i urządzeń do odbierania odpadów komunalnych od właścicieli nieruchomości,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spełnienia wymagań technicznych dotyczących wyposażenia pojazdów 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 zapewnia odpowiedniego usytuowania i wyposażen</w:t>
      </w:r>
      <w:r w:rsidR="00D55BBE">
        <w:rPr>
          <w:rFonts w:ascii="Times New Roman" w:eastAsia="Times New Roman" w:hAnsi="Times New Roman" w:cs="Times New Roman"/>
          <w:sz w:val="24"/>
        </w:rPr>
        <w:t>ia bazy magazynowo transportowej.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Zapewnienie pojazdów zastępczych o zbliżonych parametrach w razie awarii pojazdów do odbioru odpadów komunalnych.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Opracowanie dla terenu  całej Gminy Nowogród Bobrzański i przedłożenie Zamawiającemu w formie pisemnej , do akceptacji w terminie do 5 dni od dnia podpisania umowy,. </w:t>
      </w:r>
      <w:r w:rsidR="00310A55">
        <w:rPr>
          <w:rFonts w:ascii="Times New Roman" w:eastAsia="Times New Roman" w:hAnsi="Times New Roman" w:cs="Times New Roman"/>
          <w:sz w:val="24"/>
        </w:rPr>
        <w:t>H</w:t>
      </w:r>
      <w:r>
        <w:rPr>
          <w:rFonts w:ascii="Times New Roman" w:eastAsia="Times New Roman" w:hAnsi="Times New Roman" w:cs="Times New Roman"/>
          <w:sz w:val="24"/>
        </w:rPr>
        <w:t>armonogram</w:t>
      </w:r>
      <w:r w:rsidR="00310A55">
        <w:rPr>
          <w:rFonts w:ascii="Times New Roman" w:eastAsia="Times New Roman" w:hAnsi="Times New Roman" w:cs="Times New Roman"/>
          <w:sz w:val="24"/>
        </w:rPr>
        <w:t xml:space="preserve">u </w:t>
      </w:r>
      <w:r>
        <w:rPr>
          <w:rFonts w:ascii="Times New Roman" w:eastAsia="Times New Roman" w:hAnsi="Times New Roman" w:cs="Times New Roman"/>
          <w:sz w:val="24"/>
        </w:rPr>
        <w:t xml:space="preserve"> odbioru poszczególnych rodzajów odpadów na cały okr</w:t>
      </w:r>
      <w:r w:rsidR="008D5CE9">
        <w:rPr>
          <w:rFonts w:ascii="Times New Roman" w:eastAsia="Times New Roman" w:hAnsi="Times New Roman" w:cs="Times New Roman"/>
          <w:sz w:val="24"/>
        </w:rPr>
        <w:t>es realizacji świadczenia usług , osobno dla zabudowy jednorodzinnej i wielorodzinnej ,</w:t>
      </w:r>
      <w:r w:rsidR="00310A55">
        <w:rPr>
          <w:rFonts w:ascii="Times New Roman" w:eastAsia="Times New Roman" w:hAnsi="Times New Roman" w:cs="Times New Roman"/>
          <w:sz w:val="24"/>
        </w:rPr>
        <w:t xml:space="preserve"> z częstotliwością zgodna z regulaminem utrzymania czystości i porządku w gminach ,</w:t>
      </w:r>
      <w:r>
        <w:rPr>
          <w:rFonts w:ascii="Times New Roman" w:eastAsia="Times New Roman" w:hAnsi="Times New Roman" w:cs="Times New Roman"/>
          <w:sz w:val="24"/>
        </w:rPr>
        <w:t xml:space="preserve"> przy uwzględnianiu wymogu ,zgodnie z którym odbiór odpadów nie może następować w dni ustawowo wolne od pracy. Zamawiający , w terminie do 3 dni od dnia otrzymania harmonogramu zaakceptuje przedłożony harmonogram lub przedstawi swoje uwagi bądź zastrzeżenia. W przypadku przedstawienia uwag lub zastrzeżeń , Wykonawca , najpóźniej w terminie do 3 dni od dnia otrzymania uwag bądź zastrzeżeń ,przedłoży Zamawiającemu w formie pisemnej poprawiony harmonogram do ponownej akceptacji . Dopuszcza się zmianę zaakceptowanego przez Zamawiającego harmonogram odbioru poszczególnych rodzajów odpadów za zgodą obu stron. W takim przypadku Wykonawca zobowiązany będzie do poinformowania na piśmie o zaistniałych zmianach właścicieli nieruchomości , których ta zmiana dotyczy , przy czym dopuszcza się stosowanie w tym celu druków bezadresowych. Zaakceptowany harmonogramu umieszczony będzie przez Zamawiającego na jego stronie internetowej.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5) Wyposażenie wszystkich nieruchomości wskazanych przez Zamawiającego , na których zamieszkują mieszkańcy , w pojemniki i worki do zbierania odpadów komunalnych zmieszanych i segregowanych , w ilości podanej </w:t>
      </w:r>
      <w:r w:rsidR="001F2E81">
        <w:rPr>
          <w:rFonts w:ascii="Times New Roman" w:eastAsia="Times New Roman" w:hAnsi="Times New Roman" w:cs="Times New Roman"/>
          <w:sz w:val="24"/>
        </w:rPr>
        <w:t xml:space="preserve">przez Zamawiającego , </w:t>
      </w:r>
      <w:r>
        <w:rPr>
          <w:rFonts w:ascii="Times New Roman" w:eastAsia="Times New Roman" w:hAnsi="Times New Roman" w:cs="Times New Roman"/>
          <w:sz w:val="24"/>
        </w:rPr>
        <w:t xml:space="preserve"> w terminie </w:t>
      </w:r>
      <w:r w:rsidR="001F2E81" w:rsidRPr="00880147">
        <w:rPr>
          <w:rFonts w:ascii="Times New Roman" w:eastAsia="Times New Roman" w:hAnsi="Times New Roman" w:cs="Times New Roman"/>
          <w:sz w:val="24"/>
        </w:rPr>
        <w:t>7dni od podpisania umowy.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1F2E81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D</w:t>
      </w:r>
      <w:r w:rsidR="003629F4">
        <w:rPr>
          <w:rFonts w:ascii="Times New Roman" w:eastAsia="Times New Roman" w:hAnsi="Times New Roman" w:cs="Times New Roman"/>
          <w:sz w:val="24"/>
        </w:rPr>
        <w:t>okonywanie , bez wezwania , wymiany pojemników lub worków w przypadku ich uszkodzenia lub złego stanu technicznego oraz niezwłocznego uzupełniania pojemników lub worków w przypadki ich kradzieży lub zaginięcia. W przypadku zgłoszenia przez Zamawiającego , telefonicznego, potwierdzo</w:t>
      </w:r>
      <w:r>
        <w:rPr>
          <w:rFonts w:ascii="Times New Roman" w:eastAsia="Times New Roman" w:hAnsi="Times New Roman" w:cs="Times New Roman"/>
          <w:sz w:val="24"/>
        </w:rPr>
        <w:t xml:space="preserve">nego </w:t>
      </w:r>
      <w:proofErr w:type="spellStart"/>
      <w:r>
        <w:rPr>
          <w:rFonts w:ascii="Times New Roman" w:eastAsia="Times New Roman" w:hAnsi="Times New Roman" w:cs="Times New Roman"/>
          <w:sz w:val="24"/>
        </w:rPr>
        <w:t>faxem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lub drogą</w:t>
      </w:r>
      <w:r w:rsidR="003629F4">
        <w:rPr>
          <w:rFonts w:ascii="Times New Roman" w:eastAsia="Times New Roman" w:hAnsi="Times New Roman" w:cs="Times New Roman"/>
          <w:sz w:val="24"/>
        </w:rPr>
        <w:t xml:space="preserve"> elektroniczną ( pocztą email) , złego stanu technicznego lub konieczności dostawienia pojemnika lub, worka z powodu kradzieży lub zaginięcia. Wykonawca ma obowiązek uzupełniania pojemnika lub worka w terminie nie dłuższym niż 7 dni robocze od dnia  zgłoszenia.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7) Redukcja ilości pojemników lub worków lub zwiększenie ich ilości na danej nieruchomości , względnie zmiana ich pojemności , na żądanie Zamawiającego , w przypadku zwiększania lub zmniejszania ilości odpadów będącej skutkiem zmiany liczby osób zamieszkujących daną nieruchomość , jak również zapewnienie pojemników lub worków w wymaganej ilości na kolejnych nieruchomościach , na których zamieszkają mieszkańcy, przy czym Wykonawca dokona wymiany pojemnika na mniejszy lub większy lub dostarczy i ustawi dodatkowy pojemnik , na telefoniczne zgłoszenie Zamawiającego, potwierdzone telefaksem  lub drogą elektroniczną ( poczta email) , w terminie nie dłuższym niż 2 dni robocze od dnia przekazania zgłoszenia . 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Utrzymanie dostarczonych pojemników we właściwym stanie sanitarnym – poprzez wykonywanie mycia i dezynfekcji z częstotliwością gwarantująca zapewnienie im właściwego stanu sanitarnego . Mycie i dezynfekcja pojemników winny odbywać się w warunkach spełniających wymagania z zakresu ochrony środowiska i ochrony sanitarnej . Wykonawca zobowiązany  będzie posiadać , a na żądanie Zamawiającego przekazać do wglądu , dokumenty potwierdzające wykonanie tych czynności.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</w:t>
      </w:r>
      <w:r>
        <w:rPr>
          <w:rFonts w:ascii="Times New Roman" w:eastAsia="Times New Roman" w:hAnsi="Times New Roman" w:cs="Times New Roman"/>
          <w:sz w:val="24"/>
        </w:rPr>
        <w:tab/>
        <w:t>Odbieranie odpadów komunalnych w sposób: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 xml:space="preserve">Sprawny , ciągły, nie zakłócający ciszy nocnej, ograniczający do minimum utrudnienia w ruchu drogowym i korzystania z nieruchomości , niezależny od warunków atmosferycznych, z wykorzystaniem pojazdów przystosowanych do odbierania poszczególnych frakcji odpadów,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Wykluczający:</w:t>
      </w:r>
    </w:p>
    <w:p w:rsidR="000A108E" w:rsidRDefault="008032E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3629F4">
        <w:rPr>
          <w:rFonts w:ascii="Times New Roman" w:eastAsia="Times New Roman" w:hAnsi="Times New Roman" w:cs="Times New Roman"/>
          <w:sz w:val="24"/>
        </w:rPr>
        <w:tab/>
        <w:t>Mieszanie selektywnie zebranych odpadów komunalnych ze zmieszanymi odpadami komunalnym,</w:t>
      </w:r>
    </w:p>
    <w:p w:rsidR="000A108E" w:rsidRDefault="008032E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629F4">
        <w:rPr>
          <w:rFonts w:ascii="Times New Roman" w:eastAsia="Times New Roman" w:hAnsi="Times New Roman" w:cs="Times New Roman"/>
          <w:sz w:val="24"/>
        </w:rPr>
        <w:tab/>
        <w:t>Przepełnianie się pojemników,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 xml:space="preserve">W terminach wynikających z przyjętych harmonogramów odbioru poszczególnych rodzajów </w:t>
      </w:r>
      <w:r w:rsidR="008032E4">
        <w:rPr>
          <w:rFonts w:ascii="Times New Roman" w:eastAsia="Times New Roman" w:hAnsi="Times New Roman" w:cs="Times New Roman"/>
          <w:sz w:val="24"/>
        </w:rPr>
        <w:t>odpadów , o których mowa w pkt 4</w:t>
      </w:r>
      <w:r>
        <w:rPr>
          <w:rFonts w:ascii="Times New Roman" w:eastAsia="Times New Roman" w:hAnsi="Times New Roman" w:cs="Times New Roman"/>
          <w:sz w:val="24"/>
        </w:rPr>
        <w:t>)  powyżej,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</w:t>
      </w:r>
      <w:r>
        <w:rPr>
          <w:rFonts w:ascii="Times New Roman" w:eastAsia="Times New Roman" w:hAnsi="Times New Roman" w:cs="Times New Roman"/>
          <w:sz w:val="24"/>
        </w:rPr>
        <w:tab/>
        <w:t>Zapobieganie wysypywaniu się odpadów z pojemników i worków podczas dokonywania odbioru.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</w:t>
      </w:r>
      <w:r>
        <w:rPr>
          <w:rFonts w:ascii="Times New Roman" w:eastAsia="Times New Roman" w:hAnsi="Times New Roman" w:cs="Times New Roman"/>
          <w:sz w:val="24"/>
        </w:rPr>
        <w:tab/>
        <w:t>Zabezpieczenie przewożonych odpadów przed wysypywaniem w trakcie transportu , a w przypadku ich wysypania się, natychmiast</w:t>
      </w:r>
      <w:r w:rsidR="008032E4">
        <w:rPr>
          <w:rFonts w:ascii="Times New Roman" w:eastAsia="Times New Roman" w:hAnsi="Times New Roman" w:cs="Times New Roman"/>
          <w:sz w:val="24"/>
        </w:rPr>
        <w:t>owe</w:t>
      </w:r>
      <w:r>
        <w:rPr>
          <w:rFonts w:ascii="Times New Roman" w:eastAsia="Times New Roman" w:hAnsi="Times New Roman" w:cs="Times New Roman"/>
          <w:sz w:val="24"/>
        </w:rPr>
        <w:t xml:space="preserve"> ich uprzątnięcie 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FB2A76">
        <w:rPr>
          <w:rFonts w:ascii="Times New Roman" w:eastAsia="Times New Roman" w:hAnsi="Times New Roman" w:cs="Times New Roman"/>
          <w:sz w:val="24"/>
        </w:rPr>
        <w:t>12)</w:t>
      </w:r>
      <w:r w:rsidRPr="00FB2A76">
        <w:rPr>
          <w:rFonts w:ascii="Times New Roman" w:eastAsia="Times New Roman" w:hAnsi="Times New Roman" w:cs="Times New Roman"/>
          <w:sz w:val="24"/>
        </w:rPr>
        <w:tab/>
        <w:t>Każdorazowo uprzątnięcie i odebranie odpadów z miejsc ich gromadzenia , w tym także tych , które nie zostały umieszczone w pojemnikach ( np.  sprzed posesji, obok pojemników, w pergoli śmietnikowej  itp.), zostały zgromadzone w workach innego rodzaju niż te, które dostarczył Wykonawca lub rozsypały się trakcie załadunku</w:t>
      </w:r>
    </w:p>
    <w:p w:rsidR="000A108E" w:rsidRPr="00FB2A76" w:rsidRDefault="00D55BB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 xml:space="preserve">Odbiór i zagospodarowanie odpadów, również w przypadkach , kiedy dojazd do miejsc zbiórki odpadów będzie utrudniony z powodu remontu dróg i dojazdów, śliskości itp., przy czym zobowiązany jest również do niezwłocznego zawiadomienia Zamawiającego o zaistniałych okolicznościach utrudniających prawidłowe wykonanie usługi. W przypadku zaistniałych utrudnień Wykonawcy nie przysługują roszczenia z </w:t>
      </w:r>
      <w:r w:rsidR="003629F4" w:rsidRPr="00FB2A76">
        <w:rPr>
          <w:rFonts w:ascii="Times New Roman" w:eastAsia="Times New Roman" w:hAnsi="Times New Roman" w:cs="Times New Roman"/>
          <w:sz w:val="24"/>
        </w:rPr>
        <w:t>tytułu wzrostu kosztów transportu i amortyzacji pojazdów.</w:t>
      </w:r>
    </w:p>
    <w:p w:rsidR="000A108E" w:rsidRDefault="00D55BB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FB2A76">
        <w:rPr>
          <w:rFonts w:ascii="Times New Roman" w:eastAsia="Times New Roman" w:hAnsi="Times New Roman" w:cs="Times New Roman"/>
          <w:sz w:val="24"/>
        </w:rPr>
        <w:t>14</w:t>
      </w:r>
      <w:r w:rsidR="003629F4" w:rsidRPr="00FB2A76">
        <w:rPr>
          <w:rFonts w:ascii="Times New Roman" w:eastAsia="Times New Roman" w:hAnsi="Times New Roman" w:cs="Times New Roman"/>
          <w:sz w:val="24"/>
        </w:rPr>
        <w:t>)</w:t>
      </w:r>
      <w:r w:rsidR="003629F4" w:rsidRPr="00FB2A76">
        <w:rPr>
          <w:rFonts w:ascii="Times New Roman" w:eastAsia="Times New Roman" w:hAnsi="Times New Roman" w:cs="Times New Roman"/>
          <w:sz w:val="24"/>
        </w:rPr>
        <w:tab/>
        <w:t>Monitorowania</w:t>
      </w:r>
      <w:r w:rsidR="003629F4">
        <w:rPr>
          <w:rFonts w:ascii="Times New Roman" w:eastAsia="Times New Roman" w:hAnsi="Times New Roman" w:cs="Times New Roman"/>
          <w:sz w:val="24"/>
        </w:rPr>
        <w:t xml:space="preserve"> wykonywania przez właścicieli nieruchomości obowiązków w zakresie selektywnego zbierania odpadów  komunalnych oraz niezwłocznie, nie później niż w terminie 7 dni od dnia ustalenia naruszenia obowiązków , przekazywania Zamawiającemu informacji o postepowaniu niezgodnym z postanowieniami § 2 ust.3  Regulaminu utrzymania czystości i porządku  a w szczególności ich mieszaniu.  Informacja winna zawierać co najmniej: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Adres nieruchomości , na której odpady są gromadzone w sposób niezgodny z postanowieniami Regulaminu utrzymania czystości i porządku na terenie Gminy Nowogród Bobrzański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Datę i godzinę ustalenia ww. zdarzenia,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</w:t>
      </w:r>
      <w:r>
        <w:rPr>
          <w:rFonts w:ascii="Times New Roman" w:eastAsia="Times New Roman" w:hAnsi="Times New Roman" w:cs="Times New Roman"/>
          <w:sz w:val="24"/>
        </w:rPr>
        <w:tab/>
        <w:t>Dane pracowników Wykonawcy , którzy stwierdzili fakt niezgodnego postepowania z odpadami komunalnymi wraz ze sporządzoną przez nich notatką lub oświadczeniem,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d)</w:t>
      </w:r>
      <w:r>
        <w:rPr>
          <w:rFonts w:ascii="Times New Roman" w:eastAsia="Times New Roman" w:hAnsi="Times New Roman" w:cs="Times New Roman"/>
          <w:sz w:val="24"/>
        </w:rPr>
        <w:tab/>
        <w:t>Dokumentację fotograficzną potwierdzającą , że odpady gromadzone były w sposób niewłaściwy.</w:t>
      </w:r>
    </w:p>
    <w:p w:rsidR="000A108E" w:rsidRDefault="00D55BB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15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Bieżące prowadzenie ilościowej i jakościowej ewidencji odpadów zgodnie z przepisami ustawy o odpadach oraz ustawy o utrzymaniu czystości i porządku w gminach.</w:t>
      </w:r>
    </w:p>
    <w:p w:rsidR="000A108E" w:rsidRDefault="00D55BB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Sporządzenie i przekazywanie Zamawiającemu w terminie najpóźniej do 10 dnia miesiąca następującego po miesiącu , w którym realizowane były usługi: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Times New Roman" w:eastAsia="Times New Roman" w:hAnsi="Times New Roman" w:cs="Times New Roman"/>
          <w:sz w:val="24"/>
        </w:rPr>
        <w:tab/>
        <w:t>Miesięcznych raportów zawierających informację o ilości odebranych odpadów komunalnych zebranych: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        nieselektywnie (zmieszanych)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 xml:space="preserve">Papieru,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tworzyw sztucznych, opakowań wielomateriałowych i metali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 xml:space="preserve">Szkła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Ø</w:t>
      </w:r>
      <w:r>
        <w:rPr>
          <w:rFonts w:ascii="Times New Roman" w:eastAsia="Times New Roman" w:hAnsi="Times New Roman" w:cs="Times New Roman"/>
          <w:sz w:val="24"/>
        </w:rPr>
        <w:tab/>
        <w:t>Ulegających biodegradacji , w tym odpadów opakowaniowych ulegających biodegradacji oraz odpadów zielonych,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podanej w tonach z dokładnością do 1 miejsca po przecinku,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>
        <w:rPr>
          <w:rFonts w:ascii="Times New Roman" w:eastAsia="Times New Roman" w:hAnsi="Times New Roman" w:cs="Times New Roman"/>
          <w:sz w:val="24"/>
        </w:rPr>
        <w:tab/>
        <w:t>Zbiorczego zest</w:t>
      </w:r>
      <w:r w:rsidR="00D55BBE">
        <w:rPr>
          <w:rFonts w:ascii="Times New Roman" w:eastAsia="Times New Roman" w:hAnsi="Times New Roman" w:cs="Times New Roman"/>
          <w:sz w:val="24"/>
        </w:rPr>
        <w:t>awienia ilości odpadów oddanych</w:t>
      </w:r>
      <w:r>
        <w:rPr>
          <w:rFonts w:ascii="Times New Roman" w:eastAsia="Times New Roman" w:hAnsi="Times New Roman" w:cs="Times New Roman"/>
          <w:sz w:val="24"/>
        </w:rPr>
        <w:t xml:space="preserve"> do punku selektywnego zbierania odpadów komunalnych w danym miesiącu, z podziałem na poszczególne rodzaje odpadów.</w:t>
      </w:r>
    </w:p>
    <w:p w:rsidR="000A108E" w:rsidRDefault="00D55BB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Sporządzenie i przekazywanie Zamawiającemu w terminie najpóźniej do ostatniego dnia miesiąca następującego po miesiącu , w którym przeprowadzono akcję zbiórki , raportów o ilości odpadów zebranych podczas akcji tzw. ,, wystawek’’, tj. mebli i odpadów wielkogabarytowych, zużytego sprzętu elektrycznego i elektromechanicznego , metali i chemikaliów, zużytych baterii akumulatorów , opon samochodowych, przeterminowanych leków. Ilości odebranych odpadów należy podać w tonach z dokładnością do 1 miejsca po przecinku.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D55BBE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ab/>
        <w:t>Sporządzanie i przekazywanie Zamawiającemu informacji o sposobach zagospodarowania odebranych odpadów , a w przypadku przekazania ich kolejnemu posiadaczowi odpadów, każdorazowo dołączenie karty przekazania odpadów , o której mowa w art..67 ust.1 pkt 1 lit. A ustawy z dnia 14 grudnia 2012 r. o odpadach (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z 2013 r. poz.21.)</w:t>
      </w:r>
    </w:p>
    <w:p w:rsidR="000A108E" w:rsidRDefault="00D55BB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Dostarczanie odpadów, na własny koszt , do instalacji przewidzianej do zastępczej obsługi w przypadku awarii instalacji regionalnej lub gdy</w:t>
      </w:r>
      <w:r w:rsidR="00124AE4">
        <w:rPr>
          <w:rFonts w:ascii="Times New Roman" w:eastAsia="Times New Roman" w:hAnsi="Times New Roman" w:cs="Times New Roman"/>
          <w:sz w:val="24"/>
        </w:rPr>
        <w:t xml:space="preserve"> nie</w:t>
      </w:r>
      <w:r w:rsidR="003629F4">
        <w:rPr>
          <w:rFonts w:ascii="Times New Roman" w:eastAsia="Times New Roman" w:hAnsi="Times New Roman" w:cs="Times New Roman"/>
          <w:sz w:val="24"/>
        </w:rPr>
        <w:t xml:space="preserve"> może ona</w:t>
      </w:r>
      <w:r w:rsidR="00124AE4">
        <w:rPr>
          <w:rFonts w:ascii="Times New Roman" w:eastAsia="Times New Roman" w:hAnsi="Times New Roman" w:cs="Times New Roman"/>
          <w:sz w:val="24"/>
        </w:rPr>
        <w:t xml:space="preserve"> przyjmować odpadów</w:t>
      </w:r>
      <w:r w:rsidR="003629F4">
        <w:rPr>
          <w:rFonts w:ascii="Times New Roman" w:eastAsia="Times New Roman" w:hAnsi="Times New Roman" w:cs="Times New Roman"/>
          <w:sz w:val="24"/>
        </w:rPr>
        <w:t xml:space="preserve"> z innych przyczyn. </w:t>
      </w:r>
    </w:p>
    <w:p w:rsidR="000A108E" w:rsidRDefault="00D55BB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 xml:space="preserve">Okazywanie, na żądanie Zamawiającego , wszelkich dokumentów potwierdzających wykonanie przedmiotu zamówienia , a także zapewnienie Zamawiającemu dostępu do danych z monitoringu bazującego na systemie </w:t>
      </w:r>
      <w:r w:rsidR="003629F4">
        <w:rPr>
          <w:rFonts w:ascii="Times New Roman" w:eastAsia="Times New Roman" w:hAnsi="Times New Roman" w:cs="Times New Roman"/>
          <w:sz w:val="24"/>
        </w:rPr>
        <w:lastRenderedPageBreak/>
        <w:t xml:space="preserve">pozycjonowania satelitarnego, w których wyposażone muszą być pojazdy do odbierania odpadów komunalnych od właścicieli nieruchomości. </w:t>
      </w:r>
    </w:p>
    <w:p w:rsidR="000A108E" w:rsidRDefault="00D55BB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>Zapewnienie stałego kontaktu telefonicznego, w celu przyjmowania zgłoszeń od Zamawiającego. Wykonawca najpóźniej w dniu podpisania umowy przekaże Zamawiającemu wykaz numerów telefonów z uwzględnieniem łączno</w:t>
      </w:r>
      <w:r w:rsidR="000A17E1">
        <w:rPr>
          <w:rFonts w:ascii="Times New Roman" w:eastAsia="Times New Roman" w:hAnsi="Times New Roman" w:cs="Times New Roman"/>
          <w:sz w:val="24"/>
        </w:rPr>
        <w:t xml:space="preserve">ści bezprzewodowej, numerów </w:t>
      </w:r>
      <w:r w:rsidR="003629F4">
        <w:rPr>
          <w:rFonts w:ascii="Times New Roman" w:eastAsia="Times New Roman" w:hAnsi="Times New Roman" w:cs="Times New Roman"/>
          <w:sz w:val="24"/>
        </w:rPr>
        <w:t>faksu oraz adresów poczty e-mail dla celów kontaktu.</w:t>
      </w:r>
    </w:p>
    <w:p w:rsidR="000A108E" w:rsidRPr="00FB2A76" w:rsidRDefault="00D55BB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</w:t>
      </w:r>
      <w:r w:rsidR="003629F4">
        <w:rPr>
          <w:rFonts w:ascii="Times New Roman" w:eastAsia="Times New Roman" w:hAnsi="Times New Roman" w:cs="Times New Roman"/>
          <w:sz w:val="24"/>
        </w:rPr>
        <w:t>)</w:t>
      </w:r>
      <w:r w:rsidR="003629F4">
        <w:rPr>
          <w:rFonts w:ascii="Times New Roman" w:eastAsia="Times New Roman" w:hAnsi="Times New Roman" w:cs="Times New Roman"/>
          <w:sz w:val="24"/>
        </w:rPr>
        <w:tab/>
        <w:t xml:space="preserve">Informowanie mieszkańców za pomocą druków bezadresowych i obwieszczeń wywieszanych na klatkach schodowych itp. O terminach i miejscach zbiórki odpadów wielkogabarytowych oraz o zmianach terminów wywozów wynikających z </w:t>
      </w:r>
      <w:r w:rsidR="003629F4" w:rsidRPr="00FB2A76">
        <w:rPr>
          <w:rFonts w:ascii="Times New Roman" w:eastAsia="Times New Roman" w:hAnsi="Times New Roman" w:cs="Times New Roman"/>
          <w:sz w:val="24"/>
        </w:rPr>
        <w:t>przypadających dni wolnych.</w:t>
      </w:r>
    </w:p>
    <w:p w:rsidR="000A108E" w:rsidRDefault="00D55BB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FB2A76">
        <w:rPr>
          <w:rFonts w:ascii="Times New Roman" w:eastAsia="Times New Roman" w:hAnsi="Times New Roman" w:cs="Times New Roman"/>
          <w:sz w:val="24"/>
        </w:rPr>
        <w:t>23</w:t>
      </w:r>
      <w:r w:rsidR="003629F4" w:rsidRPr="00FB2A76">
        <w:rPr>
          <w:rFonts w:ascii="Times New Roman" w:eastAsia="Times New Roman" w:hAnsi="Times New Roman" w:cs="Times New Roman"/>
          <w:sz w:val="24"/>
        </w:rPr>
        <w:t>)</w:t>
      </w:r>
      <w:r w:rsidR="003629F4" w:rsidRPr="00FB2A76">
        <w:rPr>
          <w:rFonts w:ascii="Times New Roman" w:eastAsia="Times New Roman" w:hAnsi="Times New Roman" w:cs="Times New Roman"/>
          <w:sz w:val="24"/>
        </w:rPr>
        <w:tab/>
        <w:t>Posiadanie , przez cały okres świadczenia usług, ubezpieczenia od odpowiedzialności cywilnej w zakresie prowadzonej działalności gospodarczej , obejmującego ryzyka związane z realizacją przedmiotu zamówienia, w szczególności szkody wyrządzone niewykonaniem</w:t>
      </w:r>
      <w:r w:rsidR="003629F4">
        <w:rPr>
          <w:rFonts w:ascii="Times New Roman" w:eastAsia="Times New Roman" w:hAnsi="Times New Roman" w:cs="Times New Roman"/>
          <w:sz w:val="24"/>
        </w:rPr>
        <w:t xml:space="preserve"> lub nienależytym wykonaniem zobowiązań objętych umową , na sumę ubezpieczenia nie mniejszą niż 100.000</w:t>
      </w:r>
      <w:r w:rsidR="000A17E1">
        <w:rPr>
          <w:rFonts w:ascii="Times New Roman" w:eastAsia="Times New Roman" w:hAnsi="Times New Roman" w:cs="Times New Roman"/>
          <w:sz w:val="24"/>
        </w:rPr>
        <w:t xml:space="preserve">,00  </w:t>
      </w:r>
      <w:r w:rsidR="003629F4">
        <w:rPr>
          <w:rFonts w:ascii="Times New Roman" w:eastAsia="Times New Roman" w:hAnsi="Times New Roman" w:cs="Times New Roman"/>
          <w:sz w:val="24"/>
        </w:rPr>
        <w:t xml:space="preserve">zł ( słownie: sto tysięcy złotych 00/100) </w:t>
      </w:r>
    </w:p>
    <w:p w:rsidR="000A108E" w:rsidRDefault="000A17E1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Wykonawca ponosi całkowitą</w:t>
      </w:r>
      <w:r w:rsidR="003629F4">
        <w:rPr>
          <w:rFonts w:ascii="Times New Roman" w:eastAsia="Times New Roman" w:hAnsi="Times New Roman" w:cs="Times New Roman"/>
          <w:sz w:val="24"/>
        </w:rPr>
        <w:t xml:space="preserve"> odpowiedzialność za prawidłowe gospodarowanie odebranymi odpadami zgodnie z przepisami obowiązującym w tym zakresie. Dotyczy to m.in. zbierania odpadów, transportu odpadów , spraw formalno-prawnych związanych z odebraniem i dostarczeniem odpadów uprawnionemu przedsiębiorcy prowadzącemu działalność w zakresie odzysku lub unieszkodliwieniu odpadów komunalnych.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Wykonawca</w:t>
      </w:r>
      <w:r w:rsidR="006970F2">
        <w:rPr>
          <w:rFonts w:ascii="Times New Roman" w:eastAsia="Times New Roman" w:hAnsi="Times New Roman" w:cs="Times New Roman"/>
          <w:sz w:val="24"/>
        </w:rPr>
        <w:t xml:space="preserve"> ponosi odpowiedzialność wobec </w:t>
      </w:r>
      <w:r>
        <w:rPr>
          <w:rFonts w:ascii="Times New Roman" w:eastAsia="Times New Roman" w:hAnsi="Times New Roman" w:cs="Times New Roman"/>
          <w:sz w:val="24"/>
        </w:rPr>
        <w:t xml:space="preserve"> Zamawiającego i osób trzecich za szkody na mieniu i zdrowiu powstałe podczas i w  związku z realizacją przedmiotu zamówienia.</w:t>
      </w:r>
    </w:p>
    <w:p w:rsidR="000A108E" w:rsidRDefault="00D55BB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Przedkładane</w:t>
      </w:r>
      <w:r w:rsidR="003629F4">
        <w:rPr>
          <w:rFonts w:ascii="Times New Roman" w:eastAsia="Times New Roman" w:hAnsi="Times New Roman" w:cs="Times New Roman"/>
          <w:sz w:val="24"/>
        </w:rPr>
        <w:t xml:space="preserve"> Zamawiającemu informacje i raporty nie zwalniają Wykonawcy z prowadzenia ewidencji odpadów zgodnie z zasadami przewidzianymi w ustawie z dnia 14 grudnia 2012 r. o odpadach (Dz. U. z 2013 r. </w:t>
      </w:r>
      <w:proofErr w:type="spellStart"/>
      <w:r w:rsidR="003629F4">
        <w:rPr>
          <w:rFonts w:ascii="Times New Roman" w:eastAsia="Times New Roman" w:hAnsi="Times New Roman" w:cs="Times New Roman"/>
          <w:sz w:val="24"/>
        </w:rPr>
        <w:t>poz</w:t>
      </w:r>
      <w:proofErr w:type="spellEnd"/>
      <w:r w:rsidR="003629F4">
        <w:rPr>
          <w:rFonts w:ascii="Times New Roman" w:eastAsia="Times New Roman" w:hAnsi="Times New Roman" w:cs="Times New Roman"/>
          <w:sz w:val="24"/>
        </w:rPr>
        <w:t xml:space="preserve"> 21) oraz w ustawie z dnia 13 września 1996 r. o utrzymaniu czystości i porządku w gminach (Dz. </w:t>
      </w:r>
      <w:r w:rsidR="006970F2">
        <w:rPr>
          <w:rFonts w:ascii="Times New Roman" w:eastAsia="Times New Roman" w:hAnsi="Times New Roman" w:cs="Times New Roman"/>
          <w:sz w:val="24"/>
        </w:rPr>
        <w:t xml:space="preserve">U. z 2012 r. poz. 391 z </w:t>
      </w:r>
      <w:r w:rsidR="003629F4">
        <w:rPr>
          <w:rFonts w:ascii="Times New Roman" w:eastAsia="Times New Roman" w:hAnsi="Times New Roman" w:cs="Times New Roman"/>
          <w:sz w:val="24"/>
        </w:rPr>
        <w:t>), w szczególności  sprawozdań , o których mowa w art.9 n tej ustawy.</w:t>
      </w:r>
    </w:p>
    <w:p w:rsidR="006970F2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Wykonawca oświadcza , że dysponuje bazą magazynowo -transportową na terenie Gminy Nowogród Bobrzański lub w odległości nie większej niż 60 km od granic gminy. Baza powinna być usytuowana na terenie , do którego Wykonawca posiada tytuł  prawny. Baza magazynowo- transportowa winna spełniać wymagania , o których mowa w rozporządzeniu Ministra Środowiska</w:t>
      </w:r>
      <w:r w:rsidR="006970F2" w:rsidRPr="006970F2">
        <w:rPr>
          <w:rFonts w:ascii="Times New Roman" w:eastAsia="Times New Roman" w:hAnsi="Times New Roman" w:cs="Times New Roman"/>
          <w:sz w:val="24"/>
        </w:rPr>
        <w:t xml:space="preserve"> </w:t>
      </w:r>
      <w:r w:rsidR="006970F2">
        <w:rPr>
          <w:rFonts w:ascii="Times New Roman" w:eastAsia="Times New Roman" w:hAnsi="Times New Roman" w:cs="Times New Roman"/>
          <w:sz w:val="24"/>
        </w:rPr>
        <w:t>z dnia 11 stycznia 2013 roku  ( Dz. U. z 2013 r. poz. 122)</w:t>
      </w:r>
      <w:r>
        <w:rPr>
          <w:rFonts w:ascii="Times New Roman" w:eastAsia="Times New Roman" w:hAnsi="Times New Roman" w:cs="Times New Roman"/>
          <w:sz w:val="24"/>
        </w:rPr>
        <w:t xml:space="preserve"> w sprawie szczegółowych wymagań odbierania odpadów komunalnych od właścicieli nieruchomości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Wykonawca oświadcza , że usługi objęte przedmiotem zamówienia należą do zakresu jego działalności i profesjonalnie zajmuje się ich realizacją.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§5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6970F2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WYNAGRODZENIE ZA PRZEDMIOT UMOWY </w:t>
      </w:r>
    </w:p>
    <w:p w:rsidR="000A108E" w:rsidRPr="006970F2" w:rsidRDefault="003629F4" w:rsidP="00771C51">
      <w:pPr>
        <w:pStyle w:val="Akapitzlist"/>
        <w:numPr>
          <w:ilvl w:val="0"/>
          <w:numId w:val="32"/>
        </w:numPr>
        <w:ind w:left="993" w:hanging="273"/>
        <w:jc w:val="both"/>
        <w:rPr>
          <w:rFonts w:ascii="Times New Roman" w:eastAsia="Times New Roman" w:hAnsi="Times New Roman" w:cs="Times New Roman"/>
          <w:b/>
          <w:sz w:val="24"/>
        </w:rPr>
      </w:pPr>
      <w:r w:rsidRPr="006970F2">
        <w:rPr>
          <w:rFonts w:ascii="Times New Roman" w:eastAsia="Times New Roman" w:hAnsi="Times New Roman" w:cs="Times New Roman"/>
          <w:sz w:val="24"/>
        </w:rPr>
        <w:t xml:space="preserve"> Strony ustalają , że obowiązującą formą wynagrodzenia za przedmiot umowy określony w § 1 umowy jest wynagrodzenie ustalone w oparciu o rozliczenie powykonawcze sporządzone każdorazowo za miesiąc kalendarzowy , w którym świadczone były usługi.</w:t>
      </w:r>
    </w:p>
    <w:p w:rsidR="000A108E" w:rsidRDefault="003629F4" w:rsidP="00771C51">
      <w:pPr>
        <w:numPr>
          <w:ilvl w:val="0"/>
          <w:numId w:val="32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Wartość wynagrodzenia netto będzie ustalana każdorazowo  jako iloczyn ilości osób zamieszkałych na terenie Gminy Nowogród Bobrzański  według stanu na ostatni dzień miesiąca , w którym realizowane były usługi , ustalonego z uwzględnieniem informacji  przekazanej przez zamawiającego , o której mowa w § 4 ust. 1 pkt 2) i ceny jednostkowej netto z oferty Wykonawcy , która wynosi                          ……………. zł /osobę/miesiąc</w:t>
      </w:r>
    </w:p>
    <w:p w:rsidR="000A108E" w:rsidRPr="00FB2A76" w:rsidRDefault="003629F4" w:rsidP="00771C51">
      <w:pPr>
        <w:numPr>
          <w:ilvl w:val="0"/>
          <w:numId w:val="32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zastrzeżeniem ust. 4 poniżej łączne wynagrodzenie z oferty Wykonawcy ustalone w oparciu o cenę jednostkową, o której mowa w ust. 2 powyżej , wyniesie netto ……………………… zł (słownie: ………………………</w:t>
      </w:r>
      <w:r w:rsidR="006970F2">
        <w:rPr>
          <w:rFonts w:ascii="Times New Roman" w:eastAsia="Times New Roman" w:hAnsi="Times New Roman" w:cs="Times New Roman"/>
          <w:sz w:val="24"/>
        </w:rPr>
        <w:t>………………..) , natomiast wraz z ………</w:t>
      </w:r>
      <w:r>
        <w:rPr>
          <w:rFonts w:ascii="Times New Roman" w:eastAsia="Times New Roman" w:hAnsi="Times New Roman" w:cs="Times New Roman"/>
          <w:sz w:val="24"/>
        </w:rPr>
        <w:t xml:space="preserve"> % podatkiem od towarów i usług w kwocie  ………….zł  wynagrodzenie brutto wyniesie ……………………… zł          ( słownie: </w:t>
      </w:r>
      <w:r w:rsidRPr="00FB2A7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…………………………………………………………………………………….).</w:t>
      </w:r>
    </w:p>
    <w:p w:rsidR="00880147" w:rsidRPr="00880147" w:rsidRDefault="00880147" w:rsidP="00771C51">
      <w:pPr>
        <w:numPr>
          <w:ilvl w:val="0"/>
          <w:numId w:val="32"/>
        </w:numPr>
        <w:tabs>
          <w:tab w:val="num" w:pos="4500"/>
        </w:tabs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880147">
        <w:rPr>
          <w:rFonts w:ascii="Times New Roman" w:eastAsia="Times New Roman" w:hAnsi="Times New Roman" w:cs="Times New Roman"/>
          <w:sz w:val="24"/>
        </w:rPr>
        <w:t xml:space="preserve">Ogólna cena ofertowa Wykonawcy, a tym samym wartość umowy brutto, została określona na podstawie podanych przez Zamawiającego szacunkowych ilości zakładanego </w:t>
      </w:r>
      <w:r>
        <w:rPr>
          <w:rFonts w:ascii="Times New Roman" w:eastAsia="Times New Roman" w:hAnsi="Times New Roman" w:cs="Times New Roman"/>
          <w:sz w:val="24"/>
        </w:rPr>
        <w:t>odbioru odpadów</w:t>
      </w:r>
      <w:r w:rsidRPr="00880147">
        <w:rPr>
          <w:rFonts w:ascii="Times New Roman" w:eastAsia="Times New Roman" w:hAnsi="Times New Roman" w:cs="Times New Roman"/>
          <w:sz w:val="24"/>
        </w:rPr>
        <w:t xml:space="preserve"> w okresie obowiązy</w:t>
      </w:r>
      <w:r>
        <w:rPr>
          <w:rFonts w:ascii="Times New Roman" w:eastAsia="Times New Roman" w:hAnsi="Times New Roman" w:cs="Times New Roman"/>
          <w:sz w:val="24"/>
        </w:rPr>
        <w:t>wania umowy</w:t>
      </w:r>
      <w:r w:rsidRPr="00880147">
        <w:rPr>
          <w:rFonts w:ascii="Times New Roman" w:eastAsia="Times New Roman" w:hAnsi="Times New Roman" w:cs="Times New Roman"/>
          <w:bCs/>
          <w:sz w:val="24"/>
        </w:rPr>
        <w:t>.</w:t>
      </w:r>
    </w:p>
    <w:p w:rsidR="000A108E" w:rsidRDefault="00880147" w:rsidP="00771C51">
      <w:pPr>
        <w:numPr>
          <w:ilvl w:val="0"/>
          <w:numId w:val="32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880147">
        <w:rPr>
          <w:rFonts w:ascii="Times New Roman" w:eastAsia="Times New Roman" w:hAnsi="Times New Roman" w:cs="Times New Roman"/>
          <w:sz w:val="24"/>
        </w:rPr>
        <w:t xml:space="preserve">Wykonawcy nie przysługują żadne roszczenia w przypadku gdy ilości </w:t>
      </w:r>
      <w:r>
        <w:rPr>
          <w:rFonts w:ascii="Times New Roman" w:eastAsia="Times New Roman" w:hAnsi="Times New Roman" w:cs="Times New Roman"/>
          <w:sz w:val="24"/>
        </w:rPr>
        <w:t>odbiorów</w:t>
      </w:r>
      <w:r w:rsidRPr="00880147">
        <w:rPr>
          <w:rFonts w:ascii="Times New Roman" w:eastAsia="Times New Roman" w:hAnsi="Times New Roman" w:cs="Times New Roman"/>
          <w:sz w:val="24"/>
        </w:rPr>
        <w:t xml:space="preserve"> będą różniły się od ilości przedstawionych w Opisie przedmiotu zamówienia i w Formularzu Cenowym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3629F4">
        <w:rPr>
          <w:rFonts w:ascii="Times New Roman" w:eastAsia="Times New Roman" w:hAnsi="Times New Roman" w:cs="Times New Roman"/>
          <w:sz w:val="24"/>
        </w:rPr>
        <w:t>W przypadku wykonania przez Wykonawcę usług o wartości mniejszej niż określone w ust. 3 powyżej , Wykonawca nie będzie wnosił żadnych roszczeń z tytułu otrzymania wynagrodzenia niższego niż określone w ofercie.</w:t>
      </w:r>
    </w:p>
    <w:p w:rsidR="000A108E" w:rsidRDefault="003629F4" w:rsidP="00771C51">
      <w:pPr>
        <w:numPr>
          <w:ilvl w:val="0"/>
          <w:numId w:val="32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Cena jednostkowa netto z oferty Wykonawcy jest niezmienna przez czas trwania umowy, uwzględnia w swej wartości wzrost cen w okresie realizacji przedmiotu umowy oraz wszelkie koszty konieczne do prawidłowego wykonania umowy , wynikające ze specyfikacji istotnych warunków zamówienia , z umowy, oferty Wykonawcy oraz obowiązujących przepisów prawa. </w:t>
      </w:r>
    </w:p>
    <w:p w:rsidR="000A108E" w:rsidRDefault="003629F4" w:rsidP="00771C51">
      <w:pPr>
        <w:numPr>
          <w:ilvl w:val="0"/>
          <w:numId w:val="32"/>
        </w:numPr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oświadcza , że przy kalkulacji stawki jednostkowej wynagrodzenia , o której mowa  w ust. 2 powyżej, uwzględnił wszelkie czynniki ryzyka , mogące prowadzić do zwiększenia kosztów realizacji usług objętych umową , w tym </w:t>
      </w:r>
      <w:r>
        <w:rPr>
          <w:rFonts w:ascii="Times New Roman" w:eastAsia="Times New Roman" w:hAnsi="Times New Roman" w:cs="Times New Roman"/>
          <w:sz w:val="24"/>
        </w:rPr>
        <w:lastRenderedPageBreak/>
        <w:t>ryzyka związane z koniecznością dodatkowego odbioru odpadów zgodnie z § 1 ust. 7 umowy , ryzyka związane z ewentualną dewastacją lub kradzieżami pojemników lub worków itp.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§6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ROZLICZENIA I TERMINY PŁATNOŚCI</w:t>
      </w:r>
    </w:p>
    <w:p w:rsidR="000A108E" w:rsidRPr="003824A6" w:rsidRDefault="003629F4" w:rsidP="00771C51">
      <w:pPr>
        <w:pStyle w:val="Akapitzlist"/>
        <w:numPr>
          <w:ilvl w:val="0"/>
          <w:numId w:val="33"/>
        </w:numPr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 w:rsidRPr="003824A6">
        <w:rPr>
          <w:rFonts w:ascii="Times New Roman" w:eastAsia="Times New Roman" w:hAnsi="Times New Roman" w:cs="Times New Roman"/>
          <w:sz w:val="24"/>
        </w:rPr>
        <w:t>Rozliczenie należności Wykonawcy tytułem wynagrodzenia następować będzie na podstawie faktur VAT wystawianych jeden raz w miesiącu , z uwzględnieniem postanowienia w § 5 ust. 3 umowy , przy czym każda faktura może być w</w:t>
      </w:r>
      <w:r w:rsidR="00D55BBE" w:rsidRPr="003824A6">
        <w:rPr>
          <w:rFonts w:ascii="Times New Roman" w:eastAsia="Times New Roman" w:hAnsi="Times New Roman" w:cs="Times New Roman"/>
          <w:sz w:val="24"/>
        </w:rPr>
        <w:t>ystawiona nie wcześniej , niż 7</w:t>
      </w:r>
      <w:r w:rsidRPr="003824A6">
        <w:rPr>
          <w:rFonts w:ascii="Times New Roman" w:eastAsia="Times New Roman" w:hAnsi="Times New Roman" w:cs="Times New Roman"/>
          <w:sz w:val="24"/>
        </w:rPr>
        <w:t xml:space="preserve"> dnia miesiąca następującego po miesiącu </w:t>
      </w:r>
      <w:r w:rsidR="0044767F">
        <w:rPr>
          <w:rFonts w:ascii="Times New Roman" w:eastAsia="Times New Roman" w:hAnsi="Times New Roman" w:cs="Times New Roman"/>
          <w:sz w:val="24"/>
        </w:rPr>
        <w:t>, za który następuje rozliczenie</w:t>
      </w:r>
      <w:r w:rsidRPr="003824A6">
        <w:rPr>
          <w:rFonts w:ascii="Times New Roman" w:eastAsia="Times New Roman" w:hAnsi="Times New Roman" w:cs="Times New Roman"/>
          <w:sz w:val="24"/>
        </w:rPr>
        <w:t>.</w:t>
      </w:r>
    </w:p>
    <w:p w:rsidR="000A108E" w:rsidRDefault="003629F4" w:rsidP="00771C51">
      <w:pPr>
        <w:numPr>
          <w:ilvl w:val="0"/>
          <w:numId w:val="33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Termin płatności wynagrodzenia Wykonawcy ustala się  do 14dni licząc od dnia doręczenia </w:t>
      </w:r>
      <w:r w:rsidR="0044767F">
        <w:rPr>
          <w:rFonts w:ascii="Times New Roman" w:eastAsia="Times New Roman" w:hAnsi="Times New Roman" w:cs="Times New Roman"/>
          <w:sz w:val="24"/>
        </w:rPr>
        <w:t xml:space="preserve"> wystawionej prawidłowo </w:t>
      </w:r>
      <w:r>
        <w:rPr>
          <w:rFonts w:ascii="Times New Roman" w:eastAsia="Times New Roman" w:hAnsi="Times New Roman" w:cs="Times New Roman"/>
          <w:sz w:val="24"/>
        </w:rPr>
        <w:t>faktury VAT  Zamawiającemu.</w:t>
      </w:r>
    </w:p>
    <w:p w:rsidR="000A108E" w:rsidRDefault="003629F4" w:rsidP="00771C51">
      <w:pPr>
        <w:numPr>
          <w:ilvl w:val="0"/>
          <w:numId w:val="33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datę doręczenia </w:t>
      </w:r>
      <w:r w:rsidR="0044767F">
        <w:rPr>
          <w:rFonts w:ascii="Times New Roman" w:eastAsia="Times New Roman" w:hAnsi="Times New Roman" w:cs="Times New Roman"/>
          <w:sz w:val="24"/>
        </w:rPr>
        <w:t xml:space="preserve"> wystawionej prawidłowo  </w:t>
      </w:r>
      <w:r>
        <w:rPr>
          <w:rFonts w:ascii="Times New Roman" w:eastAsia="Times New Roman" w:hAnsi="Times New Roman" w:cs="Times New Roman"/>
          <w:sz w:val="24"/>
        </w:rPr>
        <w:t>faktury VAT uważa się datę jej wpływu do Zamawiającego</w:t>
      </w:r>
    </w:p>
    <w:p w:rsidR="000A108E" w:rsidRDefault="003629F4" w:rsidP="00771C51">
      <w:pPr>
        <w:numPr>
          <w:ilvl w:val="0"/>
          <w:numId w:val="33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Warunkiem wypłaty wynagrodzenia jest dostarczenie </w:t>
      </w:r>
      <w:r w:rsidR="0044767F">
        <w:rPr>
          <w:rFonts w:ascii="Times New Roman" w:eastAsia="Times New Roman" w:hAnsi="Times New Roman" w:cs="Times New Roman"/>
          <w:sz w:val="24"/>
        </w:rPr>
        <w:t xml:space="preserve"> wystawionej prawidłowo </w:t>
      </w:r>
      <w:r>
        <w:rPr>
          <w:rFonts w:ascii="Times New Roman" w:eastAsia="Times New Roman" w:hAnsi="Times New Roman" w:cs="Times New Roman"/>
          <w:sz w:val="24"/>
        </w:rPr>
        <w:t>faktury VAT wraz z kompletem  dokumentów wyszczególnionych w ust. 5 poniżej.</w:t>
      </w:r>
    </w:p>
    <w:p w:rsidR="000A108E" w:rsidRDefault="003629F4" w:rsidP="00771C51">
      <w:pPr>
        <w:numPr>
          <w:ilvl w:val="0"/>
          <w:numId w:val="33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każdej faktury VAT muszą być dołączone następujące dokumenty: </w:t>
      </w:r>
    </w:p>
    <w:p w:rsidR="000A108E" w:rsidRDefault="003629F4" w:rsidP="00771C51">
      <w:pPr>
        <w:numPr>
          <w:ilvl w:val="0"/>
          <w:numId w:val="3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Rozliczenia powykonawcze sprawdzone przez pracownika Zamawiającego 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odpowiedzialnego za nadzór nad realizacją przedmiotu umowy, o którym mowa w § 3 ust.4 umowy, zawierające co najmniej  ilość osób zamieszkałych na terenie całej Gminy Nowogród Bobrzański według stanu na ostatni dzień miesiąca , w którym usługa była realizowana , zgodną z ilością podaną w informacji , o której mowa w § 4 ust. 1 pkt 2, cenę jednostkową netto z ofert Wykonawcy , łączna wartość netto.</w:t>
      </w:r>
    </w:p>
    <w:p w:rsidR="000A108E" w:rsidRPr="009A5FD3" w:rsidRDefault="003629F4" w:rsidP="00771C51">
      <w:pPr>
        <w:numPr>
          <w:ilvl w:val="0"/>
          <w:numId w:val="3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A5FD3">
        <w:rPr>
          <w:rFonts w:ascii="Times New Roman" w:eastAsia="Times New Roman" w:hAnsi="Times New Roman" w:cs="Times New Roman"/>
          <w:sz w:val="24"/>
        </w:rPr>
        <w:t xml:space="preserve"> Należność za wykonane prace uiszczone będą przelewem z konta Zamawiającego, ze środków przeznaczonych w budżecie Gminy Nowogród B</w:t>
      </w:r>
      <w:r w:rsidR="009A5FD3">
        <w:rPr>
          <w:rFonts w:ascii="Times New Roman" w:eastAsia="Times New Roman" w:hAnsi="Times New Roman" w:cs="Times New Roman"/>
          <w:sz w:val="24"/>
        </w:rPr>
        <w:t xml:space="preserve">obrzański w latach 2014   </w:t>
      </w:r>
      <w:r w:rsidRPr="009A5FD3">
        <w:rPr>
          <w:rFonts w:ascii="Times New Roman" w:eastAsia="Times New Roman" w:hAnsi="Times New Roman" w:cs="Times New Roman"/>
          <w:sz w:val="24"/>
        </w:rPr>
        <w:t xml:space="preserve">Za dzień zapłaty uważa się dzień uznania rachunku bankowego Wykonawcy. </w:t>
      </w:r>
    </w:p>
    <w:p w:rsidR="000A108E" w:rsidRPr="00880147" w:rsidRDefault="003629F4" w:rsidP="00771C51">
      <w:pPr>
        <w:numPr>
          <w:ilvl w:val="0"/>
          <w:numId w:val="3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oświadcza , że jest podatnikiem podatku od towarów i usług o numerze identyfikacji podatkowej  929 10 04 928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§7</w:t>
      </w: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CESJA WIERZYTELNOŚCI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nie może zbywać  na rzecz osób trzecich wierzytelności powstałych na gruncie niniejszej umowy bez zgody Zamawiającego , wyrażonej w formie pisemnej pod rygorem nieważności.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§8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ZLECANIE PRAC PODWYKONAWCOM </w:t>
      </w:r>
    </w:p>
    <w:p w:rsidR="0044767F" w:rsidRPr="0044767F" w:rsidRDefault="0044767F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3629F4">
        <w:rPr>
          <w:rFonts w:ascii="Times New Roman" w:eastAsia="Times New Roman" w:hAnsi="Times New Roman" w:cs="Times New Roman"/>
          <w:sz w:val="24"/>
        </w:rPr>
        <w:t>( brak podwykonawców)</w:t>
      </w:r>
    </w:p>
    <w:p w:rsidR="000A108E" w:rsidRDefault="00F67993" w:rsidP="00771C51">
      <w:pPr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3629F4">
        <w:rPr>
          <w:rFonts w:ascii="Times New Roman" w:eastAsia="Times New Roman" w:hAnsi="Times New Roman" w:cs="Times New Roman"/>
          <w:sz w:val="24"/>
        </w:rPr>
        <w:t>Wykonawca wykona własnymi siłami 100% wartości przedmiotu umowy.</w:t>
      </w:r>
    </w:p>
    <w:p w:rsidR="000A108E" w:rsidRDefault="00F67993" w:rsidP="00771C51">
      <w:pPr>
        <w:ind w:left="10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r w:rsidR="003629F4">
        <w:rPr>
          <w:rFonts w:ascii="Times New Roman" w:eastAsia="Times New Roman" w:hAnsi="Times New Roman" w:cs="Times New Roman"/>
          <w:sz w:val="24"/>
        </w:rPr>
        <w:t>Wykonawca w ofercie nie zadeklarował uczestnictwa podwykonawców przy realizacji zamówienia, co oznacza ,że- na dzień zawarcia umowy – nie przewiduje takiego sposobu realizacji przedmiotu umowy.</w:t>
      </w:r>
    </w:p>
    <w:p w:rsidR="000A108E" w:rsidRPr="0044767F" w:rsidRDefault="003629F4" w:rsidP="00771C51">
      <w:pPr>
        <w:pStyle w:val="Akapitzlist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/>
          <w:sz w:val="24"/>
        </w:rPr>
      </w:pPr>
      <w:r w:rsidRPr="0044767F">
        <w:rPr>
          <w:rFonts w:ascii="Times New Roman" w:eastAsia="Times New Roman" w:hAnsi="Times New Roman" w:cs="Times New Roman"/>
          <w:b/>
          <w:sz w:val="24"/>
        </w:rPr>
        <w:t>(podwykonawcy)</w:t>
      </w:r>
    </w:p>
    <w:p w:rsidR="000A108E" w:rsidRDefault="003629F4" w:rsidP="00771C51">
      <w:pPr>
        <w:ind w:left="1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Zakres prac podlegających wykonaniu przez podwykonawców określony j</w:t>
      </w:r>
      <w:r w:rsidR="0044767F">
        <w:rPr>
          <w:rFonts w:ascii="Times New Roman" w:eastAsia="Times New Roman" w:hAnsi="Times New Roman" w:cs="Times New Roman"/>
          <w:sz w:val="24"/>
        </w:rPr>
        <w:t xml:space="preserve">est – na dzień zawarcia umowy  - </w:t>
      </w:r>
      <w:r>
        <w:rPr>
          <w:rFonts w:ascii="Times New Roman" w:eastAsia="Times New Roman" w:hAnsi="Times New Roman" w:cs="Times New Roman"/>
          <w:sz w:val="24"/>
        </w:rPr>
        <w:t xml:space="preserve">w ofercie Wykonawcy, stanowiącej </w:t>
      </w:r>
      <w:r w:rsidRPr="009826E7">
        <w:rPr>
          <w:rFonts w:ascii="Times New Roman" w:eastAsia="Times New Roman" w:hAnsi="Times New Roman" w:cs="Times New Roman"/>
          <w:b/>
          <w:sz w:val="24"/>
        </w:rPr>
        <w:t>załącznik nr 2 do</w:t>
      </w:r>
      <w:r>
        <w:rPr>
          <w:rFonts w:ascii="Times New Roman" w:eastAsia="Times New Roman" w:hAnsi="Times New Roman" w:cs="Times New Roman"/>
          <w:sz w:val="24"/>
        </w:rPr>
        <w:t xml:space="preserve"> umowy. Wykonawca zapewnia przy tym, że w realizacji prac, o których mowa powyżej, uczestniczyć będą wyłącznie osoby posiadające niezbędne do wykonania umowy uprawnienia wymagane przepisami prawa. Za działania i zaniechania podwykonawców Wykonawca odpowiada jak za działania i zaniechania własne.</w:t>
      </w:r>
    </w:p>
    <w:p w:rsidR="000A108E" w:rsidRDefault="003629F4" w:rsidP="00771C51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odpowiada w pełnym zakresie za jakość i terminowość prac objętych przedmiotem umowy.</w:t>
      </w:r>
    </w:p>
    <w:p w:rsidR="000A108E" w:rsidRPr="00FB2A76" w:rsidRDefault="003629F4" w:rsidP="00771C51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Rozliczenie z podwykonawcami z tytułu wykonanych przez nich prac objętych </w:t>
      </w:r>
      <w:r w:rsidRPr="00FB2A76">
        <w:rPr>
          <w:rFonts w:ascii="Times New Roman" w:eastAsia="Times New Roman" w:hAnsi="Times New Roman" w:cs="Times New Roman"/>
          <w:sz w:val="24"/>
        </w:rPr>
        <w:t>przedmiotem umowy obciążają Wykonawcę.</w:t>
      </w:r>
    </w:p>
    <w:p w:rsidR="000A108E" w:rsidRPr="00FB2A76" w:rsidRDefault="003629F4" w:rsidP="00771C51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</w:rPr>
      </w:pPr>
      <w:r w:rsidRPr="00FB2A76">
        <w:rPr>
          <w:rFonts w:ascii="Times New Roman" w:eastAsia="Times New Roman" w:hAnsi="Times New Roman" w:cs="Times New Roman"/>
          <w:sz w:val="24"/>
        </w:rPr>
        <w:t>Zamawiający dopuszcza zmianę umowy w zakresie określonym w ust . 1 powyżej, o ile  zmiana taka przyczyni się do poprawienia szybkości lub jakości prac stanowiących przedmiot umowy,   względnie  wskazana na wymóg specjalistycznej wiedzy lub doświadczenia , niezbędnych  do prawidłowego wykonania przedmiotu umowy.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§9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KARY UMOWNE</w:t>
      </w:r>
    </w:p>
    <w:p w:rsidR="000A108E" w:rsidRDefault="00F67993" w:rsidP="00771C51">
      <w:pPr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3629F4">
        <w:rPr>
          <w:rFonts w:ascii="Times New Roman" w:eastAsia="Times New Roman" w:hAnsi="Times New Roman" w:cs="Times New Roman"/>
          <w:sz w:val="24"/>
        </w:rPr>
        <w:t>Strony ustalają następujące kary umowne z tytułu odstąpienia od umowy:</w:t>
      </w:r>
    </w:p>
    <w:p w:rsidR="000A108E" w:rsidRPr="00F67993" w:rsidRDefault="003629F4" w:rsidP="00771C51">
      <w:pPr>
        <w:pStyle w:val="Akapitzlist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</w:rPr>
      </w:pPr>
      <w:r w:rsidRPr="00F67993">
        <w:rPr>
          <w:rFonts w:ascii="Times New Roman" w:eastAsia="Times New Roman" w:hAnsi="Times New Roman" w:cs="Times New Roman"/>
          <w:sz w:val="24"/>
        </w:rPr>
        <w:t>W wysokości 15% wartości umowy, gdy Zamawiający odstąpi od umowy z powodu okoliczności, za które odpowiada Wykonawca.</w:t>
      </w:r>
    </w:p>
    <w:p w:rsidR="000A108E" w:rsidRDefault="003629F4" w:rsidP="00771C51">
      <w:pPr>
        <w:numPr>
          <w:ilvl w:val="0"/>
          <w:numId w:val="36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wysokości 15% wartości umowy, gdy wykonawca odstąpi od umowy z powodu okoliczności, za które odpowiada Zamawiający.</w:t>
      </w:r>
    </w:p>
    <w:p w:rsidR="000A108E" w:rsidRPr="00F67993" w:rsidRDefault="003629F4" w:rsidP="00771C51">
      <w:pPr>
        <w:pStyle w:val="Akapitzlist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</w:rPr>
      </w:pPr>
      <w:r w:rsidRPr="00F67993">
        <w:rPr>
          <w:rFonts w:ascii="Times New Roman" w:eastAsia="Times New Roman" w:hAnsi="Times New Roman" w:cs="Times New Roman"/>
          <w:sz w:val="24"/>
        </w:rPr>
        <w:t>Strony ustalają następujące kary umowne z tytułu wadliwego wykonania usługi:</w:t>
      </w:r>
    </w:p>
    <w:p w:rsidR="000A108E" w:rsidRPr="0020522B" w:rsidRDefault="003629F4" w:rsidP="00771C51">
      <w:pPr>
        <w:pStyle w:val="Akapitzlist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20522B">
        <w:rPr>
          <w:rFonts w:ascii="Times New Roman" w:eastAsia="Times New Roman" w:hAnsi="Times New Roman" w:cs="Times New Roman"/>
          <w:sz w:val="24"/>
        </w:rPr>
        <w:t>W wysokości 100 zł za każdy dzień zwłoki w dostarczaniu pojemników i wor</w:t>
      </w:r>
      <w:r w:rsidR="007E5D3E">
        <w:rPr>
          <w:rFonts w:ascii="Times New Roman" w:eastAsia="Times New Roman" w:hAnsi="Times New Roman" w:cs="Times New Roman"/>
          <w:sz w:val="24"/>
        </w:rPr>
        <w:t>ków po terminie 01 stycznia 2015</w:t>
      </w:r>
      <w:r w:rsidR="00D55BBE" w:rsidRPr="0020522B">
        <w:rPr>
          <w:rFonts w:ascii="Times New Roman" w:eastAsia="Times New Roman" w:hAnsi="Times New Roman" w:cs="Times New Roman"/>
          <w:sz w:val="24"/>
        </w:rPr>
        <w:t>r</w:t>
      </w:r>
      <w:r w:rsidRPr="0020522B">
        <w:rPr>
          <w:rFonts w:ascii="Times New Roman" w:eastAsia="Times New Roman" w:hAnsi="Times New Roman" w:cs="Times New Roman"/>
          <w:sz w:val="24"/>
        </w:rPr>
        <w:t xml:space="preserve">. za każdą nieruchomość wskazaną w wykazie nieruchomości przeznaczonych do obsługi. Kara dotyczy również w trakcie obowiązywania umowy w związku z obsługą nowo zgłoszonych nieruchomości, </w:t>
      </w:r>
    </w:p>
    <w:p w:rsidR="000A108E" w:rsidRPr="0020522B" w:rsidRDefault="00F67993" w:rsidP="00771C51">
      <w:pPr>
        <w:ind w:left="1440"/>
        <w:jc w:val="both"/>
        <w:rPr>
          <w:rFonts w:ascii="Times New Roman" w:eastAsia="Times New Roman" w:hAnsi="Times New Roman" w:cs="Times New Roman"/>
          <w:sz w:val="24"/>
        </w:rPr>
      </w:pPr>
      <w:r w:rsidRPr="0020522B">
        <w:rPr>
          <w:rFonts w:ascii="Times New Roman" w:eastAsia="Times New Roman" w:hAnsi="Times New Roman" w:cs="Times New Roman"/>
          <w:sz w:val="24"/>
        </w:rPr>
        <w:t xml:space="preserve">b) </w:t>
      </w:r>
      <w:r w:rsidR="003629F4" w:rsidRPr="0020522B">
        <w:rPr>
          <w:rFonts w:ascii="Times New Roman" w:eastAsia="Times New Roman" w:hAnsi="Times New Roman" w:cs="Times New Roman"/>
          <w:sz w:val="24"/>
        </w:rPr>
        <w:t xml:space="preserve">W wysokości 500 zł za każdy dzień zwłoki w wykonaniu usługi wywozu odpadów, określonej w harmonogramie wykonania usług objętych umową, </w:t>
      </w:r>
    </w:p>
    <w:p w:rsidR="000A108E" w:rsidRPr="0020522B" w:rsidRDefault="00F67993" w:rsidP="00771C51">
      <w:pPr>
        <w:numPr>
          <w:ilvl w:val="0"/>
          <w:numId w:val="36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20522B">
        <w:rPr>
          <w:rFonts w:ascii="Times New Roman" w:eastAsia="Times New Roman" w:hAnsi="Times New Roman" w:cs="Times New Roman"/>
          <w:sz w:val="24"/>
        </w:rPr>
        <w:t xml:space="preserve"> </w:t>
      </w:r>
      <w:r w:rsidR="003629F4" w:rsidRPr="0020522B">
        <w:rPr>
          <w:rFonts w:ascii="Times New Roman" w:eastAsia="Times New Roman" w:hAnsi="Times New Roman" w:cs="Times New Roman"/>
          <w:sz w:val="24"/>
        </w:rPr>
        <w:t>W wysokości 50 zł za każdy dzień zwłoki w dostarczaniu pojemnika lub worków.</w:t>
      </w:r>
    </w:p>
    <w:p w:rsidR="000A108E" w:rsidRDefault="00F67993" w:rsidP="00771C51">
      <w:pPr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20522B">
        <w:rPr>
          <w:rFonts w:ascii="Times New Roman" w:eastAsia="Times New Roman" w:hAnsi="Times New Roman" w:cs="Times New Roman"/>
          <w:sz w:val="24"/>
        </w:rPr>
        <w:t xml:space="preserve">3. </w:t>
      </w:r>
      <w:r w:rsidR="003629F4" w:rsidRPr="0020522B">
        <w:rPr>
          <w:rFonts w:ascii="Times New Roman" w:eastAsia="Times New Roman" w:hAnsi="Times New Roman" w:cs="Times New Roman"/>
          <w:sz w:val="24"/>
        </w:rPr>
        <w:t>Wykonawca zapłaci kary za nieosiągnięcie</w:t>
      </w:r>
      <w:r w:rsidR="003629F4">
        <w:rPr>
          <w:rFonts w:ascii="Times New Roman" w:eastAsia="Times New Roman" w:hAnsi="Times New Roman" w:cs="Times New Roman"/>
          <w:sz w:val="24"/>
        </w:rPr>
        <w:t xml:space="preserve"> wymaganych wskaźników odzysku lub unieszkodliwiania zebranych odpadów komunalnych zgodnie z ustawą o odpadach oraz ustawą o utrzymaniu czystości i porządku w gminach w zakresie:</w:t>
      </w:r>
    </w:p>
    <w:p w:rsidR="000A108E" w:rsidRPr="00F67993" w:rsidRDefault="003629F4" w:rsidP="00771C51">
      <w:pPr>
        <w:pStyle w:val="Akapitzlist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</w:rPr>
      </w:pPr>
      <w:r w:rsidRPr="00F67993">
        <w:rPr>
          <w:rFonts w:ascii="Times New Roman" w:eastAsia="Times New Roman" w:hAnsi="Times New Roman" w:cs="Times New Roman"/>
          <w:sz w:val="24"/>
        </w:rPr>
        <w:t>osiągnięcia wskaźnika w wysokości 16% w danym roku kalendarzowym w odniesieniu do masy odebranych przez siebie odpadów komunalnych poziomów recyklingu, przygotowania do ponownego użycia i odzysku innymi metodami papieru, metalu, tworzyw sztucznych, szkła, innych niż niebezpieczne odpadów budowlanych i rozbiórkowych zgodnie z Rozporządzeniem Ministra Środowiska z dnia 29 maja 2013r. w sprawie poziomów recyklingu, przygotowania do ponownego użycia i odzysku innymi metodami niektórych frakcji odpadów komunalnych (</w:t>
      </w:r>
      <w:proofErr w:type="spellStart"/>
      <w:r w:rsidRPr="00F67993">
        <w:rPr>
          <w:rFonts w:ascii="Times New Roman" w:eastAsia="Times New Roman" w:hAnsi="Times New Roman" w:cs="Times New Roman"/>
          <w:sz w:val="24"/>
        </w:rPr>
        <w:t>Dz.U</w:t>
      </w:r>
      <w:proofErr w:type="spellEnd"/>
      <w:r w:rsidRPr="00F67993">
        <w:rPr>
          <w:rFonts w:ascii="Times New Roman" w:eastAsia="Times New Roman" w:hAnsi="Times New Roman" w:cs="Times New Roman"/>
          <w:sz w:val="24"/>
        </w:rPr>
        <w:t>. z 2012r. poz. 645);</w:t>
      </w:r>
    </w:p>
    <w:p w:rsidR="000A108E" w:rsidRDefault="003629F4" w:rsidP="00771C51">
      <w:pPr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osiągnięcia wskaźnika w wysokości 40% w danym roku kalendarzowym w odniesieniu do masy odebranych przez siebie odpadów komunalnych poziomów ograniczenia masy odpadów komunalnych ulegających biodegradacji przekazywanych do składowania zgodnie z Rozporządzeniem Ministra Środowiska z dnia 29 maja 2012r. w sprawie poziomów recyklingu, przygotowania do ponownego użycia i odzysku innymi metodami niektórych frakcji odpadów komunalnych (Dz. U. z 2012r. poz. 645);</w:t>
      </w:r>
    </w:p>
    <w:p w:rsidR="000A108E" w:rsidRDefault="003629F4" w:rsidP="00771C51">
      <w:pPr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osiągnięcia wskaźnika w wysokości 50% dopuszczalnego poziomu  masy odpadów komunalnych ulegających biodegradacji przekazywanych do składowania w stosunku do masy tych odpadów wytworzonych w 1995r. w roku rozliczeniowym, zgodnie z Rozporządzeniem Ministra Środowiska z dnia 25 maja 2012r. w sprawie poziomów ograniczenia masy odpadów komunalnych ulegających biodegradacji przekazywanych do składowania oraz sposobu obliczania poziomu ograniczania masy tych odpadów (Dz. U. z 2012r. poz. 676);</w:t>
      </w:r>
    </w:p>
    <w:p w:rsidR="000A108E" w:rsidRPr="00F67993" w:rsidRDefault="00F67993" w:rsidP="00771C51">
      <w:pPr>
        <w:pStyle w:val="Akapitzlist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Kary, o których mowa w ust. 3 </w:t>
      </w:r>
      <w:r w:rsidR="003629F4" w:rsidRPr="00F67993">
        <w:rPr>
          <w:rFonts w:ascii="Times New Roman" w:eastAsia="Times New Roman" w:hAnsi="Times New Roman" w:cs="Times New Roman"/>
          <w:sz w:val="24"/>
        </w:rPr>
        <w:t xml:space="preserve"> płatne są w terminie 7 dni od daty otrzymania wezwania do zapłaty </w:t>
      </w:r>
    </w:p>
    <w:p w:rsidR="000A108E" w:rsidRPr="0020522B" w:rsidRDefault="003629F4" w:rsidP="00771C51">
      <w:pPr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</w:rPr>
      </w:pPr>
      <w:r w:rsidRPr="0020522B">
        <w:rPr>
          <w:rFonts w:ascii="Times New Roman" w:eastAsia="Times New Roman" w:hAnsi="Times New Roman" w:cs="Times New Roman"/>
          <w:sz w:val="24"/>
        </w:rPr>
        <w:t>Za zwłokę w zapłacie faktur Zamawiający zapłaci Wykonawcy odsetki ustawowe.</w:t>
      </w:r>
    </w:p>
    <w:p w:rsidR="000A108E" w:rsidRDefault="003629F4" w:rsidP="00771C51">
      <w:pPr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odstąpienia od umowy Wykonawcy przysługuje wynagrodzenie za wykonaną potwierdzoną przez Zamawiającego część umowy. </w:t>
      </w:r>
    </w:p>
    <w:p w:rsidR="000A108E" w:rsidRDefault="003629F4" w:rsidP="00771C51">
      <w:pPr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Należność płatna będzie przelewem na konto Wykonawcy wskazane w fakturze.</w:t>
      </w:r>
    </w:p>
    <w:p w:rsidR="000A108E" w:rsidRDefault="003629F4" w:rsidP="00771C51">
      <w:pPr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Termin zapłaty w ciągu 7 dni od dnia otrzymania faktury.</w:t>
      </w:r>
    </w:p>
    <w:p w:rsidR="000A108E" w:rsidRPr="00AF5C0F" w:rsidRDefault="003629F4" w:rsidP="00771C51">
      <w:pPr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Wierzytelności związane z realizacją niniejszej umowy nie mogą być przedmiotem obrotu pomiędzy podmiotami trzecimi.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§10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ZABEZPIECZENIE NALEŻYTEGO WYKONANIA UMOWY</w:t>
      </w:r>
    </w:p>
    <w:p w:rsidR="000A108E" w:rsidRDefault="003629F4" w:rsidP="00771C51">
      <w:pPr>
        <w:numPr>
          <w:ilvl w:val="0"/>
          <w:numId w:val="37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Wykonawca wnosi zabezpieczenie należytego wykonania umowy w wysokości 5 % łącznego wynagrodzenia ofertowego  brutto , o którym mowa w § 5 ust. 3 umowy , co stanowi kwotę </w:t>
      </w:r>
      <w:r>
        <w:rPr>
          <w:rFonts w:ascii="Times New Roman" w:eastAsia="Times New Roman" w:hAnsi="Times New Roman" w:cs="Times New Roman"/>
          <w:b/>
          <w:sz w:val="24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zł ( słownie: ………………………………… ), </w:t>
      </w:r>
    </w:p>
    <w:p w:rsidR="000A108E" w:rsidRDefault="003629F4" w:rsidP="00771C51">
      <w:pPr>
        <w:numPr>
          <w:ilvl w:val="0"/>
          <w:numId w:val="37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Zabezpieczenie należytego wykonania umowy zostało wniesione w formie …………..</w:t>
      </w:r>
    </w:p>
    <w:p w:rsidR="000A108E" w:rsidRDefault="003629F4" w:rsidP="00771C51">
      <w:pPr>
        <w:numPr>
          <w:ilvl w:val="0"/>
          <w:numId w:val="37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Zabezpieczenie podlega zwrotowi Wykonawcy lub zwolnieniu w terminie 30 dni od dnia wykonania zamówienia i uznania go przez Zamawiającego za należycie wykonane.</w:t>
      </w:r>
    </w:p>
    <w:p w:rsidR="000A108E" w:rsidRDefault="003629F4" w:rsidP="00771C51">
      <w:pPr>
        <w:numPr>
          <w:ilvl w:val="0"/>
          <w:numId w:val="37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niewykonania  lub nienależytego wykonania przedmiotu umowy zabezpieczenie zostanie przeznaczone na pokrycie kosztów wykonania niezbędnych prac oraz  pokrycie roszczeń z tytułu kar umownych , odszkodowań oraz wszelkich innych roszczeń Zamawiającego , mogących powstać na gruncie niniejszej umowy. 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§11</w:t>
      </w: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POSTANOWIENIA KOŃCOWE </w:t>
      </w:r>
    </w:p>
    <w:p w:rsidR="000A108E" w:rsidRDefault="003629F4" w:rsidP="00771C51">
      <w:pPr>
        <w:numPr>
          <w:ilvl w:val="0"/>
          <w:numId w:val="3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Spory wynikłe na tle niniejszej umowy rozstrzygane będą przez sąd powszechny właściwy dla siedziby Zamawiającego.</w:t>
      </w:r>
    </w:p>
    <w:p w:rsidR="000A108E" w:rsidRDefault="003629F4" w:rsidP="00771C51">
      <w:pPr>
        <w:numPr>
          <w:ilvl w:val="0"/>
          <w:numId w:val="3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sprawach nieregulowanych niniejsza umową stosuje się przepisy ustawy z dnia 29 stycznia  2004 r. Prawo zamów</w:t>
      </w:r>
      <w:r w:rsidR="0044767F">
        <w:rPr>
          <w:rFonts w:ascii="Times New Roman" w:eastAsia="Times New Roman" w:hAnsi="Times New Roman" w:cs="Times New Roman"/>
          <w:sz w:val="24"/>
        </w:rPr>
        <w:t>ień publicznych  ( Dz. U. z 2013</w:t>
      </w:r>
      <w:r>
        <w:rPr>
          <w:rFonts w:ascii="Times New Roman" w:eastAsia="Times New Roman" w:hAnsi="Times New Roman" w:cs="Times New Roman"/>
          <w:sz w:val="24"/>
        </w:rPr>
        <w:t xml:space="preserve"> r. </w:t>
      </w:r>
      <w:r w:rsidR="0044767F">
        <w:rPr>
          <w:rFonts w:ascii="Times New Roman" w:eastAsia="Times New Roman" w:hAnsi="Times New Roman" w:cs="Times New Roman"/>
          <w:sz w:val="24"/>
        </w:rPr>
        <w:t>poz. 907</w:t>
      </w:r>
      <w:r>
        <w:rPr>
          <w:rFonts w:ascii="Times New Roman" w:eastAsia="Times New Roman" w:hAnsi="Times New Roman" w:cs="Times New Roman"/>
          <w:sz w:val="24"/>
        </w:rPr>
        <w:t>), Kodeksu  cywilnego i innych właściwych aktów prawnych.</w:t>
      </w:r>
    </w:p>
    <w:p w:rsidR="000A108E" w:rsidRDefault="003629F4" w:rsidP="00771C51">
      <w:pPr>
        <w:numPr>
          <w:ilvl w:val="0"/>
          <w:numId w:val="3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zaistnienia konieczności powierzenia Wykonawcy przetwarzania danych  osobowych , strony zawrą  w tym przedmiocie osobną umowę , o której mowa w art. 31 ustawy</w:t>
      </w:r>
      <w:r w:rsidR="0044767F">
        <w:rPr>
          <w:rFonts w:ascii="Times New Roman" w:eastAsia="Times New Roman" w:hAnsi="Times New Roman" w:cs="Times New Roman"/>
          <w:sz w:val="24"/>
        </w:rPr>
        <w:t xml:space="preserve"> z dnia 29 sierpnia 1997 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949D4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7949D4">
        <w:rPr>
          <w:rFonts w:ascii="Times New Roman" w:eastAsia="Times New Roman" w:hAnsi="Times New Roman" w:cs="Times New Roman"/>
          <w:sz w:val="24"/>
        </w:rPr>
        <w:t>Dz.U</w:t>
      </w:r>
      <w:proofErr w:type="spellEnd"/>
      <w:r w:rsidR="007949D4">
        <w:rPr>
          <w:rFonts w:ascii="Times New Roman" w:eastAsia="Times New Roman" w:hAnsi="Times New Roman" w:cs="Times New Roman"/>
          <w:sz w:val="24"/>
        </w:rPr>
        <w:t>. z 2002, Nr 101 poz.926)</w:t>
      </w:r>
      <w:r>
        <w:rPr>
          <w:rFonts w:ascii="Times New Roman" w:eastAsia="Times New Roman" w:hAnsi="Times New Roman" w:cs="Times New Roman"/>
          <w:sz w:val="24"/>
        </w:rPr>
        <w:t xml:space="preserve"> o ochronie danych osobowych</w:t>
      </w:r>
      <w:r w:rsidR="004476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A108E" w:rsidRDefault="003629F4" w:rsidP="00771C51">
      <w:pPr>
        <w:numPr>
          <w:ilvl w:val="0"/>
          <w:numId w:val="3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Integralnymi składnikami niniejszej umowy są:</w:t>
      </w:r>
    </w:p>
    <w:p w:rsidR="000A108E" w:rsidRDefault="003629F4" w:rsidP="00771C51">
      <w:pPr>
        <w:numPr>
          <w:ilvl w:val="0"/>
          <w:numId w:val="3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Specyfikacja Istotnych Warunków Zamówienia – </w:t>
      </w:r>
      <w:r w:rsidRPr="009826E7">
        <w:rPr>
          <w:rFonts w:ascii="Times New Roman" w:eastAsia="Times New Roman" w:hAnsi="Times New Roman" w:cs="Times New Roman"/>
          <w:b/>
          <w:sz w:val="24"/>
        </w:rPr>
        <w:t>załącznik nr 1</w:t>
      </w:r>
    </w:p>
    <w:p w:rsidR="000A108E" w:rsidRDefault="003629F4" w:rsidP="00771C51">
      <w:pPr>
        <w:numPr>
          <w:ilvl w:val="0"/>
          <w:numId w:val="3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Oferta Wykonawcy –</w:t>
      </w:r>
      <w:r w:rsidRPr="009826E7">
        <w:rPr>
          <w:rFonts w:ascii="Times New Roman" w:eastAsia="Times New Roman" w:hAnsi="Times New Roman" w:cs="Times New Roman"/>
          <w:b/>
          <w:sz w:val="24"/>
        </w:rPr>
        <w:t>załącznik nr 2</w:t>
      </w:r>
    </w:p>
    <w:p w:rsidR="000A108E" w:rsidRDefault="003629F4" w:rsidP="00771C51">
      <w:pPr>
        <w:numPr>
          <w:ilvl w:val="0"/>
          <w:numId w:val="3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Powierzenie przez Burmistrza Nowogrodu Bobrzańskiego Panu Ryszardowi Kozakiewiczowi czynności zastrzeżonych dla siebie zgodnie z art. 18 ust. 2 Prawo zamówień publicznych – </w:t>
      </w:r>
      <w:r w:rsidRPr="009826E7">
        <w:rPr>
          <w:rFonts w:ascii="Times New Roman" w:eastAsia="Times New Roman" w:hAnsi="Times New Roman" w:cs="Times New Roman"/>
          <w:b/>
          <w:sz w:val="24"/>
        </w:rPr>
        <w:t>załącznik nr 3</w:t>
      </w:r>
    </w:p>
    <w:p w:rsidR="000A108E" w:rsidRDefault="003629F4" w:rsidP="00771C51">
      <w:pPr>
        <w:numPr>
          <w:ilvl w:val="0"/>
          <w:numId w:val="3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Gwarancja należytego </w:t>
      </w:r>
      <w:r w:rsidR="00AD575F">
        <w:rPr>
          <w:rFonts w:ascii="Times New Roman" w:eastAsia="Times New Roman" w:hAnsi="Times New Roman" w:cs="Times New Roman"/>
          <w:sz w:val="24"/>
        </w:rPr>
        <w:t xml:space="preserve">wykonania umowy – </w:t>
      </w:r>
      <w:r w:rsidR="00AD575F" w:rsidRPr="009826E7">
        <w:rPr>
          <w:rFonts w:ascii="Times New Roman" w:eastAsia="Times New Roman" w:hAnsi="Times New Roman" w:cs="Times New Roman"/>
          <w:b/>
          <w:sz w:val="24"/>
        </w:rPr>
        <w:t>załącznik nr 4</w:t>
      </w:r>
    </w:p>
    <w:p w:rsidR="000A108E" w:rsidRDefault="003629F4" w:rsidP="00771C51">
      <w:pPr>
        <w:numPr>
          <w:ilvl w:val="0"/>
          <w:numId w:val="3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Wszelkie zmiany niniejszej umowy wymagają zachowania formy pisemnej pod rygorem  nieważności. </w:t>
      </w:r>
    </w:p>
    <w:p w:rsidR="000A108E" w:rsidRDefault="003629F4" w:rsidP="00771C51">
      <w:pPr>
        <w:numPr>
          <w:ilvl w:val="0"/>
          <w:numId w:val="38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Umowa została sporządzona w trzech jednobrzmiących egzemplarzach, dwa egzemplarzach dla Zamawiającego i jeden dla Wykonawcy.</w:t>
      </w: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PODPISY </w:t>
      </w: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0A108E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108E" w:rsidRDefault="003629F4" w:rsidP="00771C5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WYKONAWCA                                                                      ZAMAWIAJĄCY </w:t>
      </w:r>
    </w:p>
    <w:sectPr w:rsidR="000A108E" w:rsidSect="0012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39" w:rsidRDefault="00953D39" w:rsidP="00E37251">
      <w:pPr>
        <w:spacing w:after="0" w:line="240" w:lineRule="auto"/>
      </w:pPr>
      <w:r>
        <w:separator/>
      </w:r>
    </w:p>
  </w:endnote>
  <w:endnote w:type="continuationSeparator" w:id="0">
    <w:p w:rsidR="00953D39" w:rsidRDefault="00953D39" w:rsidP="00E3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B" w:rsidRDefault="009B37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557095"/>
      <w:docPartObj>
        <w:docPartGallery w:val="Page Numbers (Bottom of Page)"/>
        <w:docPartUnique/>
      </w:docPartObj>
    </w:sdtPr>
    <w:sdtContent>
      <w:p w:rsidR="009B372B" w:rsidRDefault="009B372B">
        <w:pPr>
          <w:pStyle w:val="Stopka"/>
          <w:jc w:val="center"/>
        </w:pPr>
        <w:fldSimple w:instr="PAGE   \* MERGEFORMAT">
          <w:r w:rsidR="00C835AA">
            <w:rPr>
              <w:noProof/>
            </w:rPr>
            <w:t>33</w:t>
          </w:r>
        </w:fldSimple>
      </w:p>
    </w:sdtContent>
  </w:sdt>
  <w:p w:rsidR="009B372B" w:rsidRDefault="009B372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B" w:rsidRDefault="009B37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39" w:rsidRDefault="00953D39" w:rsidP="00E37251">
      <w:pPr>
        <w:spacing w:after="0" w:line="240" w:lineRule="auto"/>
      </w:pPr>
      <w:r>
        <w:separator/>
      </w:r>
    </w:p>
  </w:footnote>
  <w:footnote w:type="continuationSeparator" w:id="0">
    <w:p w:rsidR="00953D39" w:rsidRDefault="00953D39" w:rsidP="00E3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B" w:rsidRDefault="009B37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B" w:rsidRDefault="009B372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B" w:rsidRDefault="009B37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7C4C113A"/>
    <w:name w:val="WW8Num10"/>
    <w:lvl w:ilvl="0">
      <w:start w:val="1"/>
      <w:numFmt w:val="decimal"/>
      <w:lvlText w:val="%1."/>
      <w:lvlJc w:val="left"/>
      <w:pPr>
        <w:tabs>
          <w:tab w:val="num" w:pos="4500"/>
        </w:tabs>
        <w:ind w:left="880" w:hanging="340"/>
      </w:pPr>
      <w:rPr>
        <w:color w:val="auto"/>
      </w:rPr>
    </w:lvl>
  </w:abstractNum>
  <w:abstractNum w:abstractNumId="1">
    <w:nsid w:val="005C7439"/>
    <w:multiLevelType w:val="multilevel"/>
    <w:tmpl w:val="19A07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CD6DB0"/>
    <w:multiLevelType w:val="hybridMultilevel"/>
    <w:tmpl w:val="160AF3EE"/>
    <w:lvl w:ilvl="0" w:tplc="B5F87CC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F25417"/>
    <w:multiLevelType w:val="multilevel"/>
    <w:tmpl w:val="5DF4E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6283F"/>
    <w:multiLevelType w:val="multilevel"/>
    <w:tmpl w:val="8752C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E14B8"/>
    <w:multiLevelType w:val="multilevel"/>
    <w:tmpl w:val="E2D48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983341"/>
    <w:multiLevelType w:val="multilevel"/>
    <w:tmpl w:val="26701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A17948"/>
    <w:multiLevelType w:val="multilevel"/>
    <w:tmpl w:val="268E9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4C1103"/>
    <w:multiLevelType w:val="multilevel"/>
    <w:tmpl w:val="C8FE5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3047F8"/>
    <w:multiLevelType w:val="hybridMultilevel"/>
    <w:tmpl w:val="F9C6E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6352B9"/>
    <w:multiLevelType w:val="multilevel"/>
    <w:tmpl w:val="B0C28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141A57"/>
    <w:multiLevelType w:val="multilevel"/>
    <w:tmpl w:val="613A7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351191"/>
    <w:multiLevelType w:val="multilevel"/>
    <w:tmpl w:val="48B25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B51565"/>
    <w:multiLevelType w:val="multilevel"/>
    <w:tmpl w:val="CB588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DC62CE"/>
    <w:multiLevelType w:val="multilevel"/>
    <w:tmpl w:val="87AE9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9517C8"/>
    <w:multiLevelType w:val="multilevel"/>
    <w:tmpl w:val="1B0E5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F73E3B"/>
    <w:multiLevelType w:val="multilevel"/>
    <w:tmpl w:val="611CC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0F7209"/>
    <w:multiLevelType w:val="multilevel"/>
    <w:tmpl w:val="09D6D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AE0D76"/>
    <w:multiLevelType w:val="multilevel"/>
    <w:tmpl w:val="30126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A473F9"/>
    <w:multiLevelType w:val="multilevel"/>
    <w:tmpl w:val="C744F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3A66B8"/>
    <w:multiLevelType w:val="multilevel"/>
    <w:tmpl w:val="E6666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B24220"/>
    <w:multiLevelType w:val="multilevel"/>
    <w:tmpl w:val="EBFEFE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6C16DA3"/>
    <w:multiLevelType w:val="multilevel"/>
    <w:tmpl w:val="C82CE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CCF3FCC"/>
    <w:multiLevelType w:val="multilevel"/>
    <w:tmpl w:val="7D521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C52B91"/>
    <w:multiLevelType w:val="multilevel"/>
    <w:tmpl w:val="0D1C5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F632CF9"/>
    <w:multiLevelType w:val="multilevel"/>
    <w:tmpl w:val="0442B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944AA7"/>
    <w:multiLevelType w:val="multilevel"/>
    <w:tmpl w:val="57CCA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364388"/>
    <w:multiLevelType w:val="multilevel"/>
    <w:tmpl w:val="14BA6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5C5BC9"/>
    <w:multiLevelType w:val="multilevel"/>
    <w:tmpl w:val="E0CED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BE793A"/>
    <w:multiLevelType w:val="multilevel"/>
    <w:tmpl w:val="DA220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BB7288"/>
    <w:multiLevelType w:val="hybridMultilevel"/>
    <w:tmpl w:val="A5DA0934"/>
    <w:lvl w:ilvl="0" w:tplc="3AFC20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8D84046"/>
    <w:multiLevelType w:val="multilevel"/>
    <w:tmpl w:val="E69A4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9A0FCF"/>
    <w:multiLevelType w:val="multilevel"/>
    <w:tmpl w:val="7BC47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DD3AE4"/>
    <w:multiLevelType w:val="hybridMultilevel"/>
    <w:tmpl w:val="9EBAEA56"/>
    <w:lvl w:ilvl="0" w:tplc="49F483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87F55A6"/>
    <w:multiLevelType w:val="multilevel"/>
    <w:tmpl w:val="FDC64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9A1472"/>
    <w:multiLevelType w:val="multilevel"/>
    <w:tmpl w:val="11F2B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175CFD"/>
    <w:multiLevelType w:val="multilevel"/>
    <w:tmpl w:val="36ACD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D208DC"/>
    <w:multiLevelType w:val="multilevel"/>
    <w:tmpl w:val="23388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9F725F"/>
    <w:multiLevelType w:val="hybridMultilevel"/>
    <w:tmpl w:val="86AABD2C"/>
    <w:lvl w:ilvl="0" w:tplc="AC1665AA">
      <w:start w:val="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6BD2C8C"/>
    <w:multiLevelType w:val="multilevel"/>
    <w:tmpl w:val="62446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057D10"/>
    <w:multiLevelType w:val="multilevel"/>
    <w:tmpl w:val="2E307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264DA8"/>
    <w:multiLevelType w:val="hybridMultilevel"/>
    <w:tmpl w:val="95488A90"/>
    <w:lvl w:ilvl="0" w:tplc="8A266D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F03029"/>
    <w:multiLevelType w:val="multilevel"/>
    <w:tmpl w:val="3E6AB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73601C"/>
    <w:multiLevelType w:val="multilevel"/>
    <w:tmpl w:val="C9A67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2027BE"/>
    <w:multiLevelType w:val="hybridMultilevel"/>
    <w:tmpl w:val="7A962A96"/>
    <w:lvl w:ilvl="0" w:tplc="D97ADBA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687003"/>
    <w:multiLevelType w:val="multilevel"/>
    <w:tmpl w:val="E9B66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22"/>
  </w:num>
  <w:num w:numId="3">
    <w:abstractNumId w:val="23"/>
  </w:num>
  <w:num w:numId="4">
    <w:abstractNumId w:val="17"/>
  </w:num>
  <w:num w:numId="5">
    <w:abstractNumId w:val="29"/>
  </w:num>
  <w:num w:numId="6">
    <w:abstractNumId w:val="8"/>
  </w:num>
  <w:num w:numId="7">
    <w:abstractNumId w:val="31"/>
  </w:num>
  <w:num w:numId="8">
    <w:abstractNumId w:val="16"/>
  </w:num>
  <w:num w:numId="9">
    <w:abstractNumId w:val="36"/>
  </w:num>
  <w:num w:numId="10">
    <w:abstractNumId w:val="20"/>
  </w:num>
  <w:num w:numId="11">
    <w:abstractNumId w:val="19"/>
  </w:num>
  <w:num w:numId="12">
    <w:abstractNumId w:val="39"/>
  </w:num>
  <w:num w:numId="13">
    <w:abstractNumId w:val="28"/>
  </w:num>
  <w:num w:numId="14">
    <w:abstractNumId w:val="13"/>
  </w:num>
  <w:num w:numId="15">
    <w:abstractNumId w:val="32"/>
  </w:num>
  <w:num w:numId="16">
    <w:abstractNumId w:val="15"/>
  </w:num>
  <w:num w:numId="17">
    <w:abstractNumId w:val="34"/>
  </w:num>
  <w:num w:numId="18">
    <w:abstractNumId w:val="1"/>
  </w:num>
  <w:num w:numId="19">
    <w:abstractNumId w:val="4"/>
  </w:num>
  <w:num w:numId="20">
    <w:abstractNumId w:val="40"/>
  </w:num>
  <w:num w:numId="21">
    <w:abstractNumId w:val="26"/>
  </w:num>
  <w:num w:numId="22">
    <w:abstractNumId w:val="24"/>
  </w:num>
  <w:num w:numId="23">
    <w:abstractNumId w:val="25"/>
  </w:num>
  <w:num w:numId="24">
    <w:abstractNumId w:val="10"/>
  </w:num>
  <w:num w:numId="25">
    <w:abstractNumId w:val="11"/>
  </w:num>
  <w:num w:numId="26">
    <w:abstractNumId w:val="14"/>
  </w:num>
  <w:num w:numId="27">
    <w:abstractNumId w:val="6"/>
  </w:num>
  <w:num w:numId="28">
    <w:abstractNumId w:val="35"/>
  </w:num>
  <w:num w:numId="29">
    <w:abstractNumId w:val="45"/>
  </w:num>
  <w:num w:numId="30">
    <w:abstractNumId w:val="27"/>
  </w:num>
  <w:num w:numId="31">
    <w:abstractNumId w:val="12"/>
  </w:num>
  <w:num w:numId="32">
    <w:abstractNumId w:val="5"/>
  </w:num>
  <w:num w:numId="33">
    <w:abstractNumId w:val="42"/>
  </w:num>
  <w:num w:numId="34">
    <w:abstractNumId w:val="7"/>
  </w:num>
  <w:num w:numId="35">
    <w:abstractNumId w:val="18"/>
  </w:num>
  <w:num w:numId="36">
    <w:abstractNumId w:val="21"/>
  </w:num>
  <w:num w:numId="37">
    <w:abstractNumId w:val="37"/>
  </w:num>
  <w:num w:numId="38">
    <w:abstractNumId w:val="3"/>
  </w:num>
  <w:num w:numId="39">
    <w:abstractNumId w:val="9"/>
  </w:num>
  <w:num w:numId="40">
    <w:abstractNumId w:val="44"/>
  </w:num>
  <w:num w:numId="41">
    <w:abstractNumId w:val="2"/>
  </w:num>
  <w:num w:numId="42">
    <w:abstractNumId w:val="30"/>
  </w:num>
  <w:num w:numId="43">
    <w:abstractNumId w:val="33"/>
  </w:num>
  <w:num w:numId="44">
    <w:abstractNumId w:val="38"/>
  </w:num>
  <w:num w:numId="45">
    <w:abstractNumId w:val="41"/>
  </w:num>
  <w:num w:numId="4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108E"/>
    <w:rsid w:val="000048D0"/>
    <w:rsid w:val="00010B2D"/>
    <w:rsid w:val="00014F2D"/>
    <w:rsid w:val="00023C63"/>
    <w:rsid w:val="00031464"/>
    <w:rsid w:val="000323B1"/>
    <w:rsid w:val="00046E45"/>
    <w:rsid w:val="000515A1"/>
    <w:rsid w:val="000930FF"/>
    <w:rsid w:val="000A108E"/>
    <w:rsid w:val="000A17E1"/>
    <w:rsid w:val="000D39FC"/>
    <w:rsid w:val="000D54EE"/>
    <w:rsid w:val="000E41EB"/>
    <w:rsid w:val="000E7C88"/>
    <w:rsid w:val="00120BF1"/>
    <w:rsid w:val="00124AE4"/>
    <w:rsid w:val="00125FB7"/>
    <w:rsid w:val="00126DC3"/>
    <w:rsid w:val="00137C06"/>
    <w:rsid w:val="001428E7"/>
    <w:rsid w:val="00156DA6"/>
    <w:rsid w:val="001719F6"/>
    <w:rsid w:val="00173EFF"/>
    <w:rsid w:val="0019208C"/>
    <w:rsid w:val="001A2483"/>
    <w:rsid w:val="001B2C78"/>
    <w:rsid w:val="001D003B"/>
    <w:rsid w:val="001D211A"/>
    <w:rsid w:val="001F2E81"/>
    <w:rsid w:val="0020396C"/>
    <w:rsid w:val="0020522B"/>
    <w:rsid w:val="0020581E"/>
    <w:rsid w:val="002111DA"/>
    <w:rsid w:val="00233E69"/>
    <w:rsid w:val="002430D7"/>
    <w:rsid w:val="00252D4F"/>
    <w:rsid w:val="00257B6E"/>
    <w:rsid w:val="002629D8"/>
    <w:rsid w:val="00262FDD"/>
    <w:rsid w:val="00273356"/>
    <w:rsid w:val="002A2498"/>
    <w:rsid w:val="002A66EF"/>
    <w:rsid w:val="002D778A"/>
    <w:rsid w:val="002F73B6"/>
    <w:rsid w:val="00306768"/>
    <w:rsid w:val="00310A55"/>
    <w:rsid w:val="003150C5"/>
    <w:rsid w:val="00330B26"/>
    <w:rsid w:val="003572C0"/>
    <w:rsid w:val="003629F4"/>
    <w:rsid w:val="003652C3"/>
    <w:rsid w:val="00365880"/>
    <w:rsid w:val="00366D7D"/>
    <w:rsid w:val="003716A6"/>
    <w:rsid w:val="003736CD"/>
    <w:rsid w:val="00373A0E"/>
    <w:rsid w:val="003824A6"/>
    <w:rsid w:val="003854EF"/>
    <w:rsid w:val="00395C36"/>
    <w:rsid w:val="00397E3D"/>
    <w:rsid w:val="003C084A"/>
    <w:rsid w:val="003C65CE"/>
    <w:rsid w:val="00402871"/>
    <w:rsid w:val="004115C5"/>
    <w:rsid w:val="004173E8"/>
    <w:rsid w:val="00422F15"/>
    <w:rsid w:val="00431540"/>
    <w:rsid w:val="00441A78"/>
    <w:rsid w:val="0044767F"/>
    <w:rsid w:val="00453136"/>
    <w:rsid w:val="00462588"/>
    <w:rsid w:val="00466128"/>
    <w:rsid w:val="00486EA8"/>
    <w:rsid w:val="0049083B"/>
    <w:rsid w:val="004A17CC"/>
    <w:rsid w:val="004A33F9"/>
    <w:rsid w:val="004D32EA"/>
    <w:rsid w:val="004D3904"/>
    <w:rsid w:val="00520516"/>
    <w:rsid w:val="0052496F"/>
    <w:rsid w:val="00531419"/>
    <w:rsid w:val="00535527"/>
    <w:rsid w:val="005431ED"/>
    <w:rsid w:val="005455C5"/>
    <w:rsid w:val="00553640"/>
    <w:rsid w:val="005576CD"/>
    <w:rsid w:val="00564B49"/>
    <w:rsid w:val="00575198"/>
    <w:rsid w:val="00580823"/>
    <w:rsid w:val="00592E8D"/>
    <w:rsid w:val="005957A1"/>
    <w:rsid w:val="005A22C8"/>
    <w:rsid w:val="005B139F"/>
    <w:rsid w:val="005B1988"/>
    <w:rsid w:val="005D1623"/>
    <w:rsid w:val="005D6992"/>
    <w:rsid w:val="006170BE"/>
    <w:rsid w:val="006213F7"/>
    <w:rsid w:val="00635C00"/>
    <w:rsid w:val="00672E28"/>
    <w:rsid w:val="00684718"/>
    <w:rsid w:val="006970F2"/>
    <w:rsid w:val="006C0355"/>
    <w:rsid w:val="006C2B14"/>
    <w:rsid w:val="006C6D6C"/>
    <w:rsid w:val="006E5A67"/>
    <w:rsid w:val="007032E8"/>
    <w:rsid w:val="00703A3E"/>
    <w:rsid w:val="007240EE"/>
    <w:rsid w:val="007430ED"/>
    <w:rsid w:val="00746A94"/>
    <w:rsid w:val="007516C7"/>
    <w:rsid w:val="007542E7"/>
    <w:rsid w:val="0075644E"/>
    <w:rsid w:val="00761ECC"/>
    <w:rsid w:val="00762F78"/>
    <w:rsid w:val="00771C51"/>
    <w:rsid w:val="007805DF"/>
    <w:rsid w:val="00790866"/>
    <w:rsid w:val="007949D4"/>
    <w:rsid w:val="007A004D"/>
    <w:rsid w:val="007C367B"/>
    <w:rsid w:val="007E5D3E"/>
    <w:rsid w:val="007F49B6"/>
    <w:rsid w:val="008032E4"/>
    <w:rsid w:val="00813FF0"/>
    <w:rsid w:val="0082312D"/>
    <w:rsid w:val="008245F3"/>
    <w:rsid w:val="00840784"/>
    <w:rsid w:val="00871ABB"/>
    <w:rsid w:val="00874823"/>
    <w:rsid w:val="00880147"/>
    <w:rsid w:val="00883603"/>
    <w:rsid w:val="00893692"/>
    <w:rsid w:val="008B08DF"/>
    <w:rsid w:val="008D5CE9"/>
    <w:rsid w:val="008E427C"/>
    <w:rsid w:val="008F0380"/>
    <w:rsid w:val="00936AC2"/>
    <w:rsid w:val="00943809"/>
    <w:rsid w:val="00953D39"/>
    <w:rsid w:val="00956A29"/>
    <w:rsid w:val="009773F0"/>
    <w:rsid w:val="009826E7"/>
    <w:rsid w:val="00987553"/>
    <w:rsid w:val="009A0EDC"/>
    <w:rsid w:val="009A5FD3"/>
    <w:rsid w:val="009B372B"/>
    <w:rsid w:val="009D3680"/>
    <w:rsid w:val="00A16B93"/>
    <w:rsid w:val="00A40B95"/>
    <w:rsid w:val="00A5596E"/>
    <w:rsid w:val="00A63E28"/>
    <w:rsid w:val="00AC4BC7"/>
    <w:rsid w:val="00AD575F"/>
    <w:rsid w:val="00AE2D98"/>
    <w:rsid w:val="00AE5FE0"/>
    <w:rsid w:val="00AF5C0F"/>
    <w:rsid w:val="00B1035B"/>
    <w:rsid w:val="00B126F6"/>
    <w:rsid w:val="00B12DF7"/>
    <w:rsid w:val="00B32EDA"/>
    <w:rsid w:val="00B45DE8"/>
    <w:rsid w:val="00B57BC6"/>
    <w:rsid w:val="00B65C1B"/>
    <w:rsid w:val="00B7066C"/>
    <w:rsid w:val="00B74DCA"/>
    <w:rsid w:val="00B944FF"/>
    <w:rsid w:val="00B958DA"/>
    <w:rsid w:val="00BA2DDC"/>
    <w:rsid w:val="00BC39E0"/>
    <w:rsid w:val="00BD1459"/>
    <w:rsid w:val="00BD61EF"/>
    <w:rsid w:val="00BF05D8"/>
    <w:rsid w:val="00C12D44"/>
    <w:rsid w:val="00C322E6"/>
    <w:rsid w:val="00C43140"/>
    <w:rsid w:val="00C4371F"/>
    <w:rsid w:val="00C50EB8"/>
    <w:rsid w:val="00C57D4D"/>
    <w:rsid w:val="00C61D34"/>
    <w:rsid w:val="00C7097D"/>
    <w:rsid w:val="00C7744B"/>
    <w:rsid w:val="00C77C76"/>
    <w:rsid w:val="00C81E3B"/>
    <w:rsid w:val="00C82A0F"/>
    <w:rsid w:val="00C835AA"/>
    <w:rsid w:val="00CB6606"/>
    <w:rsid w:val="00CD4D0D"/>
    <w:rsid w:val="00CE0076"/>
    <w:rsid w:val="00CE0ECE"/>
    <w:rsid w:val="00CE66AB"/>
    <w:rsid w:val="00CF0F7E"/>
    <w:rsid w:val="00CF101B"/>
    <w:rsid w:val="00D0052D"/>
    <w:rsid w:val="00D01639"/>
    <w:rsid w:val="00D1118F"/>
    <w:rsid w:val="00D55682"/>
    <w:rsid w:val="00D55BBE"/>
    <w:rsid w:val="00D60045"/>
    <w:rsid w:val="00D8351B"/>
    <w:rsid w:val="00DA7400"/>
    <w:rsid w:val="00DB41D4"/>
    <w:rsid w:val="00DC0786"/>
    <w:rsid w:val="00DF0A57"/>
    <w:rsid w:val="00DF23DD"/>
    <w:rsid w:val="00DF2BCF"/>
    <w:rsid w:val="00E330D9"/>
    <w:rsid w:val="00E37251"/>
    <w:rsid w:val="00E6464C"/>
    <w:rsid w:val="00E67864"/>
    <w:rsid w:val="00E843A9"/>
    <w:rsid w:val="00E871AB"/>
    <w:rsid w:val="00EA691A"/>
    <w:rsid w:val="00EC3A7A"/>
    <w:rsid w:val="00EC5B0F"/>
    <w:rsid w:val="00ED1407"/>
    <w:rsid w:val="00EE6C71"/>
    <w:rsid w:val="00EF4419"/>
    <w:rsid w:val="00F17221"/>
    <w:rsid w:val="00F360A0"/>
    <w:rsid w:val="00F41F12"/>
    <w:rsid w:val="00F67530"/>
    <w:rsid w:val="00F6760F"/>
    <w:rsid w:val="00F67993"/>
    <w:rsid w:val="00F706C4"/>
    <w:rsid w:val="00F71DC7"/>
    <w:rsid w:val="00F7415D"/>
    <w:rsid w:val="00F95018"/>
    <w:rsid w:val="00FB1C0C"/>
    <w:rsid w:val="00FB1C86"/>
    <w:rsid w:val="00FB2A76"/>
    <w:rsid w:val="00FB5430"/>
    <w:rsid w:val="00FC0CA9"/>
    <w:rsid w:val="00FC7CA1"/>
    <w:rsid w:val="00FD256B"/>
    <w:rsid w:val="00FE74A4"/>
    <w:rsid w:val="00FF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251"/>
  </w:style>
  <w:style w:type="paragraph" w:styleId="Stopka">
    <w:name w:val="footer"/>
    <w:basedOn w:val="Normalny"/>
    <w:link w:val="StopkaZnak"/>
    <w:uiPriority w:val="99"/>
    <w:unhideWhenUsed/>
    <w:rsid w:val="00E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251"/>
  </w:style>
  <w:style w:type="paragraph" w:styleId="Akapitzlist">
    <w:name w:val="List Paragraph"/>
    <w:basedOn w:val="Normalny"/>
    <w:uiPriority w:val="34"/>
    <w:qFormat/>
    <w:rsid w:val="003C08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3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6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251"/>
  </w:style>
  <w:style w:type="paragraph" w:styleId="Stopka">
    <w:name w:val="footer"/>
    <w:basedOn w:val="Normalny"/>
    <w:link w:val="StopkaZnak"/>
    <w:uiPriority w:val="99"/>
    <w:unhideWhenUsed/>
    <w:rsid w:val="00E3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251"/>
  </w:style>
  <w:style w:type="paragraph" w:styleId="Akapitzlist">
    <w:name w:val="List Paragraph"/>
    <w:basedOn w:val="Normalny"/>
    <w:uiPriority w:val="34"/>
    <w:qFormat/>
    <w:rsid w:val="003C08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3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6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B1DB-2DC2-40DB-A2A1-6A593A90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16799</Words>
  <Characters>100800</Characters>
  <Application>Microsoft Office Word</Application>
  <DocSecurity>0</DocSecurity>
  <Lines>840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hkuczak</dc:creator>
  <cp:lastModifiedBy>Anna Solarz</cp:lastModifiedBy>
  <cp:revision>25</cp:revision>
  <dcterms:created xsi:type="dcterms:W3CDTF">2014-10-14T19:04:00Z</dcterms:created>
  <dcterms:modified xsi:type="dcterms:W3CDTF">2014-10-16T08:26:00Z</dcterms:modified>
</cp:coreProperties>
</file>