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0C" w:rsidRDefault="006366F8" w:rsidP="0060360C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15</w:t>
      </w:r>
      <w:r w:rsidR="0060360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10</w:t>
      </w:r>
      <w:r w:rsidR="0060360C">
        <w:rPr>
          <w:rFonts w:ascii="Arial Narrow" w:hAnsi="Arial Narrow"/>
          <w:sz w:val="20"/>
          <w:szCs w:val="20"/>
        </w:rPr>
        <w:t>.2014r</w:t>
      </w:r>
      <w:r>
        <w:rPr>
          <w:rFonts w:ascii="Arial Narrow" w:hAnsi="Arial Narrow"/>
          <w:sz w:val="20"/>
          <w:szCs w:val="20"/>
        </w:rPr>
        <w:t>.</w:t>
      </w:r>
    </w:p>
    <w:p w:rsidR="0060360C" w:rsidRDefault="0060360C" w:rsidP="0060360C">
      <w:pPr>
        <w:jc w:val="center"/>
        <w:rPr>
          <w:rFonts w:ascii="Arial Narrow" w:hAnsi="Arial Narrow"/>
          <w:b/>
        </w:rPr>
      </w:pPr>
    </w:p>
    <w:p w:rsidR="0060360C" w:rsidRDefault="0060360C" w:rsidP="0060360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60360C" w:rsidRDefault="0060360C" w:rsidP="0060360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60360C" w:rsidRDefault="0060360C" w:rsidP="0060360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sprzedaż nieruchomości niezabudowanej położonej w </w:t>
      </w:r>
      <w:proofErr w:type="spellStart"/>
      <w:r>
        <w:rPr>
          <w:rFonts w:ascii="Arial Narrow" w:hAnsi="Arial Narrow"/>
          <w:b/>
        </w:rPr>
        <w:t>Niwiskach</w:t>
      </w:r>
      <w:proofErr w:type="spellEnd"/>
    </w:p>
    <w:p w:rsidR="0060360C" w:rsidRDefault="0060360C" w:rsidP="0060360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60360C" w:rsidRDefault="0060360C" w:rsidP="0060360C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6237"/>
      </w:tblGrid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1014ED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Niwiska</w:t>
            </w:r>
          </w:p>
          <w:p w:rsidR="0060360C" w:rsidRDefault="0060360C" w:rsidP="0060360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Zielonogórska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 w:rsidP="0060360C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212/6, 212/8  o pow. łącznie 900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60360C" w:rsidTr="006366F8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 w:rsidP="0060360C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Wg. Ewidencji gruntów- Zurbanizowane tereny niezabudowane. 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>Zagospodarowanie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wg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uzyskanej decyzji o warunkach zabudowy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Przez działkę od strony północnej przebiega podziemna sieć wodna i telefoniczna. </w:t>
            </w:r>
            <w:r w:rsidR="00C71B2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Nieruchomość zostanie obciążona nieodpłatną służebnością  </w:t>
            </w:r>
            <w:proofErr w:type="spellStart"/>
            <w:r w:rsidR="00C71B22">
              <w:rPr>
                <w:rFonts w:ascii="Arial Narrow" w:hAnsi="Arial Narrow"/>
                <w:sz w:val="20"/>
                <w:szCs w:val="20"/>
                <w:lang w:eastAsia="en-US"/>
              </w:rPr>
              <w:t>przesyłu</w:t>
            </w:r>
            <w:proofErr w:type="spellEnd"/>
            <w:r w:rsidR="00C71B2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na  rzecz  gminy Nowogród Bobrzański  właściciela sieci wodociągowej  polegającej na prawie swobodnego dojazdu i dostępu do istniejącej sieci wodociągowej celem konserwacji , naprawy i usuwania awarii.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 w:rsidP="006366F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>92843/8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 w:rsidP="006366F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Sieć wodociągowa, droga gruntowa utwardzona 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366F8" w:rsidP="006366F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</w:t>
            </w:r>
            <w:r w:rsidR="0060360C">
              <w:rPr>
                <w:rFonts w:ascii="Arial Narrow" w:hAnsi="Arial Narrow"/>
                <w:sz w:val="20"/>
                <w:szCs w:val="20"/>
                <w:lang w:eastAsia="en-US"/>
              </w:rPr>
              <w:t> 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6036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00,00 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366F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60360C">
              <w:rPr>
                <w:rFonts w:ascii="Arial Narrow" w:hAnsi="Arial Narrow"/>
                <w:sz w:val="20"/>
                <w:szCs w:val="20"/>
                <w:lang w:eastAsia="en-US"/>
              </w:rPr>
              <w:t> 000,00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366F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  <w:r w:rsidR="0060360C">
              <w:rPr>
                <w:rFonts w:ascii="Arial Narrow" w:hAnsi="Arial Narrow"/>
                <w:sz w:val="20"/>
                <w:szCs w:val="20"/>
                <w:lang w:eastAsia="en-US"/>
              </w:rPr>
              <w:t>00,00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</w:t>
            </w:r>
          </w:p>
        </w:tc>
      </w:tr>
      <w:tr w:rsidR="0060360C" w:rsidTr="006366F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0360C" w:rsidRDefault="0060360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0C" w:rsidRDefault="0060360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60360C" w:rsidRDefault="0060360C" w:rsidP="0060360C">
      <w:pPr>
        <w:rPr>
          <w:rFonts w:ascii="Arial Narrow" w:hAnsi="Arial Narrow"/>
          <w:b/>
          <w:sz w:val="20"/>
          <w:szCs w:val="20"/>
        </w:rPr>
      </w:pPr>
    </w:p>
    <w:p w:rsidR="0060360C" w:rsidRPr="00C71B22" w:rsidRDefault="0060360C" w:rsidP="0060360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2. Koszty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 w:rsidRPr="00C71B22">
        <w:rPr>
          <w:rFonts w:ascii="Arial Narrow" w:hAnsi="Arial Narrow"/>
          <w:b/>
          <w:sz w:val="18"/>
          <w:szCs w:val="18"/>
        </w:rPr>
        <w:t>97965700070020020006930001</w:t>
      </w:r>
      <w:r w:rsidRPr="00C71B22">
        <w:rPr>
          <w:rFonts w:ascii="Arial Narrow" w:hAnsi="Arial Narrow"/>
          <w:sz w:val="18"/>
          <w:szCs w:val="18"/>
        </w:rPr>
        <w:t xml:space="preserve"> z dopiskiem na przelewie „</w:t>
      </w:r>
      <w:r w:rsidRPr="00C71B22">
        <w:rPr>
          <w:rFonts w:ascii="Arial Narrow" w:hAnsi="Arial Narrow"/>
          <w:b/>
          <w:sz w:val="18"/>
          <w:szCs w:val="18"/>
        </w:rPr>
        <w:t>wadium na działkę nr ....</w:t>
      </w:r>
      <w:r w:rsidRPr="00C71B22">
        <w:rPr>
          <w:rFonts w:ascii="Arial Narrow" w:hAnsi="Arial Narrow"/>
          <w:sz w:val="18"/>
          <w:szCs w:val="18"/>
        </w:rPr>
        <w:t>”.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Wadium w podanej kwocie powinno znaleźć się na koncie Urzędu najpóźniej na 3 dni przed ogłoszonym przetargiem tj. do dnia  </w:t>
      </w:r>
      <w:r w:rsidR="006366F8" w:rsidRPr="00C71B22">
        <w:rPr>
          <w:rFonts w:ascii="Arial Narrow" w:hAnsi="Arial Narrow"/>
          <w:b/>
          <w:sz w:val="18"/>
          <w:szCs w:val="18"/>
        </w:rPr>
        <w:t>14</w:t>
      </w:r>
      <w:r w:rsidRPr="00C71B22">
        <w:rPr>
          <w:rFonts w:ascii="Arial Narrow" w:hAnsi="Arial Narrow"/>
          <w:b/>
          <w:sz w:val="18"/>
          <w:szCs w:val="18"/>
        </w:rPr>
        <w:t>.11.2014 r</w:t>
      </w:r>
      <w:r w:rsidR="006366F8" w:rsidRPr="00C71B22">
        <w:rPr>
          <w:rFonts w:ascii="Arial Narrow" w:hAnsi="Arial Narrow"/>
          <w:sz w:val="18"/>
          <w:szCs w:val="18"/>
        </w:rPr>
        <w:t>.  (ostatni dzień wpłaty 1</w:t>
      </w:r>
      <w:r w:rsidRPr="00C71B22">
        <w:rPr>
          <w:rFonts w:ascii="Arial Narrow" w:hAnsi="Arial Narrow"/>
          <w:sz w:val="18"/>
          <w:szCs w:val="18"/>
        </w:rPr>
        <w:t>3.11.2014r)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Do ceny nieruchomości osiągniętej w przetargu zostanie doliczony podatek VAT w wys.23% zgodnie z ustawą o podatku od towarów i usług z 11 marca 2004 roku(</w:t>
      </w:r>
      <w:proofErr w:type="spellStart"/>
      <w:r w:rsidRPr="00C71B22">
        <w:rPr>
          <w:rFonts w:ascii="Arial Narrow" w:hAnsi="Arial Narrow"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sz w:val="18"/>
          <w:szCs w:val="18"/>
        </w:rPr>
        <w:t>. nr 54 poz. 535 z 2004 r ze zm.)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Osobom, które przetargu nie wygrały zwrot wadium nastąpi niezwłocznie po zakończeniu przetargu.</w:t>
      </w:r>
    </w:p>
    <w:p w:rsidR="0060360C" w:rsidRPr="00C71B22" w:rsidRDefault="0060360C" w:rsidP="0060360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Koszt przepisu notarialnego i opłaty sądowe  ponosi nabywca.</w:t>
      </w:r>
    </w:p>
    <w:p w:rsidR="0060360C" w:rsidRDefault="0060360C" w:rsidP="0060360C">
      <w:pPr>
        <w:jc w:val="both"/>
        <w:rPr>
          <w:rFonts w:ascii="Arial Narrow" w:hAnsi="Arial Narrow"/>
          <w:sz w:val="20"/>
          <w:szCs w:val="20"/>
        </w:rPr>
      </w:pPr>
    </w:p>
    <w:p w:rsidR="0060360C" w:rsidRDefault="0060360C" w:rsidP="0060360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60360C" w:rsidRDefault="0060360C" w:rsidP="0060360C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</w:t>
      </w:r>
      <w:r w:rsidR="006366F8">
        <w:rPr>
          <w:rFonts w:ascii="Arial Narrow" w:hAnsi="Arial Narrow"/>
          <w:b/>
          <w:sz w:val="20"/>
          <w:szCs w:val="20"/>
        </w:rPr>
        <w:t>y przetarg odbędzie się w dniu 1</w:t>
      </w:r>
      <w:r>
        <w:rPr>
          <w:rFonts w:ascii="Arial Narrow" w:hAnsi="Arial Narrow"/>
          <w:b/>
          <w:sz w:val="20"/>
          <w:szCs w:val="20"/>
        </w:rPr>
        <w:t>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9</w:t>
      </w:r>
      <w:r>
        <w:rPr>
          <w:rFonts w:ascii="Arial Narrow" w:hAnsi="Arial Narrow"/>
          <w:b/>
          <w:sz w:val="20"/>
          <w:szCs w:val="20"/>
          <w:vertAlign w:val="superscript"/>
        </w:rPr>
        <w:t>00 .</w:t>
      </w:r>
    </w:p>
    <w:p w:rsidR="0060360C" w:rsidRPr="00C71B22" w:rsidRDefault="0060360C" w:rsidP="0060360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4 Uwagi</w:t>
      </w:r>
    </w:p>
    <w:p w:rsidR="0060360C" w:rsidRPr="00C71B22" w:rsidRDefault="0060360C" w:rsidP="0060360C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przetargu mogą brać udział osoby prawne i fizyczne.</w:t>
      </w:r>
    </w:p>
    <w:p w:rsidR="0060360C" w:rsidRPr="00C71B22" w:rsidRDefault="0060360C" w:rsidP="0060360C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 w:rsidRPr="00C71B22">
        <w:rPr>
          <w:rFonts w:ascii="Arial Narrow" w:hAnsi="Arial Narrow"/>
          <w:b/>
          <w:sz w:val="18"/>
          <w:szCs w:val="18"/>
        </w:rPr>
        <w:t xml:space="preserve">24 marca 1920 roku ze zmianami </w:t>
      </w:r>
      <w:r w:rsidRPr="00C71B22">
        <w:rPr>
          <w:rFonts w:ascii="Arial Narrow" w:hAnsi="Arial Narrow"/>
          <w:b/>
          <w:i/>
          <w:sz w:val="18"/>
          <w:szCs w:val="18"/>
        </w:rPr>
        <w:t>O nabywaniu nieruchomości przez cudzoziemców.</w:t>
      </w:r>
    </w:p>
    <w:p w:rsidR="0060360C" w:rsidRPr="00C71B22" w:rsidRDefault="0060360C" w:rsidP="0060360C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b/>
          <w:i/>
          <w:sz w:val="18"/>
          <w:szCs w:val="18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 w:rsidRPr="00C71B22">
        <w:rPr>
          <w:rFonts w:ascii="Arial Narrow" w:hAnsi="Arial Narrow"/>
          <w:b/>
          <w:i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b/>
          <w:i/>
          <w:sz w:val="18"/>
          <w:szCs w:val="18"/>
        </w:rPr>
        <w:t>. nr 207.poz.2108)</w:t>
      </w:r>
    </w:p>
    <w:p w:rsidR="0060360C" w:rsidRPr="00C71B22" w:rsidRDefault="0060360C" w:rsidP="0060360C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Ogłaszający ma prawo z uzasadnionej przyczyny do odwołania ogłoszonego przetargu, w formie właściwej dla jego ogłoszenia .</w:t>
      </w:r>
    </w:p>
    <w:p w:rsidR="0060360C" w:rsidRPr="00C71B22" w:rsidRDefault="0060360C" w:rsidP="0060360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5. Dodatkowe informacje</w:t>
      </w:r>
    </w:p>
    <w:p w:rsidR="0060360C" w:rsidRPr="00C71B22" w:rsidRDefault="0060360C" w:rsidP="0060360C">
      <w:p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Informacji na temat przetargu udziela dział rolny Urzędu Miejskiego w Nowogrodzie Bobrzańskim ul. Słowackiego 11 pokój</w:t>
      </w:r>
      <w:r>
        <w:rPr>
          <w:rFonts w:ascii="Arial Narrow" w:hAnsi="Arial Narrow"/>
          <w:sz w:val="20"/>
          <w:szCs w:val="20"/>
        </w:rPr>
        <w:t xml:space="preserve"> nr 11 tel. </w:t>
      </w:r>
      <w:r w:rsidRPr="00C71B22">
        <w:rPr>
          <w:rFonts w:ascii="Arial Narrow" w:hAnsi="Arial Narrow"/>
          <w:sz w:val="18"/>
          <w:szCs w:val="18"/>
        </w:rPr>
        <w:t>(068)-327-66-63, (068)329-09-62 wew.130</w:t>
      </w:r>
    </w:p>
    <w:p w:rsidR="006366F8" w:rsidRDefault="006366F8" w:rsidP="006366F8">
      <w:pPr>
        <w:tabs>
          <w:tab w:val="left" w:pos="6136"/>
          <w:tab w:val="right" w:pos="907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C71B22" w:rsidRDefault="00C71B22" w:rsidP="006366F8">
      <w:pPr>
        <w:tabs>
          <w:tab w:val="left" w:pos="6136"/>
          <w:tab w:val="right" w:pos="9072"/>
        </w:tabs>
        <w:rPr>
          <w:rFonts w:ascii="Arial Narrow" w:hAnsi="Arial Narrow"/>
          <w:sz w:val="20"/>
          <w:szCs w:val="20"/>
        </w:rPr>
      </w:pPr>
    </w:p>
    <w:p w:rsidR="006366F8" w:rsidRDefault="006366F8" w:rsidP="006366F8">
      <w:pPr>
        <w:tabs>
          <w:tab w:val="left" w:pos="6136"/>
          <w:tab w:val="right" w:pos="907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  <w:t>Nowogród Bobrzański dn. 15.10.2014r.</w:t>
      </w:r>
    </w:p>
    <w:p w:rsidR="006366F8" w:rsidRDefault="006366F8" w:rsidP="006366F8">
      <w:pPr>
        <w:jc w:val="center"/>
        <w:rPr>
          <w:rFonts w:ascii="Arial Narrow" w:hAnsi="Arial Narrow"/>
          <w:b/>
        </w:rPr>
      </w:pPr>
    </w:p>
    <w:p w:rsidR="006366F8" w:rsidRDefault="006366F8" w:rsidP="006366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6366F8" w:rsidRDefault="006366F8" w:rsidP="006366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6366F8" w:rsidRDefault="006366F8" w:rsidP="006366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sprzedaż nieruchomości niezabudowanej położonej w </w:t>
      </w:r>
      <w:proofErr w:type="spellStart"/>
      <w:r>
        <w:rPr>
          <w:rFonts w:ascii="Arial Narrow" w:hAnsi="Arial Narrow"/>
          <w:b/>
        </w:rPr>
        <w:t>Niwiskach</w:t>
      </w:r>
      <w:proofErr w:type="spellEnd"/>
    </w:p>
    <w:p w:rsidR="006366F8" w:rsidRDefault="006366F8" w:rsidP="006366F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6366F8" w:rsidRDefault="006366F8" w:rsidP="006366F8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6237"/>
      </w:tblGrid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1014ED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Niwiska</w:t>
            </w:r>
            <w:bookmarkStart w:id="0" w:name="_GoBack"/>
            <w:bookmarkEnd w:id="0"/>
          </w:p>
          <w:p w:rsidR="006366F8" w:rsidRDefault="006366F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Zielonogórska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6366F8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213/8  o pow. </w:t>
            </w:r>
            <w:r w:rsidR="006222FB">
              <w:rPr>
                <w:rFonts w:ascii="Arial Narrow" w:hAnsi="Arial Narrow"/>
                <w:sz w:val="20"/>
                <w:szCs w:val="20"/>
                <w:lang w:eastAsia="en-US"/>
              </w:rPr>
              <w:t>1004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6366F8" w:rsidTr="00AA58EB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Wg. Ewidencji gruntów- Zurbanizowane tereny niezabudowane. Zagospodarowanie wg uzyskanej decyzji o warunkach zabudowy. Przez działkę od strony północnej przebiega podziemna sieć wodna i telefoniczna. Nieruchomość zostanie obciążona nieodpłatną służebnością 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przesyłu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na  rzecz  </w:t>
            </w:r>
            <w:r w:rsidR="00C71B22">
              <w:rPr>
                <w:rFonts w:ascii="Arial Narrow" w:hAnsi="Arial Narrow"/>
                <w:sz w:val="20"/>
                <w:szCs w:val="20"/>
                <w:lang w:eastAsia="en-US"/>
              </w:rPr>
              <w:t xml:space="preserve">gminy Nowogród Bobrzański 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właścici</w:t>
            </w:r>
            <w:r w:rsidR="00C71B22">
              <w:rPr>
                <w:rFonts w:ascii="Arial Narrow" w:hAnsi="Arial Narrow"/>
                <w:sz w:val="20"/>
                <w:szCs w:val="20"/>
                <w:lang w:eastAsia="en-US"/>
              </w:rPr>
              <w:t>ela sieci wodociągowej  polegającej na prawie swobodnego dojazdu i dostępu do istniejącej sieci wodociągowej celem konserwacji , naprawy i usuwania awarii.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6222F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ZG1E/0009</w:t>
            </w:r>
            <w:r w:rsidR="006222FB">
              <w:rPr>
                <w:rFonts w:ascii="Arial Narrow" w:hAnsi="Arial Narrow"/>
                <w:sz w:val="20"/>
                <w:szCs w:val="20"/>
                <w:lang w:eastAsia="en-US"/>
              </w:rPr>
              <w:t>6919/0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Sieć wodociągowa, droga gruntowa utwardzona 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222FB" w:rsidP="006222F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</w:t>
            </w:r>
            <w:r w:rsidR="006366F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 000,00 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3 000,00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500,00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</w:t>
            </w:r>
          </w:p>
        </w:tc>
      </w:tr>
      <w:tr w:rsidR="006366F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366F8" w:rsidRDefault="006366F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Default="006366F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6366F8" w:rsidRDefault="006366F8" w:rsidP="006366F8">
      <w:pPr>
        <w:rPr>
          <w:rFonts w:ascii="Arial Narrow" w:hAnsi="Arial Narrow"/>
          <w:b/>
          <w:sz w:val="20"/>
          <w:szCs w:val="20"/>
        </w:rPr>
      </w:pPr>
    </w:p>
    <w:p w:rsidR="006366F8" w:rsidRPr="00C71B22" w:rsidRDefault="006366F8" w:rsidP="006366F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2. Koszty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 w:rsidRPr="00C71B22">
        <w:rPr>
          <w:rFonts w:ascii="Arial Narrow" w:hAnsi="Arial Narrow"/>
          <w:b/>
          <w:sz w:val="18"/>
          <w:szCs w:val="18"/>
        </w:rPr>
        <w:t>97965700070020020006930001</w:t>
      </w:r>
      <w:r w:rsidRPr="00C71B22">
        <w:rPr>
          <w:rFonts w:ascii="Arial Narrow" w:hAnsi="Arial Narrow"/>
          <w:sz w:val="18"/>
          <w:szCs w:val="18"/>
        </w:rPr>
        <w:t xml:space="preserve"> z dopiskiem na przelewie „</w:t>
      </w:r>
      <w:r w:rsidRPr="00C71B22">
        <w:rPr>
          <w:rFonts w:ascii="Arial Narrow" w:hAnsi="Arial Narrow"/>
          <w:b/>
          <w:sz w:val="18"/>
          <w:szCs w:val="18"/>
        </w:rPr>
        <w:t>wadium na działkę nr ....</w:t>
      </w:r>
      <w:r w:rsidRPr="00C71B22">
        <w:rPr>
          <w:rFonts w:ascii="Arial Narrow" w:hAnsi="Arial Narrow"/>
          <w:sz w:val="18"/>
          <w:szCs w:val="18"/>
        </w:rPr>
        <w:t>”.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Wadium w podanej kwocie powinno znaleźć się na koncie Urzędu najpóźniej na 3 dni przed ogłoszonym przetargiem tj. do dnia  </w:t>
      </w:r>
      <w:r w:rsidRPr="00C71B22">
        <w:rPr>
          <w:rFonts w:ascii="Arial Narrow" w:hAnsi="Arial Narrow"/>
          <w:b/>
          <w:sz w:val="18"/>
          <w:szCs w:val="18"/>
        </w:rPr>
        <w:t>14.11.2014 r</w:t>
      </w:r>
      <w:r w:rsidRPr="00C71B22">
        <w:rPr>
          <w:rFonts w:ascii="Arial Narrow" w:hAnsi="Arial Narrow"/>
          <w:sz w:val="18"/>
          <w:szCs w:val="18"/>
        </w:rPr>
        <w:t>.  (ostatni dzień wpłaty 13.11.2014r)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Do ceny nieruchomości osiągniętej w przetargu zostanie doliczony podatek VAT w wys.23% zgodnie z ustawą o podatku od towarów i usług z 11 marca 2004 roku(</w:t>
      </w:r>
      <w:proofErr w:type="spellStart"/>
      <w:r w:rsidRPr="00C71B22">
        <w:rPr>
          <w:rFonts w:ascii="Arial Narrow" w:hAnsi="Arial Narrow"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sz w:val="18"/>
          <w:szCs w:val="18"/>
        </w:rPr>
        <w:t>. nr 54 poz. 535 z 2004 r ze zm.)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Osobom, które przetargu nie wygrały zwrot wadium nastąpi niezwłocznie po zakończeniu przetargu.</w:t>
      </w:r>
    </w:p>
    <w:p w:rsidR="006366F8" w:rsidRPr="00C71B22" w:rsidRDefault="006366F8" w:rsidP="006366F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Koszt przepisu notarialnego i opłaty sądowe  ponosi nabywca.</w:t>
      </w:r>
    </w:p>
    <w:p w:rsidR="006366F8" w:rsidRDefault="006366F8" w:rsidP="006366F8">
      <w:pPr>
        <w:jc w:val="both"/>
        <w:rPr>
          <w:rFonts w:ascii="Arial Narrow" w:hAnsi="Arial Narrow"/>
          <w:sz w:val="20"/>
          <w:szCs w:val="20"/>
        </w:rPr>
      </w:pPr>
    </w:p>
    <w:p w:rsidR="006366F8" w:rsidRDefault="006366F8" w:rsidP="006366F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6366F8" w:rsidRDefault="006366F8" w:rsidP="006366F8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17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9</w:t>
      </w:r>
      <w:r w:rsidR="006222FB">
        <w:rPr>
          <w:rFonts w:ascii="Arial Narrow" w:hAnsi="Arial Narrow"/>
          <w:b/>
          <w:sz w:val="20"/>
          <w:szCs w:val="20"/>
          <w:vertAlign w:val="superscript"/>
        </w:rPr>
        <w:t>3</w:t>
      </w:r>
      <w:r>
        <w:rPr>
          <w:rFonts w:ascii="Arial Narrow" w:hAnsi="Arial Narrow"/>
          <w:b/>
          <w:sz w:val="20"/>
          <w:szCs w:val="20"/>
          <w:vertAlign w:val="superscript"/>
        </w:rPr>
        <w:t>0 .</w:t>
      </w:r>
    </w:p>
    <w:p w:rsidR="006366F8" w:rsidRPr="00C71B22" w:rsidRDefault="006366F8" w:rsidP="006366F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4 Uwagi</w:t>
      </w:r>
    </w:p>
    <w:p w:rsidR="006366F8" w:rsidRPr="00C71B22" w:rsidRDefault="006366F8" w:rsidP="006366F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przetargu mogą brać udział osoby prawne i fizyczne.</w:t>
      </w:r>
    </w:p>
    <w:p w:rsidR="006366F8" w:rsidRPr="00C71B22" w:rsidRDefault="006366F8" w:rsidP="006366F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 w:rsidRPr="00C71B22">
        <w:rPr>
          <w:rFonts w:ascii="Arial Narrow" w:hAnsi="Arial Narrow"/>
          <w:b/>
          <w:sz w:val="18"/>
          <w:szCs w:val="18"/>
        </w:rPr>
        <w:t xml:space="preserve">24 marca 1920 roku ze zmianami </w:t>
      </w:r>
      <w:r w:rsidRPr="00C71B22">
        <w:rPr>
          <w:rFonts w:ascii="Arial Narrow" w:hAnsi="Arial Narrow"/>
          <w:b/>
          <w:i/>
          <w:sz w:val="18"/>
          <w:szCs w:val="18"/>
        </w:rPr>
        <w:t>O nabywaniu nieruchomości przez cudzoziemców.</w:t>
      </w:r>
    </w:p>
    <w:p w:rsidR="006366F8" w:rsidRPr="00C71B22" w:rsidRDefault="006366F8" w:rsidP="006366F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b/>
          <w:i/>
          <w:sz w:val="18"/>
          <w:szCs w:val="18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 w:rsidRPr="00C71B22">
        <w:rPr>
          <w:rFonts w:ascii="Arial Narrow" w:hAnsi="Arial Narrow"/>
          <w:b/>
          <w:i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b/>
          <w:i/>
          <w:sz w:val="18"/>
          <w:szCs w:val="18"/>
        </w:rPr>
        <w:t>. nr 207.poz.2108)</w:t>
      </w:r>
    </w:p>
    <w:p w:rsidR="006366F8" w:rsidRPr="00C71B22" w:rsidRDefault="006366F8" w:rsidP="006366F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Ogłaszający ma prawo z uzasadnionej przyczyny do odwołania ogłoszonego przetargu, w formie właściwej dla jego ogłoszenia .</w:t>
      </w:r>
    </w:p>
    <w:p w:rsidR="006366F8" w:rsidRPr="00C71B22" w:rsidRDefault="006366F8" w:rsidP="006366F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5. Dodatkowe informacje</w:t>
      </w:r>
    </w:p>
    <w:p w:rsidR="006366F8" w:rsidRPr="00C71B22" w:rsidRDefault="006366F8" w:rsidP="006366F8">
      <w:p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Informacji na temat przetargu udziela dział rolny Urzędu Miejskiego w Nowogrodzie Bobrzańskim ul. Słowackiego 11 pokój nr 11 tel. (068)-327-66-63, (068)329-09-62 wew.130</w:t>
      </w:r>
    </w:p>
    <w:p w:rsidR="0060360C" w:rsidRPr="00C71B22" w:rsidRDefault="0060360C" w:rsidP="0060360C">
      <w:pPr>
        <w:rPr>
          <w:sz w:val="18"/>
          <w:szCs w:val="18"/>
        </w:rPr>
      </w:pPr>
    </w:p>
    <w:p w:rsidR="0060360C" w:rsidRDefault="0060360C" w:rsidP="0060360C"/>
    <w:p w:rsidR="000C0138" w:rsidRDefault="000C0138" w:rsidP="00AD639C">
      <w:pPr>
        <w:tabs>
          <w:tab w:val="left" w:pos="6136"/>
          <w:tab w:val="right" w:pos="9072"/>
        </w:tabs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Nowogród Bobrzański dn. 15.10.2014r.</w:t>
      </w:r>
    </w:p>
    <w:p w:rsidR="000C0138" w:rsidRDefault="000C0138" w:rsidP="000C0138">
      <w:pPr>
        <w:jc w:val="center"/>
        <w:rPr>
          <w:rFonts w:ascii="Arial Narrow" w:hAnsi="Arial Narrow"/>
          <w:b/>
        </w:rPr>
      </w:pPr>
    </w:p>
    <w:p w:rsidR="000C0138" w:rsidRDefault="000C0138" w:rsidP="000C013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0C0138" w:rsidRDefault="000C0138" w:rsidP="000C013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0C0138" w:rsidRDefault="000C0138" w:rsidP="000C013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sprzedaż nieruchomości niezabudowanej położonej w </w:t>
      </w:r>
      <w:r w:rsidR="002D7228">
        <w:rPr>
          <w:rFonts w:ascii="Arial Narrow" w:hAnsi="Arial Narrow"/>
          <w:b/>
        </w:rPr>
        <w:t>Bogaczów -Krzewiny</w:t>
      </w:r>
    </w:p>
    <w:p w:rsidR="000C0138" w:rsidRDefault="000C0138" w:rsidP="000C013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0C0138" w:rsidRDefault="000C0138" w:rsidP="000C0138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6237"/>
      </w:tblGrid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D722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Bogaczów</w:t>
            </w:r>
          </w:p>
          <w:p w:rsidR="000C0138" w:rsidRDefault="000C013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D7228" w:rsidP="002D7228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1044/4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o pow.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915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m</w:t>
            </w:r>
            <w:r w:rsidR="000C0138"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0C0138" w:rsidTr="00AA58EB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2D722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Wg. Ewidencji gruntów- Zurbanizowane tereny niezabudowane. Zagospodarowanie wg uzyskanej decyzji o warunkach zabudowy. 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2D722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ZG1E/0009</w:t>
            </w:r>
            <w:r w:rsidR="002D7228">
              <w:rPr>
                <w:rFonts w:ascii="Arial Narrow" w:hAnsi="Arial Narrow"/>
                <w:sz w:val="20"/>
                <w:szCs w:val="20"/>
                <w:lang w:eastAsia="en-US"/>
              </w:rPr>
              <w:t>7919/7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AD639C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Sieć wodociągowa, droga</w:t>
            </w:r>
            <w:r w:rsidR="00AD639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 nawierzchni asfaltowej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D7228" w:rsidP="002D722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8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> 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00,00 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D722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> 000,00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2D722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</w:t>
            </w:r>
            <w:r w:rsidR="000C0138">
              <w:rPr>
                <w:rFonts w:ascii="Arial Narrow" w:hAnsi="Arial Narrow"/>
                <w:sz w:val="20"/>
                <w:szCs w:val="20"/>
                <w:lang w:eastAsia="en-US"/>
              </w:rPr>
              <w:t>00,00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</w:t>
            </w:r>
          </w:p>
        </w:tc>
      </w:tr>
      <w:tr w:rsidR="000C0138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0138" w:rsidRDefault="000C0138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38" w:rsidRDefault="000C0138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0C0138" w:rsidRDefault="000C0138" w:rsidP="000C0138">
      <w:pPr>
        <w:rPr>
          <w:rFonts w:ascii="Arial Narrow" w:hAnsi="Arial Narrow"/>
          <w:b/>
          <w:sz w:val="20"/>
          <w:szCs w:val="20"/>
        </w:rPr>
      </w:pPr>
    </w:p>
    <w:p w:rsidR="000C0138" w:rsidRPr="00C71B22" w:rsidRDefault="000C0138" w:rsidP="000C013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2. Koszty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 w:rsidRPr="00C71B22">
        <w:rPr>
          <w:rFonts w:ascii="Arial Narrow" w:hAnsi="Arial Narrow"/>
          <w:b/>
          <w:sz w:val="18"/>
          <w:szCs w:val="18"/>
        </w:rPr>
        <w:t>97965700070020020006930001</w:t>
      </w:r>
      <w:r w:rsidRPr="00C71B22">
        <w:rPr>
          <w:rFonts w:ascii="Arial Narrow" w:hAnsi="Arial Narrow"/>
          <w:sz w:val="18"/>
          <w:szCs w:val="18"/>
        </w:rPr>
        <w:t xml:space="preserve"> z dopiskiem na przelewie „</w:t>
      </w:r>
      <w:r w:rsidRPr="00C71B22">
        <w:rPr>
          <w:rFonts w:ascii="Arial Narrow" w:hAnsi="Arial Narrow"/>
          <w:b/>
          <w:sz w:val="18"/>
          <w:szCs w:val="18"/>
        </w:rPr>
        <w:t>wadium na działkę nr ....</w:t>
      </w:r>
      <w:r w:rsidRPr="00C71B22">
        <w:rPr>
          <w:rFonts w:ascii="Arial Narrow" w:hAnsi="Arial Narrow"/>
          <w:sz w:val="18"/>
          <w:szCs w:val="18"/>
        </w:rPr>
        <w:t>”.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Wadium w podanej kwocie powinno znaleźć się na koncie Urzędu najpóźniej na 3 dni przed ogłoszonym przetargiem tj. do dnia  </w:t>
      </w:r>
      <w:r w:rsidRPr="00C71B22">
        <w:rPr>
          <w:rFonts w:ascii="Arial Narrow" w:hAnsi="Arial Narrow"/>
          <w:b/>
          <w:sz w:val="18"/>
          <w:szCs w:val="18"/>
        </w:rPr>
        <w:t>14.11.2014 r</w:t>
      </w:r>
      <w:r w:rsidRPr="00C71B22">
        <w:rPr>
          <w:rFonts w:ascii="Arial Narrow" w:hAnsi="Arial Narrow"/>
          <w:sz w:val="18"/>
          <w:szCs w:val="18"/>
        </w:rPr>
        <w:t>.  (ostatni dzień wpłaty 13.11.2014r)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Do ceny nieruchomości osiągniętej w przetargu zostanie doliczony podatek VAT w wys.23% zgodnie z ustawą o podatku od towarów i usług z 11 marca 2004 roku(</w:t>
      </w:r>
      <w:proofErr w:type="spellStart"/>
      <w:r w:rsidRPr="00C71B22">
        <w:rPr>
          <w:rFonts w:ascii="Arial Narrow" w:hAnsi="Arial Narrow"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sz w:val="18"/>
          <w:szCs w:val="18"/>
        </w:rPr>
        <w:t>. nr 54 poz. 535 z 2004 r ze zm.)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Osobom, które przetargu nie wygrały zwrot wadium nastąpi niezwłocznie po zakończeniu przetargu.</w:t>
      </w:r>
    </w:p>
    <w:p w:rsidR="000C0138" w:rsidRPr="00C71B22" w:rsidRDefault="000C0138" w:rsidP="000C0138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Koszt przepisu notarialnego i opłaty sądowe  ponosi nabywca.</w:t>
      </w:r>
    </w:p>
    <w:p w:rsidR="000C0138" w:rsidRDefault="000C0138" w:rsidP="000C0138">
      <w:pPr>
        <w:jc w:val="both"/>
        <w:rPr>
          <w:rFonts w:ascii="Arial Narrow" w:hAnsi="Arial Narrow"/>
          <w:sz w:val="20"/>
          <w:szCs w:val="20"/>
        </w:rPr>
      </w:pPr>
    </w:p>
    <w:p w:rsidR="000C0138" w:rsidRDefault="000C0138" w:rsidP="000C013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0C0138" w:rsidRDefault="000C0138" w:rsidP="000C0138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17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 xml:space="preserve">w Nowogrodzie Bobrzańskim przy ul. Słowackiego 11 o godzinie: </w:t>
      </w:r>
      <w:r w:rsidR="00AD639C">
        <w:rPr>
          <w:rFonts w:ascii="Arial Narrow" w:hAnsi="Arial Narrow"/>
          <w:b/>
          <w:sz w:val="20"/>
          <w:szCs w:val="20"/>
        </w:rPr>
        <w:t>10</w:t>
      </w:r>
      <w:r w:rsidR="00AD639C">
        <w:rPr>
          <w:rFonts w:ascii="Arial Narrow" w:hAnsi="Arial Narrow"/>
          <w:b/>
          <w:sz w:val="20"/>
          <w:szCs w:val="20"/>
          <w:vertAlign w:val="superscript"/>
        </w:rPr>
        <w:t>0</w:t>
      </w:r>
      <w:r>
        <w:rPr>
          <w:rFonts w:ascii="Arial Narrow" w:hAnsi="Arial Narrow"/>
          <w:b/>
          <w:sz w:val="20"/>
          <w:szCs w:val="20"/>
          <w:vertAlign w:val="superscript"/>
        </w:rPr>
        <w:t>0 .</w:t>
      </w:r>
    </w:p>
    <w:p w:rsidR="000C0138" w:rsidRPr="00C71B22" w:rsidRDefault="000C0138" w:rsidP="000C013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4 Uwagi</w:t>
      </w:r>
    </w:p>
    <w:p w:rsidR="000C0138" w:rsidRPr="00C71B22" w:rsidRDefault="000C0138" w:rsidP="000C013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przetargu mogą brać udział osoby prawne i fizyczne.</w:t>
      </w:r>
    </w:p>
    <w:p w:rsidR="000C0138" w:rsidRPr="00C71B22" w:rsidRDefault="000C0138" w:rsidP="000C013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 w:rsidRPr="00C71B22">
        <w:rPr>
          <w:rFonts w:ascii="Arial Narrow" w:hAnsi="Arial Narrow"/>
          <w:b/>
          <w:sz w:val="18"/>
          <w:szCs w:val="18"/>
        </w:rPr>
        <w:t xml:space="preserve">24 marca 1920 roku ze zmianami </w:t>
      </w:r>
      <w:r w:rsidRPr="00C71B22">
        <w:rPr>
          <w:rFonts w:ascii="Arial Narrow" w:hAnsi="Arial Narrow"/>
          <w:b/>
          <w:i/>
          <w:sz w:val="18"/>
          <w:szCs w:val="18"/>
        </w:rPr>
        <w:t>O nabywaniu nieruchomości przez cudzoziemców.</w:t>
      </w:r>
    </w:p>
    <w:p w:rsidR="000C0138" w:rsidRPr="00C71B22" w:rsidRDefault="000C0138" w:rsidP="000C013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b/>
          <w:i/>
          <w:sz w:val="18"/>
          <w:szCs w:val="18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 w:rsidRPr="00C71B22">
        <w:rPr>
          <w:rFonts w:ascii="Arial Narrow" w:hAnsi="Arial Narrow"/>
          <w:b/>
          <w:i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b/>
          <w:i/>
          <w:sz w:val="18"/>
          <w:szCs w:val="18"/>
        </w:rPr>
        <w:t>. nr 207.poz.2108)</w:t>
      </w:r>
    </w:p>
    <w:p w:rsidR="000C0138" w:rsidRPr="00C71B22" w:rsidRDefault="000C0138" w:rsidP="000C013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Ogłaszający ma prawo z uzasadnionej przyczyny do odwołania ogłoszonego przetargu, w formie właściwej dla jego ogłoszenia .</w:t>
      </w:r>
    </w:p>
    <w:p w:rsidR="000C0138" w:rsidRPr="00C71B22" w:rsidRDefault="000C0138" w:rsidP="000C0138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5. Dodatkowe informacje</w:t>
      </w:r>
    </w:p>
    <w:p w:rsidR="000C0138" w:rsidRPr="00C71B22" w:rsidRDefault="000C0138" w:rsidP="000C0138">
      <w:p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Informacji na temat przetargu udziela dział rolny Urzędu Miejskiego w Nowogrodzie Bobrzańskim ul. Słowackiego 11 pokój nr 11 tel. (068)-327-66-63, (068)329-09-62 wew.130</w:t>
      </w:r>
    </w:p>
    <w:p w:rsidR="000C0138" w:rsidRPr="00C71B22" w:rsidRDefault="000C0138" w:rsidP="000C0138">
      <w:pPr>
        <w:rPr>
          <w:sz w:val="18"/>
          <w:szCs w:val="18"/>
        </w:rPr>
      </w:pPr>
    </w:p>
    <w:p w:rsidR="000C0138" w:rsidRDefault="000C0138" w:rsidP="000C0138"/>
    <w:p w:rsidR="000C0138" w:rsidRDefault="000C0138" w:rsidP="000C0138"/>
    <w:p w:rsidR="009269BD" w:rsidRDefault="009269BD"/>
    <w:p w:rsidR="00AD639C" w:rsidRDefault="00AD639C"/>
    <w:p w:rsidR="00AD639C" w:rsidRDefault="00AD639C"/>
    <w:p w:rsidR="00AD639C" w:rsidRDefault="00AD639C" w:rsidP="00AD639C">
      <w:pPr>
        <w:tabs>
          <w:tab w:val="left" w:pos="6136"/>
          <w:tab w:val="right" w:pos="9072"/>
        </w:tabs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Nowogród Bobrzański dn. 15.10.2014r.</w:t>
      </w:r>
    </w:p>
    <w:p w:rsidR="00AD639C" w:rsidRDefault="00AD639C" w:rsidP="00AD639C">
      <w:pPr>
        <w:jc w:val="center"/>
        <w:rPr>
          <w:rFonts w:ascii="Arial Narrow" w:hAnsi="Arial Narrow"/>
          <w:b/>
        </w:rPr>
      </w:pPr>
    </w:p>
    <w:p w:rsidR="00AD639C" w:rsidRDefault="00AD639C" w:rsidP="00AD639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AD639C" w:rsidRDefault="00AD639C" w:rsidP="00AD639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AD639C" w:rsidRDefault="00AD639C" w:rsidP="00AD639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Nowogrodzie Bobrzańskim</w:t>
      </w:r>
    </w:p>
    <w:p w:rsidR="00AD639C" w:rsidRDefault="00AD639C" w:rsidP="00AD639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AD639C" w:rsidRDefault="00AD639C" w:rsidP="00AD639C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6237"/>
      </w:tblGrid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Nowogród Bobrzański</w:t>
            </w:r>
          </w:p>
          <w:p w:rsidR="00AD639C" w:rsidRDefault="00AD639C" w:rsidP="00AD639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Fabryczna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D639C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531/4  o pow. 1407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AD639C" w:rsidTr="00AA58EB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D639C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Zagospodarowanie wg uzyskanej decyzji o warunkach zabudowy. Przez działkę przebiega sieć wodociągowa o Ø 32.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Nieruchomośc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zostanie obciążona nieodpłatną służebnością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przesyłu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na rzecz Gminy Nowogród Bobrzański  właściciela sieci polegająca na prawie wykonywania wszelkich czynności niezbędnych do prawidłowej eksploatacji w tym wykonywanie konserwacji, modernizacji, remontów, napraw i usuwania awarii  oraz zakazie zabudowy w strefie 1,5 m w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onie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strony od osi wodociągu. 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65737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</w:t>
            </w:r>
            <w:r w:rsidR="0065737A">
              <w:rPr>
                <w:rFonts w:ascii="Arial Narrow" w:hAnsi="Arial Narrow"/>
                <w:sz w:val="20"/>
                <w:szCs w:val="20"/>
                <w:lang w:eastAsia="en-US"/>
              </w:rPr>
              <w:t>00102224/7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Sieć wodociągowa, </w:t>
            </w:r>
            <w:r w:rsidR="0065737A">
              <w:rPr>
                <w:rFonts w:ascii="Arial Narrow" w:hAnsi="Arial Narrow"/>
                <w:sz w:val="20"/>
                <w:szCs w:val="20"/>
                <w:lang w:eastAsia="en-US"/>
              </w:rPr>
              <w:t>droga o nawierzchni asfaltowej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65737A" w:rsidP="0065737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25</w:t>
            </w:r>
            <w:r w:rsidR="00AD639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 000,00 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65737A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  <w:r w:rsidR="00AD639C">
              <w:rPr>
                <w:rFonts w:ascii="Arial Narrow" w:hAnsi="Arial Narrow"/>
                <w:sz w:val="20"/>
                <w:szCs w:val="20"/>
                <w:lang w:eastAsia="en-US"/>
              </w:rPr>
              <w:t> 000,00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500,00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A58E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</w:t>
            </w:r>
            <w:r w:rsidR="0065737A">
              <w:rPr>
                <w:rFonts w:ascii="Arial Narrow" w:hAnsi="Arial Narrow"/>
                <w:sz w:val="20"/>
                <w:szCs w:val="20"/>
                <w:lang w:eastAsia="en-US"/>
              </w:rPr>
              <w:t>, nieruchomość położona w strefie usług z zielenią towarzyszącą.</w:t>
            </w:r>
          </w:p>
        </w:tc>
      </w:tr>
      <w:tr w:rsidR="00AD639C" w:rsidTr="00AA58EB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39C" w:rsidRDefault="00AD639C" w:rsidP="00AA58E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9C" w:rsidRDefault="00AD639C" w:rsidP="00AA58E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AD639C" w:rsidRDefault="00AD639C" w:rsidP="00AD639C">
      <w:pPr>
        <w:rPr>
          <w:rFonts w:ascii="Arial Narrow" w:hAnsi="Arial Narrow"/>
          <w:b/>
          <w:sz w:val="20"/>
          <w:szCs w:val="20"/>
        </w:rPr>
      </w:pPr>
    </w:p>
    <w:p w:rsidR="00AD639C" w:rsidRPr="00C71B22" w:rsidRDefault="00AD639C" w:rsidP="00AD639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2. Koszty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 w:rsidRPr="00C71B22">
        <w:rPr>
          <w:rFonts w:ascii="Arial Narrow" w:hAnsi="Arial Narrow"/>
          <w:b/>
          <w:sz w:val="18"/>
          <w:szCs w:val="18"/>
        </w:rPr>
        <w:t>97965700070020020006930001</w:t>
      </w:r>
      <w:r w:rsidRPr="00C71B22">
        <w:rPr>
          <w:rFonts w:ascii="Arial Narrow" w:hAnsi="Arial Narrow"/>
          <w:sz w:val="18"/>
          <w:szCs w:val="18"/>
        </w:rPr>
        <w:t xml:space="preserve"> z dopiskiem na przelewie „</w:t>
      </w:r>
      <w:r w:rsidRPr="00C71B22">
        <w:rPr>
          <w:rFonts w:ascii="Arial Narrow" w:hAnsi="Arial Narrow"/>
          <w:b/>
          <w:sz w:val="18"/>
          <w:szCs w:val="18"/>
        </w:rPr>
        <w:t>wadium na działkę nr ....</w:t>
      </w:r>
      <w:r w:rsidRPr="00C71B22">
        <w:rPr>
          <w:rFonts w:ascii="Arial Narrow" w:hAnsi="Arial Narrow"/>
          <w:sz w:val="18"/>
          <w:szCs w:val="18"/>
        </w:rPr>
        <w:t>”.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Wadium w podanej kwocie powinno znaleźć się na koncie Urzędu najpóźniej na 3 dni przed ogłoszonym przetargiem tj. do dnia  </w:t>
      </w:r>
      <w:r w:rsidRPr="00C71B22">
        <w:rPr>
          <w:rFonts w:ascii="Arial Narrow" w:hAnsi="Arial Narrow"/>
          <w:b/>
          <w:sz w:val="18"/>
          <w:szCs w:val="18"/>
        </w:rPr>
        <w:t>14.11.2014 r</w:t>
      </w:r>
      <w:r w:rsidRPr="00C71B22">
        <w:rPr>
          <w:rFonts w:ascii="Arial Narrow" w:hAnsi="Arial Narrow"/>
          <w:sz w:val="18"/>
          <w:szCs w:val="18"/>
        </w:rPr>
        <w:t>.  (ostatni dzień wpłaty 13.11.2014r)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Do ceny nieruchomości osiągniętej w przetargu zostanie doliczony podatek VAT w wys.23% zgodnie z ustawą o podatku od towarów i usług z 11 marca 2004 roku(</w:t>
      </w:r>
      <w:proofErr w:type="spellStart"/>
      <w:r w:rsidRPr="00C71B22">
        <w:rPr>
          <w:rFonts w:ascii="Arial Narrow" w:hAnsi="Arial Narrow"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sz w:val="18"/>
          <w:szCs w:val="18"/>
        </w:rPr>
        <w:t>. nr 54 poz. 535 z 2004 r ze zm.)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Osobom, które przetargu nie wygrały zwrot wadium nastąpi niezwłocznie po zakończeniu przetargu.</w:t>
      </w:r>
    </w:p>
    <w:p w:rsidR="00AD639C" w:rsidRPr="00C71B22" w:rsidRDefault="00AD639C" w:rsidP="00AD639C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Koszt przepisu notarialnego i opłaty sądowe  ponosi nabywca.</w:t>
      </w:r>
    </w:p>
    <w:p w:rsidR="00AD639C" w:rsidRDefault="00AD639C" w:rsidP="00AD639C">
      <w:pPr>
        <w:jc w:val="both"/>
        <w:rPr>
          <w:rFonts w:ascii="Arial Narrow" w:hAnsi="Arial Narrow"/>
          <w:sz w:val="20"/>
          <w:szCs w:val="20"/>
        </w:rPr>
      </w:pPr>
    </w:p>
    <w:p w:rsidR="00AD639C" w:rsidRDefault="00AD639C" w:rsidP="00AD639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AD639C" w:rsidRDefault="00AD639C" w:rsidP="00AD639C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17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 xml:space="preserve">w Nowogrodzie Bobrzańskim przy ul. Słowackiego 11 o godzinie: </w:t>
      </w:r>
      <w:r w:rsidR="0065737A">
        <w:rPr>
          <w:rFonts w:ascii="Arial Narrow" w:hAnsi="Arial Narrow"/>
          <w:b/>
          <w:sz w:val="20"/>
          <w:szCs w:val="20"/>
        </w:rPr>
        <w:t>10</w:t>
      </w:r>
      <w:r>
        <w:rPr>
          <w:rFonts w:ascii="Arial Narrow" w:hAnsi="Arial Narrow"/>
          <w:b/>
          <w:sz w:val="20"/>
          <w:szCs w:val="20"/>
          <w:vertAlign w:val="superscript"/>
        </w:rPr>
        <w:t>30 .</w:t>
      </w:r>
    </w:p>
    <w:p w:rsidR="00AD639C" w:rsidRPr="00C71B22" w:rsidRDefault="00AD639C" w:rsidP="00AD639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4 Uwagi</w:t>
      </w:r>
    </w:p>
    <w:p w:rsidR="00AD639C" w:rsidRPr="00C71B22" w:rsidRDefault="00AD639C" w:rsidP="00AD639C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W przetargu mogą brać udział osoby prawne i fizyczne.</w:t>
      </w:r>
    </w:p>
    <w:p w:rsidR="00AD639C" w:rsidRPr="00C71B22" w:rsidRDefault="00AD639C" w:rsidP="00AD639C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 w:rsidRPr="00C71B22">
        <w:rPr>
          <w:rFonts w:ascii="Arial Narrow" w:hAnsi="Arial Narrow"/>
          <w:b/>
          <w:sz w:val="18"/>
          <w:szCs w:val="18"/>
        </w:rPr>
        <w:t xml:space="preserve">24 marca 1920 roku ze zmianami </w:t>
      </w:r>
      <w:r w:rsidRPr="00C71B22">
        <w:rPr>
          <w:rFonts w:ascii="Arial Narrow" w:hAnsi="Arial Narrow"/>
          <w:b/>
          <w:i/>
          <w:sz w:val="18"/>
          <w:szCs w:val="18"/>
        </w:rPr>
        <w:t>O nabywaniu nieruchomości przez cudzoziemców.</w:t>
      </w:r>
    </w:p>
    <w:p w:rsidR="00AD639C" w:rsidRPr="00C71B22" w:rsidRDefault="00AD639C" w:rsidP="00AD639C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C71B22">
        <w:rPr>
          <w:rFonts w:ascii="Arial Narrow" w:hAnsi="Arial Narrow"/>
          <w:b/>
          <w:i/>
          <w:sz w:val="18"/>
          <w:szCs w:val="18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 w:rsidRPr="00C71B22">
        <w:rPr>
          <w:rFonts w:ascii="Arial Narrow" w:hAnsi="Arial Narrow"/>
          <w:b/>
          <w:i/>
          <w:sz w:val="18"/>
          <w:szCs w:val="18"/>
        </w:rPr>
        <w:t>Dz.U</w:t>
      </w:r>
      <w:proofErr w:type="spellEnd"/>
      <w:r w:rsidRPr="00C71B22">
        <w:rPr>
          <w:rFonts w:ascii="Arial Narrow" w:hAnsi="Arial Narrow"/>
          <w:b/>
          <w:i/>
          <w:sz w:val="18"/>
          <w:szCs w:val="18"/>
        </w:rPr>
        <w:t>. nr 207.poz.2108)</w:t>
      </w:r>
    </w:p>
    <w:p w:rsidR="00AD639C" w:rsidRPr="00C71B22" w:rsidRDefault="00AD639C" w:rsidP="00AD639C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Ogłaszający ma prawo z uzasadnionej przyczyny do odwołania ogłoszonego przetargu, w formie właściwej dla jego ogłoszenia .</w:t>
      </w:r>
    </w:p>
    <w:p w:rsidR="00AD639C" w:rsidRPr="00C71B22" w:rsidRDefault="00AD639C" w:rsidP="00AD639C">
      <w:pPr>
        <w:jc w:val="both"/>
        <w:rPr>
          <w:rFonts w:ascii="Arial Narrow" w:hAnsi="Arial Narrow"/>
          <w:b/>
          <w:sz w:val="18"/>
          <w:szCs w:val="18"/>
        </w:rPr>
      </w:pPr>
      <w:r w:rsidRPr="00C71B22">
        <w:rPr>
          <w:rFonts w:ascii="Arial Narrow" w:hAnsi="Arial Narrow"/>
          <w:b/>
          <w:sz w:val="18"/>
          <w:szCs w:val="18"/>
        </w:rPr>
        <w:t>5. Dodatkowe informacje</w:t>
      </w:r>
    </w:p>
    <w:p w:rsidR="00AD639C" w:rsidRPr="00C71B22" w:rsidRDefault="00AD639C" w:rsidP="00AD639C">
      <w:pPr>
        <w:jc w:val="both"/>
        <w:rPr>
          <w:rFonts w:ascii="Arial Narrow" w:hAnsi="Arial Narrow"/>
          <w:sz w:val="18"/>
          <w:szCs w:val="18"/>
        </w:rPr>
      </w:pPr>
      <w:r w:rsidRPr="00C71B22">
        <w:rPr>
          <w:rFonts w:ascii="Arial Narrow" w:hAnsi="Arial Narrow"/>
          <w:sz w:val="18"/>
          <w:szCs w:val="18"/>
        </w:rPr>
        <w:t>Informacji na temat przetargu udziela dział rolny Urzędu Miejskiego w Nowogrodzie Bobrzańskim ul. Słowackiego 11 pokój nr 11 tel. (068)-327-66-63, (068)329-09-62 wew.130</w:t>
      </w:r>
    </w:p>
    <w:p w:rsidR="00AD639C" w:rsidRDefault="00AD639C"/>
    <w:sectPr w:rsidR="00AD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5"/>
    <w:rsid w:val="000C0138"/>
    <w:rsid w:val="001014ED"/>
    <w:rsid w:val="002D7228"/>
    <w:rsid w:val="00595EB5"/>
    <w:rsid w:val="0060360C"/>
    <w:rsid w:val="006222FB"/>
    <w:rsid w:val="006366F8"/>
    <w:rsid w:val="0065737A"/>
    <w:rsid w:val="009269BD"/>
    <w:rsid w:val="00AD639C"/>
    <w:rsid w:val="00C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6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36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4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4ED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6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36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4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4ED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5</cp:revision>
  <cp:lastPrinted>2014-10-15T07:12:00Z</cp:lastPrinted>
  <dcterms:created xsi:type="dcterms:W3CDTF">2014-10-14T09:16:00Z</dcterms:created>
  <dcterms:modified xsi:type="dcterms:W3CDTF">2014-10-15T07:13:00Z</dcterms:modified>
</cp:coreProperties>
</file>