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93" w:rsidRDefault="00567193" w:rsidP="00567193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Nowogród Bobrzański dn. 30.09.2014r</w:t>
      </w:r>
    </w:p>
    <w:p w:rsidR="00567193" w:rsidRDefault="00567193" w:rsidP="00567193">
      <w:pPr>
        <w:jc w:val="center"/>
        <w:rPr>
          <w:rFonts w:ascii="Arial Narrow" w:hAnsi="Arial Narrow"/>
          <w:b/>
        </w:rPr>
      </w:pPr>
    </w:p>
    <w:p w:rsidR="00567193" w:rsidRDefault="00567193" w:rsidP="0056719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Nowogrodu Bobrzańskiego</w:t>
      </w:r>
    </w:p>
    <w:p w:rsidR="00567193" w:rsidRDefault="00567193" w:rsidP="0056719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ogłasza I publiczny przetarg ustny nieograniczony</w:t>
      </w:r>
    </w:p>
    <w:p w:rsidR="00567193" w:rsidRDefault="00567193" w:rsidP="0056719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sprzedaż nieruchomości niezabudowanej położonej w Przybymierzu</w:t>
      </w:r>
    </w:p>
    <w:p w:rsidR="00567193" w:rsidRDefault="00567193" w:rsidP="00567193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Opis nieruchomości</w:t>
      </w:r>
    </w:p>
    <w:p w:rsidR="00567193" w:rsidRDefault="00567193" w:rsidP="00567193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2223"/>
        <w:gridCol w:w="5625"/>
      </w:tblGrid>
      <w:tr w:rsidR="00567193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567193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Lokalizacja</w:t>
            </w:r>
          </w:p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nieruchomości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3" w:rsidRDefault="00567193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Przybymierz</w:t>
            </w:r>
          </w:p>
          <w:p w:rsidR="00567193" w:rsidRDefault="00567193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Ul.  Szkolna</w:t>
            </w:r>
          </w:p>
        </w:tc>
      </w:tr>
      <w:tr w:rsidR="00567193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Nr działki, pow.m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3" w:rsidRDefault="00567193" w:rsidP="0051635A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250/1 o pow.  2989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567193" w:rsidTr="0051635A">
        <w:trPr>
          <w:trHeight w:val="51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Zagospodarowanie  działki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3" w:rsidRDefault="00567193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Wg. Uzyskanej decyzji o warunkach zabudowy. W ewidencji gruntów grunt sklasyfikowany jako B – tereny mieszkaniowe</w:t>
            </w:r>
          </w:p>
        </w:tc>
      </w:tr>
      <w:tr w:rsidR="00567193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KW NR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3" w:rsidRDefault="00567193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ZG1E/00094129/1</w:t>
            </w:r>
          </w:p>
        </w:tc>
      </w:tr>
      <w:tr w:rsidR="00567193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Uzbrojenie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3" w:rsidRDefault="00567193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Sieć wodociągowa,  droga asfaltowa</w:t>
            </w:r>
          </w:p>
        </w:tc>
      </w:tr>
      <w:tr w:rsidR="00567193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Cena wywoławcza netto (zł)</w:t>
            </w:r>
          </w:p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                  Brutto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3" w:rsidRDefault="00567193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26000,00</w:t>
            </w:r>
          </w:p>
          <w:p w:rsidR="00567193" w:rsidRDefault="00567193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31980,00 </w:t>
            </w:r>
          </w:p>
        </w:tc>
      </w:tr>
      <w:tr w:rsidR="00567193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Wadium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3" w:rsidRDefault="00567193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5 000,00</w:t>
            </w:r>
          </w:p>
        </w:tc>
      </w:tr>
      <w:tr w:rsidR="00567193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Minimalne postąpienie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3" w:rsidRDefault="00567193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400,00</w:t>
            </w:r>
          </w:p>
        </w:tc>
      </w:tr>
      <w:tr w:rsidR="00567193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Dodatkowy opis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3" w:rsidRDefault="00567193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możliwość wykonania przyłącza  energetycznego w porozumieniu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br/>
              <w:t>z Rejonem Energetycznym w Zielonej Górze</w:t>
            </w:r>
          </w:p>
        </w:tc>
      </w:tr>
      <w:tr w:rsidR="00567193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67193" w:rsidRDefault="00567193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Stawka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Vat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3" w:rsidRDefault="00567193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23%</w:t>
            </w:r>
          </w:p>
        </w:tc>
      </w:tr>
    </w:tbl>
    <w:p w:rsidR="00567193" w:rsidRDefault="00567193" w:rsidP="00567193">
      <w:pPr>
        <w:rPr>
          <w:rFonts w:ascii="Arial Narrow" w:hAnsi="Arial Narrow"/>
          <w:b/>
          <w:sz w:val="20"/>
          <w:szCs w:val="20"/>
        </w:rPr>
      </w:pPr>
    </w:p>
    <w:p w:rsidR="00567193" w:rsidRDefault="00567193" w:rsidP="00567193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 Koszty</w:t>
      </w:r>
    </w:p>
    <w:p w:rsidR="00567193" w:rsidRDefault="00567193" w:rsidP="00567193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>
        <w:rPr>
          <w:rFonts w:ascii="Arial Narrow" w:hAnsi="Arial Narrow"/>
          <w:b/>
          <w:sz w:val="20"/>
          <w:szCs w:val="20"/>
        </w:rPr>
        <w:t>97965700070020020006930001</w:t>
      </w:r>
      <w:r>
        <w:rPr>
          <w:rFonts w:ascii="Arial Narrow" w:hAnsi="Arial Narrow"/>
          <w:sz w:val="20"/>
          <w:szCs w:val="20"/>
        </w:rPr>
        <w:t xml:space="preserve"> z dopiskiem na przelewie „</w:t>
      </w:r>
      <w:r>
        <w:rPr>
          <w:rFonts w:ascii="Arial Narrow" w:hAnsi="Arial Narrow"/>
          <w:b/>
          <w:sz w:val="20"/>
          <w:szCs w:val="20"/>
        </w:rPr>
        <w:t>wadium na działkę nr ....</w:t>
      </w:r>
      <w:r>
        <w:rPr>
          <w:rFonts w:ascii="Arial Narrow" w:hAnsi="Arial Narrow"/>
          <w:sz w:val="20"/>
          <w:szCs w:val="20"/>
        </w:rPr>
        <w:t>”.</w:t>
      </w:r>
    </w:p>
    <w:p w:rsidR="00567193" w:rsidRDefault="00567193" w:rsidP="00567193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Wadium w podanej kwocie powinno znaleźć się na koncie Urzędu najpóźniej na 3 dni przed ogłoszonym przetargiem tj. do dnia  </w:t>
      </w:r>
      <w:r>
        <w:rPr>
          <w:rFonts w:ascii="Arial Narrow" w:hAnsi="Arial Narrow"/>
          <w:b/>
          <w:sz w:val="20"/>
          <w:szCs w:val="20"/>
        </w:rPr>
        <w:t>04.11.2014 r</w:t>
      </w:r>
      <w:r>
        <w:rPr>
          <w:rFonts w:ascii="Arial Narrow" w:hAnsi="Arial Narrow"/>
          <w:sz w:val="20"/>
          <w:szCs w:val="20"/>
        </w:rPr>
        <w:t>.  (ostatni dzień wpłaty 03.11.2014r)</w:t>
      </w:r>
    </w:p>
    <w:p w:rsidR="00567193" w:rsidRDefault="00567193" w:rsidP="00567193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567193" w:rsidRDefault="00567193" w:rsidP="00567193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ceny nieruchomości osiągniętej w przetargu zostanie doliczony podatek VAT w wys.23% zgodnie z ustawą o podatku od towarów i usług z 11 marca 2004 roku(</w:t>
      </w:r>
      <w:proofErr w:type="spellStart"/>
      <w:r>
        <w:rPr>
          <w:rFonts w:ascii="Arial Narrow" w:hAnsi="Arial Narrow"/>
          <w:sz w:val="20"/>
          <w:szCs w:val="20"/>
        </w:rPr>
        <w:t>Dz.U</w:t>
      </w:r>
      <w:proofErr w:type="spellEnd"/>
      <w:r>
        <w:rPr>
          <w:rFonts w:ascii="Arial Narrow" w:hAnsi="Arial Narrow"/>
          <w:sz w:val="20"/>
          <w:szCs w:val="20"/>
        </w:rPr>
        <w:t>. nr 54 poz. 535 z 2004 r ze zm.)</w:t>
      </w:r>
    </w:p>
    <w:p w:rsidR="00567193" w:rsidRDefault="00567193" w:rsidP="00567193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Osobom, które przetargu nie wygrały zwrot wadium nastąpi niezwłocznie po zakończeniu przetargu.</w:t>
      </w:r>
    </w:p>
    <w:p w:rsidR="00567193" w:rsidRDefault="00567193" w:rsidP="00567193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Koszt przepisu notarialnego i opłaty sądowe  ponosi nabywca.</w:t>
      </w:r>
    </w:p>
    <w:p w:rsidR="00567193" w:rsidRDefault="00567193" w:rsidP="00567193">
      <w:pPr>
        <w:jc w:val="both"/>
        <w:rPr>
          <w:rFonts w:ascii="Arial Narrow" w:hAnsi="Arial Narrow"/>
          <w:sz w:val="20"/>
          <w:szCs w:val="20"/>
        </w:rPr>
      </w:pPr>
    </w:p>
    <w:p w:rsidR="00567193" w:rsidRDefault="00567193" w:rsidP="00567193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567193" w:rsidRDefault="00567193" w:rsidP="00567193">
      <w:pPr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Powyższy przetarg odbędzie się w dniu 07 listopada 2014 r. w sali nr 2 w Urzędzie Miejskim</w:t>
      </w:r>
      <w:r>
        <w:rPr>
          <w:rFonts w:ascii="Arial Narrow" w:hAnsi="Arial Narrow"/>
          <w:b/>
          <w:sz w:val="20"/>
          <w:szCs w:val="20"/>
        </w:rPr>
        <w:br/>
        <w:t>w Nowogrodzie Bobrzańskim przy ul. Słowackiego 11 o godzinie: 9</w:t>
      </w:r>
      <w:r>
        <w:rPr>
          <w:rFonts w:ascii="Arial Narrow" w:hAnsi="Arial Narrow"/>
          <w:b/>
          <w:sz w:val="20"/>
          <w:szCs w:val="20"/>
          <w:vertAlign w:val="superscript"/>
        </w:rPr>
        <w:t>40 .</w:t>
      </w:r>
    </w:p>
    <w:p w:rsidR="00567193" w:rsidRDefault="00567193" w:rsidP="00567193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 Uwagi</w:t>
      </w:r>
    </w:p>
    <w:p w:rsidR="00567193" w:rsidRDefault="00567193" w:rsidP="00567193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przetargu mogą brać udział osoby prawne i fizyczne.</w:t>
      </w:r>
    </w:p>
    <w:p w:rsidR="00567193" w:rsidRDefault="00567193" w:rsidP="00567193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W przypadku nabyci nieruchomości przez cudzoziemców mają zastosowania przepisy ustawy z dnia </w:t>
      </w:r>
      <w:r>
        <w:rPr>
          <w:rFonts w:ascii="Arial Narrow" w:hAnsi="Arial Narrow"/>
          <w:b/>
          <w:sz w:val="20"/>
          <w:szCs w:val="20"/>
        </w:rPr>
        <w:t xml:space="preserve">24 marca 1920 roku ze zmianami </w:t>
      </w:r>
      <w:r>
        <w:rPr>
          <w:rFonts w:ascii="Arial Narrow" w:hAnsi="Arial Narrow"/>
          <w:b/>
          <w:i/>
          <w:sz w:val="20"/>
          <w:szCs w:val="20"/>
        </w:rPr>
        <w:t>O nabywaniu nieruchomości przez cudzoziemców.</w:t>
      </w:r>
    </w:p>
    <w:p w:rsidR="00567193" w:rsidRDefault="00567193" w:rsidP="00567193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Przetarg zostanie przeprowadzony z godnie z Rozporządzeniem Rady Ministrów z dnia 14 września 2004 roku w sprawie sposobu i trybu przeprowadzania przetargów i rokowań na zbycie nieruchomości (</w:t>
      </w:r>
      <w:proofErr w:type="spellStart"/>
      <w:r>
        <w:rPr>
          <w:rFonts w:ascii="Arial Narrow" w:hAnsi="Arial Narrow"/>
          <w:b/>
          <w:i/>
          <w:sz w:val="20"/>
          <w:szCs w:val="20"/>
        </w:rPr>
        <w:t>Dz.U</w:t>
      </w:r>
      <w:proofErr w:type="spellEnd"/>
      <w:r>
        <w:rPr>
          <w:rFonts w:ascii="Arial Narrow" w:hAnsi="Arial Narrow"/>
          <w:b/>
          <w:i/>
          <w:sz w:val="20"/>
          <w:szCs w:val="20"/>
        </w:rPr>
        <w:t>. nr 207.poz.2108)</w:t>
      </w:r>
    </w:p>
    <w:p w:rsidR="00567193" w:rsidRDefault="00567193" w:rsidP="00567193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Ogłaszający ma prawo z uzasadnionej przyczyny do odwołania ogłoszonego przetargu, w formie właściwej dla jego ogłoszenia .</w:t>
      </w:r>
    </w:p>
    <w:p w:rsidR="00567193" w:rsidRDefault="00567193" w:rsidP="00567193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 Dodatkowe informacje</w:t>
      </w:r>
    </w:p>
    <w:p w:rsidR="00567193" w:rsidRDefault="00567193" w:rsidP="0056719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Informacji na temat przetargu udziela dział rolny Urzędu Miejskiego w Nowogrodzie Bobrzańskim ul. Słowackiego 11 pokój nr 11 tel. (068)-327-66-63, (068)329-09-62 wew.130</w:t>
      </w:r>
    </w:p>
    <w:p w:rsidR="00A15F33" w:rsidRDefault="00567193">
      <w:bookmarkStart w:id="0" w:name="_GoBack"/>
      <w:bookmarkEnd w:id="0"/>
    </w:p>
    <w:sectPr w:rsidR="00A1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FF9"/>
    <w:multiLevelType w:val="hybridMultilevel"/>
    <w:tmpl w:val="B7DAB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54A7E"/>
    <w:multiLevelType w:val="hybridMultilevel"/>
    <w:tmpl w:val="2F90F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0C"/>
    <w:rsid w:val="00567193"/>
    <w:rsid w:val="00B37C92"/>
    <w:rsid w:val="00D34E0C"/>
    <w:rsid w:val="00D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1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719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1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719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Kwas</dc:creator>
  <cp:keywords/>
  <dc:description/>
  <cp:lastModifiedBy>W. Kwas</cp:lastModifiedBy>
  <cp:revision>2</cp:revision>
  <dcterms:created xsi:type="dcterms:W3CDTF">2014-10-02T06:01:00Z</dcterms:created>
  <dcterms:modified xsi:type="dcterms:W3CDTF">2014-10-02T06:01:00Z</dcterms:modified>
</cp:coreProperties>
</file>