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Normal"/>
        <w:tblW w:w="0" w:type="auto"/>
        <w:tblInd w:w="39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"/>
        <w:gridCol w:w="2733"/>
        <w:gridCol w:w="131"/>
        <w:gridCol w:w="2404"/>
        <w:gridCol w:w="2529"/>
        <w:gridCol w:w="828"/>
        <w:gridCol w:w="360"/>
      </w:tblGrid>
      <w:tr w:rsidR="00501EC8">
        <w:trPr>
          <w:gridAfter w:val="1"/>
          <w:wAfter w:w="360" w:type="dxa"/>
          <w:trHeight w:val="10"/>
        </w:trPr>
        <w:tc>
          <w:tcPr>
            <w:tcW w:w="86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:rsidR="00501EC8" w:rsidRDefault="00501EC8">
            <w:pPr>
              <w:pStyle w:val="TableParagraph"/>
              <w:rPr>
                <w:sz w:val="2"/>
              </w:rPr>
            </w:pPr>
          </w:p>
        </w:tc>
      </w:tr>
      <w:tr w:rsidR="00501EC8">
        <w:trPr>
          <w:trHeight w:val="2193"/>
        </w:trPr>
        <w:tc>
          <w:tcPr>
            <w:tcW w:w="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  <w:tc>
          <w:tcPr>
            <w:tcW w:w="2733" w:type="dxa"/>
            <w:tcBorders>
              <w:top w:val="nil"/>
              <w:left w:val="nil"/>
            </w:tcBorders>
            <w:shd w:val="clear" w:color="auto" w:fill="F1F1F1"/>
          </w:tcPr>
          <w:p w:rsidR="00501EC8" w:rsidRDefault="00501EC8">
            <w:pPr>
              <w:pStyle w:val="TableParagraph"/>
            </w:pPr>
          </w:p>
          <w:p w:rsidR="00501EC8" w:rsidRDefault="00501EC8">
            <w:pPr>
              <w:pStyle w:val="TableParagraph"/>
            </w:pPr>
          </w:p>
          <w:p w:rsidR="00501EC8" w:rsidRDefault="00501EC8">
            <w:pPr>
              <w:pStyle w:val="TableParagraph"/>
            </w:pPr>
          </w:p>
          <w:p w:rsidR="00501EC8" w:rsidRDefault="00501EC8">
            <w:pPr>
              <w:pStyle w:val="TableParagraph"/>
              <w:spacing w:before="5"/>
              <w:rPr>
                <w:sz w:val="26"/>
              </w:rPr>
            </w:pPr>
          </w:p>
          <w:p w:rsidR="00501EC8" w:rsidRDefault="00F1310C">
            <w:pPr>
              <w:pStyle w:val="TableParagraph"/>
              <w:spacing w:before="1"/>
              <w:ind w:left="632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>ZAMAWIAJĄCY</w:t>
            </w:r>
          </w:p>
        </w:tc>
        <w:tc>
          <w:tcPr>
            <w:tcW w:w="2535" w:type="dxa"/>
            <w:gridSpan w:val="2"/>
            <w:tcBorders>
              <w:top w:val="nil"/>
              <w:right w:val="single" w:sz="4" w:space="0" w:color="000000"/>
            </w:tcBorders>
          </w:tcPr>
          <w:p w:rsidR="00501EC8" w:rsidRDefault="00501EC8">
            <w:pPr>
              <w:pStyle w:val="TableParagraph"/>
              <w:rPr>
                <w:sz w:val="20"/>
              </w:rPr>
            </w:pPr>
          </w:p>
          <w:p w:rsidR="00501EC8" w:rsidRDefault="00501EC8">
            <w:pPr>
              <w:pStyle w:val="TableParagraph"/>
              <w:spacing w:before="9"/>
              <w:rPr>
                <w:sz w:val="12"/>
              </w:rPr>
            </w:pPr>
          </w:p>
          <w:p w:rsidR="00501EC8" w:rsidRDefault="00F1310C">
            <w:pPr>
              <w:pStyle w:val="TableParagraph"/>
              <w:ind w:left="296"/>
              <w:rPr>
                <w:sz w:val="20"/>
              </w:rPr>
            </w:pPr>
            <w:r>
              <w:rPr>
                <w:noProof/>
                <w:sz w:val="20"/>
                <w:lang w:eastAsia="pl-PL"/>
              </w:rPr>
              <w:drawing>
                <wp:inline distT="0" distB="0" distL="0" distR="0">
                  <wp:extent cx="1224901" cy="905255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901" cy="905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7" w:type="dxa"/>
            <w:gridSpan w:val="2"/>
            <w:tcBorders>
              <w:top w:val="nil"/>
              <w:left w:val="single" w:sz="4" w:space="0" w:color="000000"/>
              <w:right w:val="single" w:sz="48" w:space="0" w:color="5F5F5F"/>
            </w:tcBorders>
          </w:tcPr>
          <w:p w:rsidR="00501EC8" w:rsidRDefault="00501EC8">
            <w:pPr>
              <w:pStyle w:val="TableParagraph"/>
              <w:spacing w:before="5"/>
              <w:rPr>
                <w:sz w:val="44"/>
              </w:rPr>
            </w:pPr>
          </w:p>
          <w:p w:rsidR="00501EC8" w:rsidRDefault="00F1310C">
            <w:pPr>
              <w:pStyle w:val="TableParagraph"/>
              <w:ind w:left="261" w:right="11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GMINA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NOWOGRÓD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BOBRZAŃSKI</w:t>
            </w:r>
          </w:p>
          <w:p w:rsidR="00501EC8" w:rsidRDefault="00F1310C">
            <w:pPr>
              <w:pStyle w:val="TableParagraph"/>
              <w:ind w:left="262" w:right="116"/>
              <w:jc w:val="center"/>
              <w:rPr>
                <w:b/>
                <w:sz w:val="30"/>
              </w:rPr>
            </w:pPr>
            <w:r>
              <w:rPr>
                <w:b/>
                <w:sz w:val="30"/>
              </w:rPr>
              <w:t>ul.</w:t>
            </w:r>
            <w:r>
              <w:rPr>
                <w:b/>
                <w:spacing w:val="-4"/>
                <w:sz w:val="30"/>
              </w:rPr>
              <w:t xml:space="preserve"> </w:t>
            </w:r>
            <w:r>
              <w:rPr>
                <w:b/>
                <w:sz w:val="30"/>
              </w:rPr>
              <w:t>Słowackiego</w:t>
            </w:r>
            <w:r>
              <w:rPr>
                <w:b/>
                <w:spacing w:val="-4"/>
                <w:sz w:val="30"/>
              </w:rPr>
              <w:t xml:space="preserve"> </w:t>
            </w:r>
            <w:r>
              <w:rPr>
                <w:b/>
                <w:sz w:val="30"/>
              </w:rPr>
              <w:t>11</w:t>
            </w:r>
          </w:p>
          <w:p w:rsidR="00501EC8" w:rsidRDefault="00F1310C">
            <w:pPr>
              <w:pStyle w:val="TableParagraph"/>
              <w:spacing w:line="344" w:lineRule="exact"/>
              <w:ind w:left="258" w:right="116"/>
              <w:jc w:val="center"/>
              <w:rPr>
                <w:b/>
                <w:sz w:val="30"/>
              </w:rPr>
            </w:pPr>
            <w:r>
              <w:rPr>
                <w:b/>
                <w:sz w:val="30"/>
              </w:rPr>
              <w:t>66-010</w:t>
            </w:r>
            <w:r>
              <w:rPr>
                <w:b/>
                <w:spacing w:val="-8"/>
                <w:sz w:val="30"/>
              </w:rPr>
              <w:t xml:space="preserve"> </w:t>
            </w:r>
            <w:r>
              <w:rPr>
                <w:b/>
                <w:sz w:val="30"/>
              </w:rPr>
              <w:t>Nowogród</w:t>
            </w:r>
            <w:r>
              <w:rPr>
                <w:b/>
                <w:spacing w:val="-72"/>
                <w:sz w:val="30"/>
              </w:rPr>
              <w:t xml:space="preserve"> </w:t>
            </w:r>
            <w:r>
              <w:rPr>
                <w:b/>
                <w:sz w:val="30"/>
              </w:rPr>
              <w:t>Bobrzański</w:t>
            </w:r>
          </w:p>
        </w:tc>
        <w:tc>
          <w:tcPr>
            <w:tcW w:w="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</w:tr>
      <w:tr w:rsidR="00501EC8">
        <w:trPr>
          <w:trHeight w:val="635"/>
        </w:trPr>
        <w:tc>
          <w:tcPr>
            <w:tcW w:w="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  <w:tc>
          <w:tcPr>
            <w:tcW w:w="2733" w:type="dxa"/>
            <w:tcBorders>
              <w:left w:val="nil"/>
            </w:tcBorders>
            <w:shd w:val="clear" w:color="auto" w:fill="F1F1F1"/>
          </w:tcPr>
          <w:p w:rsidR="00501EC8" w:rsidRDefault="00F1310C">
            <w:pPr>
              <w:pStyle w:val="TableParagraph"/>
              <w:spacing w:before="191"/>
              <w:ind w:left="499"/>
              <w:rPr>
                <w:b/>
                <w:sz w:val="20"/>
              </w:rPr>
            </w:pPr>
            <w:r>
              <w:rPr>
                <w:b/>
                <w:sz w:val="20"/>
              </w:rPr>
              <w:t>NAZWA</w:t>
            </w:r>
            <w:r>
              <w:rPr>
                <w:b/>
                <w:spacing w:val="16"/>
                <w:sz w:val="20"/>
              </w:rPr>
              <w:t xml:space="preserve"> </w:t>
            </w:r>
            <w:r>
              <w:rPr>
                <w:b/>
                <w:sz w:val="20"/>
              </w:rPr>
              <w:t>INWESTYCJI</w:t>
            </w:r>
          </w:p>
        </w:tc>
        <w:tc>
          <w:tcPr>
            <w:tcW w:w="5872" w:type="dxa"/>
            <w:gridSpan w:val="4"/>
            <w:tcBorders>
              <w:right w:val="single" w:sz="48" w:space="0" w:color="5F5F5F"/>
            </w:tcBorders>
          </w:tcPr>
          <w:p w:rsidR="00501EC8" w:rsidRDefault="00F1310C">
            <w:pPr>
              <w:pStyle w:val="TableParagraph"/>
              <w:spacing w:before="10"/>
              <w:ind w:left="890" w:right="603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Budowa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chodnika</w:t>
            </w:r>
            <w:r>
              <w:rPr>
                <w:b/>
                <w:spacing w:val="-4"/>
                <w:sz w:val="26"/>
              </w:rPr>
              <w:t xml:space="preserve"> </w:t>
            </w:r>
            <w:r>
              <w:rPr>
                <w:b/>
                <w:sz w:val="26"/>
              </w:rPr>
              <w:t>na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działce</w:t>
            </w:r>
            <w:r>
              <w:rPr>
                <w:b/>
                <w:spacing w:val="-4"/>
                <w:sz w:val="26"/>
              </w:rPr>
              <w:t xml:space="preserve"> </w:t>
            </w:r>
            <w:r>
              <w:rPr>
                <w:b/>
                <w:sz w:val="26"/>
              </w:rPr>
              <w:t>nr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1837/9</w:t>
            </w:r>
          </w:p>
          <w:p w:rsidR="00501EC8" w:rsidRDefault="00F1310C">
            <w:pPr>
              <w:pStyle w:val="TableParagraph"/>
              <w:spacing w:before="18" w:line="288" w:lineRule="exact"/>
              <w:ind w:left="890" w:right="603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w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Nowogrodzie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Bobrzańskim</w:t>
            </w:r>
          </w:p>
        </w:tc>
        <w:tc>
          <w:tcPr>
            <w:tcW w:w="2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rPr>
                <w:sz w:val="2"/>
                <w:szCs w:val="2"/>
              </w:rPr>
            </w:pPr>
          </w:p>
        </w:tc>
      </w:tr>
      <w:tr w:rsidR="00501EC8">
        <w:trPr>
          <w:trHeight w:val="1305"/>
        </w:trPr>
        <w:tc>
          <w:tcPr>
            <w:tcW w:w="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  <w:tc>
          <w:tcPr>
            <w:tcW w:w="2733" w:type="dxa"/>
            <w:tcBorders>
              <w:left w:val="nil"/>
              <w:bottom w:val="single" w:sz="48" w:space="0" w:color="000000"/>
            </w:tcBorders>
            <w:shd w:val="clear" w:color="auto" w:fill="F1F1F1"/>
          </w:tcPr>
          <w:p w:rsidR="00501EC8" w:rsidRDefault="00501EC8">
            <w:pPr>
              <w:pStyle w:val="TableParagraph"/>
            </w:pPr>
          </w:p>
          <w:p w:rsidR="00501EC8" w:rsidRDefault="00F1310C">
            <w:pPr>
              <w:pStyle w:val="TableParagraph"/>
              <w:spacing w:before="149" w:line="247" w:lineRule="auto"/>
              <w:ind w:left="766" w:right="494" w:firstLine="30"/>
              <w:rPr>
                <w:b/>
                <w:sz w:val="20"/>
              </w:rPr>
            </w:pPr>
            <w:r>
              <w:rPr>
                <w:b/>
                <w:sz w:val="20"/>
              </w:rPr>
              <w:t>JEDNOSTKA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PROJEKTOWA</w:t>
            </w:r>
          </w:p>
        </w:tc>
        <w:tc>
          <w:tcPr>
            <w:tcW w:w="2535" w:type="dxa"/>
            <w:gridSpan w:val="2"/>
            <w:tcBorders>
              <w:bottom w:val="single" w:sz="48" w:space="0" w:color="000000"/>
              <w:right w:val="single" w:sz="4" w:space="0" w:color="000000"/>
            </w:tcBorders>
          </w:tcPr>
          <w:p w:rsidR="00501EC8" w:rsidRDefault="00501EC8">
            <w:pPr>
              <w:pStyle w:val="TableParagraph"/>
              <w:rPr>
                <w:sz w:val="20"/>
              </w:rPr>
            </w:pPr>
          </w:p>
          <w:p w:rsidR="00501EC8" w:rsidRDefault="00501EC8">
            <w:pPr>
              <w:pStyle w:val="TableParagraph"/>
              <w:spacing w:before="9"/>
              <w:rPr>
                <w:sz w:val="17"/>
              </w:rPr>
            </w:pPr>
          </w:p>
          <w:p w:rsidR="00501EC8" w:rsidRDefault="00F1310C">
            <w:pPr>
              <w:pStyle w:val="TableParagraph"/>
              <w:ind w:left="458"/>
              <w:rPr>
                <w:sz w:val="20"/>
              </w:rPr>
            </w:pPr>
            <w:r>
              <w:rPr>
                <w:noProof/>
                <w:sz w:val="20"/>
                <w:lang w:eastAsia="pl-PL"/>
              </w:rPr>
              <w:drawing>
                <wp:inline distT="0" distB="0" distL="0" distR="0">
                  <wp:extent cx="1250051" cy="322706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0051" cy="3227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7" w:type="dxa"/>
            <w:gridSpan w:val="2"/>
            <w:tcBorders>
              <w:left w:val="single" w:sz="4" w:space="0" w:color="000000"/>
              <w:bottom w:val="single" w:sz="48" w:space="0" w:color="000000"/>
              <w:right w:val="single" w:sz="48" w:space="0" w:color="5F5F5F"/>
            </w:tcBorders>
          </w:tcPr>
          <w:p w:rsidR="00501EC8" w:rsidRDefault="00501EC8">
            <w:pPr>
              <w:pStyle w:val="TableParagraph"/>
              <w:spacing w:before="2"/>
            </w:pPr>
          </w:p>
          <w:p w:rsidR="00501EC8" w:rsidRDefault="00F1310C">
            <w:pPr>
              <w:pStyle w:val="TableParagraph"/>
              <w:spacing w:before="1"/>
              <w:ind w:left="270" w:right="116"/>
              <w:jc w:val="center"/>
              <w:rPr>
                <w:b/>
                <w:sz w:val="20"/>
              </w:rPr>
            </w:pPr>
            <w:r>
              <w:rPr>
                <w:b/>
                <w:w w:val="105"/>
                <w:sz w:val="20"/>
              </w:rPr>
              <w:t>Pracownia</w:t>
            </w:r>
            <w:r>
              <w:rPr>
                <w:b/>
                <w:spacing w:val="-8"/>
                <w:w w:val="105"/>
                <w:sz w:val="20"/>
              </w:rPr>
              <w:t xml:space="preserve"> </w:t>
            </w:r>
            <w:r>
              <w:rPr>
                <w:b/>
                <w:w w:val="105"/>
                <w:sz w:val="20"/>
              </w:rPr>
              <w:t>Projektowa</w:t>
            </w:r>
            <w:r>
              <w:rPr>
                <w:b/>
                <w:spacing w:val="-6"/>
                <w:w w:val="105"/>
                <w:sz w:val="20"/>
              </w:rPr>
              <w:t xml:space="preserve"> </w:t>
            </w:r>
            <w:r>
              <w:rPr>
                <w:b/>
                <w:w w:val="105"/>
                <w:sz w:val="20"/>
              </w:rPr>
              <w:t>KAZ</w:t>
            </w:r>
            <w:r>
              <w:rPr>
                <w:b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w w:val="105"/>
                <w:sz w:val="20"/>
              </w:rPr>
              <w:t>Sp.</w:t>
            </w:r>
            <w:r>
              <w:rPr>
                <w:b/>
                <w:spacing w:val="-50"/>
                <w:w w:val="105"/>
                <w:sz w:val="20"/>
              </w:rPr>
              <w:t xml:space="preserve"> </w:t>
            </w:r>
            <w:r>
              <w:rPr>
                <w:b/>
                <w:w w:val="105"/>
                <w:sz w:val="20"/>
              </w:rPr>
              <w:t>z</w:t>
            </w:r>
            <w:r>
              <w:rPr>
                <w:b/>
                <w:spacing w:val="-11"/>
                <w:w w:val="105"/>
                <w:sz w:val="20"/>
              </w:rPr>
              <w:t xml:space="preserve"> </w:t>
            </w:r>
            <w:r>
              <w:rPr>
                <w:b/>
                <w:w w:val="105"/>
                <w:sz w:val="20"/>
              </w:rPr>
              <w:t>o.o.</w:t>
            </w:r>
          </w:p>
          <w:p w:rsidR="00501EC8" w:rsidRDefault="00F1310C">
            <w:pPr>
              <w:pStyle w:val="TableParagraph"/>
              <w:spacing w:before="11" w:line="247" w:lineRule="auto"/>
              <w:ind w:left="749" w:right="598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w w:val="105"/>
                <w:sz w:val="20"/>
              </w:rPr>
              <w:t xml:space="preserve">ul. Ks. </w:t>
            </w:r>
            <w:r>
              <w:rPr>
                <w:b/>
                <w:spacing w:val="-1"/>
                <w:w w:val="105"/>
                <w:sz w:val="20"/>
              </w:rPr>
              <w:t>Witolda 49/15,</w:t>
            </w:r>
            <w:r>
              <w:rPr>
                <w:b/>
                <w:spacing w:val="-50"/>
                <w:w w:val="105"/>
                <w:sz w:val="20"/>
              </w:rPr>
              <w:t xml:space="preserve"> </w:t>
            </w:r>
            <w:r>
              <w:rPr>
                <w:b/>
                <w:w w:val="105"/>
                <w:sz w:val="20"/>
              </w:rPr>
              <w:t>50-202</w:t>
            </w:r>
            <w:r>
              <w:rPr>
                <w:b/>
                <w:spacing w:val="-4"/>
                <w:w w:val="105"/>
                <w:sz w:val="20"/>
              </w:rPr>
              <w:t xml:space="preserve"> </w:t>
            </w:r>
            <w:r>
              <w:rPr>
                <w:b/>
                <w:w w:val="105"/>
                <w:sz w:val="20"/>
              </w:rPr>
              <w:t>Wrocław</w:t>
            </w:r>
          </w:p>
        </w:tc>
        <w:tc>
          <w:tcPr>
            <w:tcW w:w="2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rPr>
                <w:sz w:val="2"/>
                <w:szCs w:val="2"/>
              </w:rPr>
            </w:pPr>
          </w:p>
        </w:tc>
      </w:tr>
      <w:tr w:rsidR="00501EC8">
        <w:trPr>
          <w:gridAfter w:val="1"/>
          <w:wAfter w:w="360" w:type="dxa"/>
          <w:trHeight w:val="98"/>
        </w:trPr>
        <w:tc>
          <w:tcPr>
            <w:tcW w:w="86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:rsidR="00501EC8" w:rsidRDefault="00501EC8">
            <w:pPr>
              <w:pStyle w:val="TableParagraph"/>
              <w:rPr>
                <w:sz w:val="4"/>
              </w:rPr>
            </w:pPr>
          </w:p>
        </w:tc>
      </w:tr>
      <w:tr w:rsidR="00501EC8">
        <w:trPr>
          <w:trHeight w:val="459"/>
        </w:trPr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  <w:tc>
          <w:tcPr>
            <w:tcW w:w="2733" w:type="dxa"/>
            <w:tcBorders>
              <w:top w:val="single" w:sz="48" w:space="0" w:color="000000"/>
              <w:left w:val="nil"/>
              <w:bottom w:val="single" w:sz="48" w:space="0" w:color="000000"/>
            </w:tcBorders>
            <w:shd w:val="clear" w:color="auto" w:fill="F1F1F1"/>
          </w:tcPr>
          <w:p w:rsidR="00501EC8" w:rsidRDefault="00F1310C">
            <w:pPr>
              <w:pStyle w:val="TableParagraph"/>
              <w:spacing w:before="92"/>
              <w:ind w:left="559"/>
              <w:rPr>
                <w:rFonts w:ascii="Tahoma"/>
                <w:b/>
                <w:sz w:val="17"/>
              </w:rPr>
            </w:pPr>
            <w:r>
              <w:rPr>
                <w:rFonts w:ascii="Tahoma"/>
                <w:b/>
                <w:sz w:val="17"/>
              </w:rPr>
              <w:t>ADRES</w:t>
            </w:r>
            <w:r>
              <w:rPr>
                <w:rFonts w:ascii="Tahoma"/>
                <w:b/>
                <w:spacing w:val="-10"/>
                <w:sz w:val="17"/>
              </w:rPr>
              <w:t xml:space="preserve"> </w:t>
            </w:r>
            <w:r>
              <w:rPr>
                <w:rFonts w:ascii="Tahoma"/>
                <w:b/>
                <w:sz w:val="17"/>
              </w:rPr>
              <w:t>INWESTYCJI</w:t>
            </w:r>
          </w:p>
        </w:tc>
        <w:tc>
          <w:tcPr>
            <w:tcW w:w="5872" w:type="dxa"/>
            <w:gridSpan w:val="4"/>
            <w:tcBorders>
              <w:top w:val="single" w:sz="48" w:space="0" w:color="000000"/>
              <w:bottom w:val="single" w:sz="48" w:space="0" w:color="000000"/>
              <w:right w:val="single" w:sz="12" w:space="0" w:color="BEBEBE"/>
            </w:tcBorders>
          </w:tcPr>
          <w:p w:rsidR="00501EC8" w:rsidRDefault="00F1310C">
            <w:pPr>
              <w:pStyle w:val="TableParagraph"/>
              <w:spacing w:before="122"/>
              <w:ind w:left="618"/>
              <w:rPr>
                <w:rFonts w:ascii="Tahoma" w:hAnsi="Tahoma"/>
                <w:b/>
                <w:sz w:val="17"/>
              </w:rPr>
            </w:pPr>
            <w:r>
              <w:rPr>
                <w:rFonts w:ascii="Tahoma" w:hAnsi="Tahoma"/>
                <w:b/>
                <w:sz w:val="17"/>
              </w:rPr>
              <w:t>NOWOGRÓD</w:t>
            </w:r>
            <w:r>
              <w:rPr>
                <w:rFonts w:ascii="Tahoma" w:hAnsi="Tahoma"/>
                <w:b/>
                <w:spacing w:val="-6"/>
                <w:sz w:val="17"/>
              </w:rPr>
              <w:t xml:space="preserve"> </w:t>
            </w:r>
            <w:r>
              <w:rPr>
                <w:rFonts w:ascii="Tahoma" w:hAnsi="Tahoma"/>
                <w:b/>
                <w:sz w:val="17"/>
              </w:rPr>
              <w:t>BOBRZAŃSKI</w:t>
            </w:r>
          </w:p>
        </w:tc>
        <w:tc>
          <w:tcPr>
            <w:tcW w:w="20" w:type="dxa"/>
            <w:tcBorders>
              <w:top w:val="nil"/>
              <w:left w:val="single" w:sz="12" w:space="0" w:color="BEBEBE"/>
              <w:bottom w:val="nil"/>
              <w:right w:val="single" w:sz="12" w:space="0" w:color="BEBEBE"/>
            </w:tcBorders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</w:tr>
      <w:tr w:rsidR="00501EC8">
        <w:trPr>
          <w:gridAfter w:val="1"/>
          <w:wAfter w:w="360" w:type="dxa"/>
          <w:trHeight w:val="100"/>
        </w:trPr>
        <w:tc>
          <w:tcPr>
            <w:tcW w:w="8625" w:type="dxa"/>
            <w:gridSpan w:val="6"/>
            <w:tcBorders>
              <w:top w:val="single" w:sz="48" w:space="0" w:color="000000"/>
              <w:left w:val="nil"/>
              <w:bottom w:val="single" w:sz="48" w:space="0" w:color="000000"/>
              <w:right w:val="nil"/>
            </w:tcBorders>
          </w:tcPr>
          <w:p w:rsidR="00501EC8" w:rsidRDefault="00501EC8">
            <w:pPr>
              <w:pStyle w:val="TableParagraph"/>
              <w:rPr>
                <w:sz w:val="4"/>
              </w:rPr>
            </w:pPr>
          </w:p>
        </w:tc>
      </w:tr>
      <w:tr w:rsidR="00501EC8">
        <w:trPr>
          <w:trHeight w:val="728"/>
        </w:trPr>
        <w:tc>
          <w:tcPr>
            <w:tcW w:w="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  <w:tc>
          <w:tcPr>
            <w:tcW w:w="2733" w:type="dxa"/>
            <w:vMerge w:val="restart"/>
            <w:tcBorders>
              <w:top w:val="single" w:sz="48" w:space="0" w:color="000000"/>
              <w:left w:val="nil"/>
              <w:bottom w:val="single" w:sz="48" w:space="0" w:color="000000"/>
              <w:right w:val="single" w:sz="4" w:space="0" w:color="000000"/>
            </w:tcBorders>
            <w:shd w:val="clear" w:color="auto" w:fill="F1F1F1"/>
          </w:tcPr>
          <w:p w:rsidR="00501EC8" w:rsidRDefault="00F1310C">
            <w:pPr>
              <w:pStyle w:val="TableParagraph"/>
              <w:spacing w:before="141" w:line="307" w:lineRule="auto"/>
              <w:ind w:left="536" w:right="414" w:firstLine="154"/>
              <w:rPr>
                <w:b/>
                <w:sz w:val="17"/>
              </w:rPr>
            </w:pPr>
            <w:r>
              <w:rPr>
                <w:b/>
                <w:sz w:val="17"/>
              </w:rPr>
              <w:t>ADRES</w:t>
            </w:r>
            <w:r>
              <w:rPr>
                <w:b/>
                <w:spacing w:val="6"/>
                <w:sz w:val="17"/>
              </w:rPr>
              <w:t xml:space="preserve"> </w:t>
            </w:r>
            <w:r>
              <w:rPr>
                <w:b/>
                <w:sz w:val="17"/>
              </w:rPr>
              <w:t>OBIEKTU</w:t>
            </w:r>
            <w:r>
              <w:rPr>
                <w:b/>
                <w:spacing w:val="1"/>
                <w:sz w:val="17"/>
              </w:rPr>
              <w:t xml:space="preserve"> </w:t>
            </w:r>
            <w:r>
              <w:rPr>
                <w:b/>
                <w:spacing w:val="-1"/>
                <w:sz w:val="17"/>
              </w:rPr>
              <w:t>KTÓREGO</w:t>
            </w:r>
            <w:r>
              <w:rPr>
                <w:b/>
                <w:spacing w:val="-7"/>
                <w:sz w:val="17"/>
              </w:rPr>
              <w:t xml:space="preserve"> </w:t>
            </w:r>
            <w:r>
              <w:rPr>
                <w:b/>
                <w:sz w:val="17"/>
              </w:rPr>
              <w:t>DOTYCZY</w:t>
            </w:r>
          </w:p>
          <w:p w:rsidR="00501EC8" w:rsidRDefault="00F1310C">
            <w:pPr>
              <w:pStyle w:val="TableParagraph"/>
              <w:spacing w:before="2" w:line="307" w:lineRule="auto"/>
              <w:ind w:left="907" w:right="153" w:hanging="624"/>
              <w:rPr>
                <w:b/>
                <w:sz w:val="17"/>
              </w:rPr>
            </w:pPr>
            <w:r>
              <w:rPr>
                <w:b/>
                <w:spacing w:val="-2"/>
                <w:sz w:val="17"/>
              </w:rPr>
              <w:t xml:space="preserve">PROGRAM </w:t>
            </w:r>
            <w:r>
              <w:rPr>
                <w:b/>
                <w:spacing w:val="-1"/>
                <w:sz w:val="17"/>
              </w:rPr>
              <w:t>FUNCJONALNO-</w:t>
            </w:r>
            <w:r>
              <w:rPr>
                <w:b/>
                <w:spacing w:val="-40"/>
                <w:sz w:val="17"/>
              </w:rPr>
              <w:t xml:space="preserve"> </w:t>
            </w:r>
            <w:r>
              <w:rPr>
                <w:b/>
                <w:sz w:val="17"/>
              </w:rPr>
              <w:t>UŻYTKOWY</w:t>
            </w:r>
          </w:p>
        </w:tc>
        <w:tc>
          <w:tcPr>
            <w:tcW w:w="5872" w:type="dxa"/>
            <w:gridSpan w:val="4"/>
            <w:tcBorders>
              <w:top w:val="single" w:sz="48" w:space="0" w:color="000000"/>
              <w:left w:val="single" w:sz="4" w:space="0" w:color="000000"/>
              <w:right w:val="single" w:sz="34" w:space="0" w:color="5F5F5F"/>
            </w:tcBorders>
          </w:tcPr>
          <w:p w:rsidR="00501EC8" w:rsidRDefault="00F1310C">
            <w:pPr>
              <w:pStyle w:val="TableParagraph"/>
              <w:spacing w:line="195" w:lineRule="exact"/>
              <w:ind w:left="904"/>
              <w:rPr>
                <w:b/>
                <w:sz w:val="17"/>
              </w:rPr>
            </w:pPr>
            <w:r>
              <w:rPr>
                <w:b/>
                <w:sz w:val="17"/>
              </w:rPr>
              <w:t>NUMER</w:t>
            </w:r>
            <w:r>
              <w:rPr>
                <w:b/>
                <w:spacing w:val="-3"/>
                <w:sz w:val="17"/>
              </w:rPr>
              <w:t xml:space="preserve"> </w:t>
            </w:r>
            <w:r>
              <w:rPr>
                <w:b/>
                <w:sz w:val="17"/>
              </w:rPr>
              <w:t>EWIDENCYJNY</w:t>
            </w:r>
            <w:r>
              <w:rPr>
                <w:b/>
                <w:spacing w:val="-2"/>
                <w:sz w:val="17"/>
              </w:rPr>
              <w:t xml:space="preserve"> </w:t>
            </w:r>
            <w:r>
              <w:rPr>
                <w:b/>
                <w:sz w:val="17"/>
              </w:rPr>
              <w:t>DZIAŁEK:</w:t>
            </w:r>
          </w:p>
          <w:p w:rsidR="00501EC8" w:rsidRDefault="00F1310C">
            <w:pPr>
              <w:pStyle w:val="TableParagraph"/>
              <w:ind w:left="1549" w:right="2409" w:hanging="383"/>
              <w:rPr>
                <w:b/>
                <w:sz w:val="17"/>
              </w:rPr>
            </w:pPr>
            <w:r>
              <w:rPr>
                <w:b/>
                <w:sz w:val="17"/>
              </w:rPr>
              <w:t>Gmina: Nowogród Bobrzański</w:t>
            </w:r>
            <w:r>
              <w:rPr>
                <w:b/>
                <w:spacing w:val="-40"/>
                <w:sz w:val="17"/>
              </w:rPr>
              <w:t xml:space="preserve"> </w:t>
            </w:r>
            <w:r>
              <w:rPr>
                <w:b/>
                <w:sz w:val="17"/>
              </w:rPr>
              <w:t>Powiat:</w:t>
            </w:r>
            <w:r>
              <w:rPr>
                <w:b/>
                <w:spacing w:val="-3"/>
                <w:sz w:val="17"/>
              </w:rPr>
              <w:t xml:space="preserve"> </w:t>
            </w:r>
            <w:r>
              <w:rPr>
                <w:b/>
                <w:sz w:val="17"/>
              </w:rPr>
              <w:t>zielonogórski</w:t>
            </w:r>
          </w:p>
          <w:p w:rsidR="00501EC8" w:rsidRDefault="00F1310C">
            <w:pPr>
              <w:pStyle w:val="TableParagraph"/>
              <w:spacing w:line="122" w:lineRule="exact"/>
              <w:ind w:left="1459"/>
              <w:rPr>
                <w:b/>
                <w:sz w:val="17"/>
              </w:rPr>
            </w:pPr>
            <w:r>
              <w:rPr>
                <w:b/>
                <w:sz w:val="17"/>
              </w:rPr>
              <w:t>Województwo:</w:t>
            </w:r>
            <w:r>
              <w:rPr>
                <w:b/>
                <w:spacing w:val="-6"/>
                <w:sz w:val="17"/>
              </w:rPr>
              <w:t xml:space="preserve"> </w:t>
            </w:r>
            <w:r>
              <w:rPr>
                <w:b/>
                <w:sz w:val="17"/>
              </w:rPr>
              <w:t>lubuskie</w:t>
            </w:r>
          </w:p>
        </w:tc>
        <w:tc>
          <w:tcPr>
            <w:tcW w:w="20" w:type="dxa"/>
            <w:vMerge w:val="restart"/>
            <w:tcBorders>
              <w:top w:val="nil"/>
              <w:left w:val="single" w:sz="34" w:space="0" w:color="5F5F5F"/>
              <w:bottom w:val="nil"/>
              <w:right w:val="single" w:sz="34" w:space="0" w:color="5F5F5F"/>
            </w:tcBorders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</w:tr>
      <w:tr w:rsidR="00501EC8">
        <w:trPr>
          <w:trHeight w:val="528"/>
        </w:trPr>
        <w:tc>
          <w:tcPr>
            <w:tcW w:w="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  <w:tc>
          <w:tcPr>
            <w:tcW w:w="2733" w:type="dxa"/>
            <w:vMerge/>
            <w:tcBorders>
              <w:top w:val="nil"/>
              <w:left w:val="nil"/>
              <w:bottom w:val="single" w:sz="48" w:space="0" w:color="000000"/>
              <w:right w:val="single" w:sz="4" w:space="0" w:color="000000"/>
            </w:tcBorders>
            <w:shd w:val="clear" w:color="auto" w:fill="F1F1F1"/>
          </w:tcPr>
          <w:p w:rsidR="00501EC8" w:rsidRDefault="00501EC8">
            <w:pPr>
              <w:rPr>
                <w:sz w:val="2"/>
                <w:szCs w:val="2"/>
              </w:rPr>
            </w:pPr>
          </w:p>
        </w:tc>
        <w:tc>
          <w:tcPr>
            <w:tcW w:w="5872" w:type="dxa"/>
            <w:gridSpan w:val="4"/>
            <w:tcBorders>
              <w:left w:val="single" w:sz="4" w:space="0" w:color="000000"/>
              <w:bottom w:val="single" w:sz="48" w:space="0" w:color="000000"/>
              <w:right w:val="single" w:sz="34" w:space="0" w:color="5F5F5F"/>
            </w:tcBorders>
          </w:tcPr>
          <w:p w:rsidR="00501EC8" w:rsidRDefault="00F1310C">
            <w:pPr>
              <w:pStyle w:val="TableParagraph"/>
              <w:spacing w:before="13"/>
              <w:ind w:left="1936" w:right="1807"/>
              <w:jc w:val="center"/>
              <w:rPr>
                <w:sz w:val="17"/>
              </w:rPr>
            </w:pPr>
            <w:r>
              <w:rPr>
                <w:sz w:val="17"/>
              </w:rPr>
              <w:t>Gmina</w:t>
            </w:r>
            <w:r>
              <w:rPr>
                <w:spacing w:val="-8"/>
                <w:sz w:val="17"/>
              </w:rPr>
              <w:t xml:space="preserve"> </w:t>
            </w:r>
            <w:r>
              <w:rPr>
                <w:sz w:val="17"/>
              </w:rPr>
              <w:t>Nowogród</w:t>
            </w:r>
            <w:r>
              <w:rPr>
                <w:spacing w:val="-1"/>
                <w:sz w:val="17"/>
              </w:rPr>
              <w:t xml:space="preserve"> </w:t>
            </w:r>
            <w:r>
              <w:rPr>
                <w:sz w:val="17"/>
              </w:rPr>
              <w:t>Bobrzański</w:t>
            </w:r>
          </w:p>
          <w:p w:rsidR="00501EC8" w:rsidRDefault="00F1310C">
            <w:pPr>
              <w:pStyle w:val="TableParagraph"/>
              <w:spacing w:before="53"/>
              <w:ind w:left="1936" w:right="1804"/>
              <w:jc w:val="center"/>
              <w:rPr>
                <w:sz w:val="17"/>
              </w:rPr>
            </w:pPr>
            <w:r>
              <w:rPr>
                <w:sz w:val="17"/>
              </w:rPr>
              <w:t>dz.</w:t>
            </w:r>
            <w:r>
              <w:rPr>
                <w:spacing w:val="-3"/>
                <w:sz w:val="17"/>
              </w:rPr>
              <w:t xml:space="preserve"> </w:t>
            </w:r>
            <w:r>
              <w:rPr>
                <w:sz w:val="17"/>
              </w:rPr>
              <w:t>nr</w:t>
            </w:r>
            <w:r>
              <w:rPr>
                <w:spacing w:val="-6"/>
                <w:sz w:val="17"/>
              </w:rPr>
              <w:t xml:space="preserve"> </w:t>
            </w:r>
            <w:r>
              <w:rPr>
                <w:sz w:val="17"/>
              </w:rPr>
              <w:t>1837/9</w:t>
            </w:r>
          </w:p>
        </w:tc>
        <w:tc>
          <w:tcPr>
            <w:tcW w:w="20" w:type="dxa"/>
            <w:vMerge/>
            <w:tcBorders>
              <w:top w:val="nil"/>
              <w:left w:val="single" w:sz="34" w:space="0" w:color="5F5F5F"/>
              <w:bottom w:val="nil"/>
              <w:right w:val="single" w:sz="34" w:space="0" w:color="5F5F5F"/>
            </w:tcBorders>
          </w:tcPr>
          <w:p w:rsidR="00501EC8" w:rsidRDefault="00501EC8">
            <w:pPr>
              <w:rPr>
                <w:sz w:val="2"/>
                <w:szCs w:val="2"/>
              </w:rPr>
            </w:pPr>
          </w:p>
        </w:tc>
      </w:tr>
      <w:tr w:rsidR="00501EC8">
        <w:trPr>
          <w:gridAfter w:val="1"/>
          <w:wAfter w:w="360" w:type="dxa"/>
          <w:trHeight w:val="101"/>
        </w:trPr>
        <w:tc>
          <w:tcPr>
            <w:tcW w:w="8625" w:type="dxa"/>
            <w:gridSpan w:val="6"/>
            <w:tcBorders>
              <w:top w:val="single" w:sz="48" w:space="0" w:color="000000"/>
              <w:left w:val="nil"/>
              <w:bottom w:val="single" w:sz="48" w:space="0" w:color="000000"/>
              <w:right w:val="nil"/>
            </w:tcBorders>
          </w:tcPr>
          <w:p w:rsidR="00501EC8" w:rsidRDefault="00501EC8">
            <w:pPr>
              <w:pStyle w:val="TableParagraph"/>
              <w:rPr>
                <w:sz w:val="4"/>
              </w:rPr>
            </w:pPr>
          </w:p>
        </w:tc>
      </w:tr>
      <w:tr w:rsidR="00501EC8">
        <w:trPr>
          <w:trHeight w:val="2182"/>
        </w:trPr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  <w:tc>
          <w:tcPr>
            <w:tcW w:w="2733" w:type="dxa"/>
            <w:tcBorders>
              <w:top w:val="single" w:sz="48" w:space="0" w:color="000000"/>
              <w:left w:val="nil"/>
              <w:bottom w:val="single" w:sz="48" w:space="0" w:color="000000"/>
            </w:tcBorders>
            <w:shd w:val="clear" w:color="auto" w:fill="F1F1F1"/>
          </w:tcPr>
          <w:p w:rsidR="00501EC8" w:rsidRDefault="00501EC8">
            <w:pPr>
              <w:pStyle w:val="TableParagraph"/>
              <w:rPr>
                <w:sz w:val="18"/>
              </w:rPr>
            </w:pPr>
          </w:p>
          <w:p w:rsidR="00501EC8" w:rsidRDefault="00501EC8">
            <w:pPr>
              <w:pStyle w:val="TableParagraph"/>
              <w:rPr>
                <w:sz w:val="18"/>
              </w:rPr>
            </w:pPr>
          </w:p>
          <w:p w:rsidR="00501EC8" w:rsidRDefault="00501EC8">
            <w:pPr>
              <w:pStyle w:val="TableParagraph"/>
              <w:rPr>
                <w:sz w:val="18"/>
              </w:rPr>
            </w:pPr>
          </w:p>
          <w:p w:rsidR="00501EC8" w:rsidRDefault="00501EC8">
            <w:pPr>
              <w:pStyle w:val="TableParagraph"/>
              <w:rPr>
                <w:sz w:val="18"/>
              </w:rPr>
            </w:pPr>
          </w:p>
          <w:p w:rsidR="00501EC8" w:rsidRDefault="00F1310C">
            <w:pPr>
              <w:pStyle w:val="TableParagraph"/>
              <w:spacing w:before="122"/>
              <w:ind w:left="767"/>
              <w:rPr>
                <w:b/>
                <w:sz w:val="17"/>
              </w:rPr>
            </w:pPr>
            <w:r>
              <w:rPr>
                <w:b/>
                <w:sz w:val="17"/>
              </w:rPr>
              <w:t>NAZWY</w:t>
            </w:r>
            <w:r>
              <w:rPr>
                <w:b/>
                <w:spacing w:val="-6"/>
                <w:sz w:val="17"/>
              </w:rPr>
              <w:t xml:space="preserve"> </w:t>
            </w:r>
            <w:r>
              <w:rPr>
                <w:b/>
                <w:sz w:val="17"/>
              </w:rPr>
              <w:t>I</w:t>
            </w:r>
            <w:r>
              <w:rPr>
                <w:b/>
                <w:spacing w:val="-6"/>
                <w:sz w:val="17"/>
              </w:rPr>
              <w:t xml:space="preserve"> </w:t>
            </w:r>
            <w:r>
              <w:rPr>
                <w:b/>
                <w:sz w:val="17"/>
              </w:rPr>
              <w:t>KODY</w:t>
            </w:r>
          </w:p>
        </w:tc>
        <w:tc>
          <w:tcPr>
            <w:tcW w:w="5872" w:type="dxa"/>
            <w:gridSpan w:val="4"/>
            <w:tcBorders>
              <w:top w:val="single" w:sz="48" w:space="0" w:color="000000"/>
              <w:bottom w:val="single" w:sz="48" w:space="0" w:color="000000"/>
              <w:right w:val="single" w:sz="34" w:space="0" w:color="5F5F5F"/>
            </w:tcBorders>
          </w:tcPr>
          <w:p w:rsidR="00501EC8" w:rsidRDefault="00501EC8">
            <w:pPr>
              <w:pStyle w:val="TableParagraph"/>
              <w:rPr>
                <w:sz w:val="20"/>
              </w:rPr>
            </w:pPr>
          </w:p>
          <w:p w:rsidR="00501EC8" w:rsidRDefault="00501EC8">
            <w:pPr>
              <w:pStyle w:val="TableParagraph"/>
              <w:spacing w:before="10"/>
              <w:rPr>
                <w:sz w:val="20"/>
              </w:rPr>
            </w:pPr>
          </w:p>
          <w:p w:rsidR="00501EC8" w:rsidRDefault="00F1310C">
            <w:pPr>
              <w:pStyle w:val="TableParagraph"/>
              <w:ind w:left="108"/>
              <w:rPr>
                <w:sz w:val="18"/>
              </w:rPr>
            </w:pPr>
            <w:r>
              <w:rPr>
                <w:w w:val="105"/>
                <w:sz w:val="18"/>
              </w:rPr>
              <w:t>71355000-1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Usługi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pomiarowe</w:t>
            </w:r>
          </w:p>
          <w:p w:rsidR="00501EC8" w:rsidRDefault="00F1310C">
            <w:pPr>
              <w:pStyle w:val="TableParagraph"/>
              <w:spacing w:before="21"/>
              <w:ind w:left="108"/>
              <w:rPr>
                <w:sz w:val="18"/>
              </w:rPr>
            </w:pPr>
            <w:r>
              <w:rPr>
                <w:w w:val="105"/>
                <w:sz w:val="18"/>
              </w:rPr>
              <w:t>71320000-7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Usługi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inżynieryjne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zakresie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projektowania</w:t>
            </w:r>
          </w:p>
          <w:p w:rsidR="00501EC8" w:rsidRDefault="00F1310C">
            <w:pPr>
              <w:pStyle w:val="TableParagraph"/>
              <w:spacing w:before="21" w:line="264" w:lineRule="auto"/>
              <w:ind w:left="108" w:right="451"/>
              <w:rPr>
                <w:sz w:val="18"/>
              </w:rPr>
            </w:pPr>
            <w:r>
              <w:rPr>
                <w:w w:val="105"/>
                <w:sz w:val="18"/>
              </w:rPr>
              <w:t>45233222-1</w:t>
            </w:r>
            <w:r>
              <w:rPr>
                <w:spacing w:val="3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Roboty</w:t>
            </w:r>
            <w:r>
              <w:rPr>
                <w:spacing w:val="3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budowlane</w:t>
            </w:r>
            <w:r>
              <w:rPr>
                <w:spacing w:val="3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</w:t>
            </w:r>
            <w:r>
              <w:rPr>
                <w:spacing w:val="3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zakresie</w:t>
            </w:r>
            <w:r>
              <w:rPr>
                <w:spacing w:val="3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układania</w:t>
            </w:r>
            <w:r>
              <w:rPr>
                <w:spacing w:val="3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chodników</w:t>
            </w:r>
            <w:r>
              <w:rPr>
                <w:spacing w:val="3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</w:t>
            </w:r>
            <w:r>
              <w:rPr>
                <w:spacing w:val="-4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asfaltowania</w:t>
            </w:r>
          </w:p>
        </w:tc>
        <w:tc>
          <w:tcPr>
            <w:tcW w:w="20" w:type="dxa"/>
            <w:tcBorders>
              <w:top w:val="nil"/>
              <w:left w:val="single" w:sz="34" w:space="0" w:color="5F5F5F"/>
              <w:bottom w:val="nil"/>
              <w:right w:val="single" w:sz="34" w:space="0" w:color="5F5F5F"/>
            </w:tcBorders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</w:tr>
      <w:tr w:rsidR="00501EC8">
        <w:trPr>
          <w:gridAfter w:val="1"/>
          <w:wAfter w:w="360" w:type="dxa"/>
          <w:trHeight w:val="93"/>
        </w:trPr>
        <w:tc>
          <w:tcPr>
            <w:tcW w:w="86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:rsidR="00501EC8" w:rsidRDefault="00501EC8">
            <w:pPr>
              <w:pStyle w:val="TableParagraph"/>
              <w:rPr>
                <w:sz w:val="4"/>
              </w:rPr>
            </w:pPr>
          </w:p>
        </w:tc>
      </w:tr>
      <w:tr w:rsidR="00501EC8">
        <w:trPr>
          <w:trHeight w:val="1429"/>
        </w:trPr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  <w:tc>
          <w:tcPr>
            <w:tcW w:w="8605" w:type="dxa"/>
            <w:gridSpan w:val="5"/>
            <w:tcBorders>
              <w:top w:val="single" w:sz="48" w:space="0" w:color="000000"/>
              <w:left w:val="nil"/>
              <w:bottom w:val="single" w:sz="48" w:space="0" w:color="000000"/>
              <w:right w:val="single" w:sz="34" w:space="0" w:color="5F5F5F"/>
            </w:tcBorders>
            <w:shd w:val="clear" w:color="auto" w:fill="F1F1F1"/>
          </w:tcPr>
          <w:p w:rsidR="00501EC8" w:rsidRDefault="00F1310C">
            <w:pPr>
              <w:pStyle w:val="TableParagraph"/>
              <w:spacing w:before="16"/>
              <w:ind w:left="3143" w:right="3002"/>
              <w:jc w:val="center"/>
              <w:rPr>
                <w:sz w:val="18"/>
              </w:rPr>
            </w:pPr>
            <w:r>
              <w:rPr>
                <w:w w:val="105"/>
                <w:sz w:val="18"/>
              </w:rPr>
              <w:t>STADIUM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DOKUMENTACJI</w:t>
            </w:r>
          </w:p>
          <w:p w:rsidR="00501EC8" w:rsidRDefault="00F1310C">
            <w:pPr>
              <w:pStyle w:val="TableParagraph"/>
              <w:spacing w:before="14" w:line="586" w:lineRule="exact"/>
              <w:ind w:left="1159" w:right="981" w:firstLine="2023"/>
              <w:rPr>
                <w:rFonts w:ascii="Microsoft Sans Serif" w:hAnsi="Microsoft Sans Serif"/>
                <w:sz w:val="41"/>
              </w:rPr>
            </w:pPr>
            <w:r>
              <w:rPr>
                <w:w w:val="115"/>
                <w:sz w:val="41"/>
              </w:rPr>
              <w:t>PROGRAM</w:t>
            </w:r>
            <w:r>
              <w:rPr>
                <w:spacing w:val="1"/>
                <w:w w:val="115"/>
                <w:sz w:val="41"/>
              </w:rPr>
              <w:t xml:space="preserve"> </w:t>
            </w:r>
            <w:r>
              <w:rPr>
                <w:w w:val="115"/>
                <w:sz w:val="41"/>
              </w:rPr>
              <w:t>FUNKCJONLNO-UŻYTKOWY</w:t>
            </w:r>
            <w:r>
              <w:rPr>
                <w:rFonts w:ascii="Microsoft Sans Serif" w:hAnsi="Microsoft Sans Serif"/>
                <w:sz w:val="41"/>
              </w:rPr>
              <w:t xml:space="preserve"> </w:t>
            </w:r>
          </w:p>
        </w:tc>
        <w:tc>
          <w:tcPr>
            <w:tcW w:w="20" w:type="dxa"/>
            <w:tcBorders>
              <w:top w:val="nil"/>
              <w:left w:val="single" w:sz="34" w:space="0" w:color="5F5F5F"/>
              <w:bottom w:val="nil"/>
              <w:right w:val="single" w:sz="34" w:space="0" w:color="5F5F5F"/>
            </w:tcBorders>
            <w:shd w:val="clear" w:color="auto" w:fill="F1F1F1"/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</w:tr>
      <w:tr w:rsidR="00501EC8">
        <w:trPr>
          <w:gridAfter w:val="1"/>
          <w:wAfter w:w="360" w:type="dxa"/>
          <w:trHeight w:val="98"/>
        </w:trPr>
        <w:tc>
          <w:tcPr>
            <w:tcW w:w="86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:rsidR="00501EC8" w:rsidRDefault="00501EC8">
            <w:pPr>
              <w:pStyle w:val="TableParagraph"/>
              <w:rPr>
                <w:sz w:val="4"/>
              </w:rPr>
            </w:pPr>
          </w:p>
        </w:tc>
      </w:tr>
      <w:tr w:rsidR="00501EC8">
        <w:trPr>
          <w:trHeight w:val="400"/>
        </w:trPr>
        <w:tc>
          <w:tcPr>
            <w:tcW w:w="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  <w:tc>
          <w:tcPr>
            <w:tcW w:w="2864" w:type="dxa"/>
            <w:gridSpan w:val="2"/>
            <w:tcBorders>
              <w:top w:val="single" w:sz="48" w:space="0" w:color="000000"/>
              <w:left w:val="nil"/>
            </w:tcBorders>
            <w:shd w:val="clear" w:color="auto" w:fill="F1F1F1"/>
          </w:tcPr>
          <w:p w:rsidR="00501EC8" w:rsidRDefault="00F1310C">
            <w:pPr>
              <w:pStyle w:val="TableParagraph"/>
              <w:spacing w:before="92"/>
              <w:ind w:left="1036"/>
              <w:rPr>
                <w:sz w:val="17"/>
              </w:rPr>
            </w:pPr>
            <w:r>
              <w:rPr>
                <w:sz w:val="17"/>
              </w:rPr>
              <w:t>Opracowanie</w:t>
            </w:r>
          </w:p>
        </w:tc>
        <w:tc>
          <w:tcPr>
            <w:tcW w:w="2404" w:type="dxa"/>
            <w:tcBorders>
              <w:top w:val="single" w:sz="48" w:space="0" w:color="000000"/>
            </w:tcBorders>
          </w:tcPr>
          <w:p w:rsidR="00501EC8" w:rsidRDefault="00F1310C">
            <w:pPr>
              <w:pStyle w:val="TableParagraph"/>
              <w:spacing w:before="92"/>
              <w:ind w:left="669" w:right="566"/>
              <w:jc w:val="center"/>
              <w:rPr>
                <w:sz w:val="17"/>
              </w:rPr>
            </w:pPr>
            <w:r>
              <w:rPr>
                <w:sz w:val="17"/>
              </w:rPr>
              <w:t>Imię</w:t>
            </w:r>
            <w:r>
              <w:rPr>
                <w:spacing w:val="-5"/>
                <w:sz w:val="17"/>
              </w:rPr>
              <w:t xml:space="preserve"> </w:t>
            </w:r>
            <w:r>
              <w:rPr>
                <w:sz w:val="17"/>
              </w:rPr>
              <w:t>i</w:t>
            </w:r>
            <w:r>
              <w:rPr>
                <w:spacing w:val="-5"/>
                <w:sz w:val="17"/>
              </w:rPr>
              <w:t xml:space="preserve"> </w:t>
            </w:r>
            <w:r>
              <w:rPr>
                <w:sz w:val="17"/>
              </w:rPr>
              <w:t>Nazwisko</w:t>
            </w:r>
          </w:p>
        </w:tc>
        <w:tc>
          <w:tcPr>
            <w:tcW w:w="2529" w:type="dxa"/>
            <w:tcBorders>
              <w:top w:val="single" w:sz="48" w:space="0" w:color="000000"/>
            </w:tcBorders>
          </w:tcPr>
          <w:p w:rsidR="00501EC8" w:rsidRDefault="00F1310C">
            <w:pPr>
              <w:pStyle w:val="TableParagraph"/>
              <w:spacing w:before="92"/>
              <w:ind w:left="1059" w:right="951"/>
              <w:jc w:val="center"/>
              <w:rPr>
                <w:sz w:val="17"/>
              </w:rPr>
            </w:pPr>
            <w:r>
              <w:rPr>
                <w:sz w:val="17"/>
              </w:rPr>
              <w:t>Podpis</w:t>
            </w:r>
          </w:p>
        </w:tc>
        <w:tc>
          <w:tcPr>
            <w:tcW w:w="808" w:type="dxa"/>
            <w:tcBorders>
              <w:top w:val="single" w:sz="48" w:space="0" w:color="000000"/>
              <w:right w:val="single" w:sz="34" w:space="0" w:color="5F5F5F"/>
            </w:tcBorders>
          </w:tcPr>
          <w:p w:rsidR="00501EC8" w:rsidRDefault="00F1310C">
            <w:pPr>
              <w:pStyle w:val="TableParagraph"/>
              <w:spacing w:before="92"/>
              <w:ind w:left="264" w:right="132"/>
              <w:jc w:val="center"/>
              <w:rPr>
                <w:sz w:val="17"/>
              </w:rPr>
            </w:pPr>
            <w:r>
              <w:rPr>
                <w:sz w:val="17"/>
              </w:rPr>
              <w:t>Data</w:t>
            </w:r>
          </w:p>
        </w:tc>
        <w:tc>
          <w:tcPr>
            <w:tcW w:w="20" w:type="dxa"/>
            <w:vMerge w:val="restart"/>
            <w:tcBorders>
              <w:top w:val="nil"/>
              <w:left w:val="single" w:sz="34" w:space="0" w:color="5F5F5F"/>
              <w:bottom w:val="nil"/>
              <w:right w:val="single" w:sz="34" w:space="0" w:color="5F5F5F"/>
            </w:tcBorders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</w:tr>
      <w:tr w:rsidR="00501EC8">
        <w:trPr>
          <w:trHeight w:val="189"/>
        </w:trPr>
        <w:tc>
          <w:tcPr>
            <w:tcW w:w="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5F5F5F"/>
          </w:tcPr>
          <w:p w:rsidR="00501EC8" w:rsidRDefault="00501EC8">
            <w:pPr>
              <w:pStyle w:val="TableParagraph"/>
              <w:rPr>
                <w:sz w:val="20"/>
              </w:rPr>
            </w:pPr>
          </w:p>
        </w:tc>
        <w:tc>
          <w:tcPr>
            <w:tcW w:w="2864" w:type="dxa"/>
            <w:gridSpan w:val="2"/>
            <w:tcBorders>
              <w:left w:val="nil"/>
              <w:bottom w:val="single" w:sz="48" w:space="0" w:color="000000"/>
              <w:right w:val="single" w:sz="4" w:space="0" w:color="000000"/>
            </w:tcBorders>
            <w:shd w:val="clear" w:color="auto" w:fill="F1F1F1"/>
          </w:tcPr>
          <w:p w:rsidR="00501EC8" w:rsidRDefault="00F1310C">
            <w:pPr>
              <w:pStyle w:val="TableParagraph"/>
              <w:spacing w:line="170" w:lineRule="exact"/>
              <w:ind w:left="1006" w:right="952"/>
              <w:jc w:val="center"/>
              <w:rPr>
                <w:b/>
                <w:sz w:val="17"/>
              </w:rPr>
            </w:pPr>
            <w:r>
              <w:rPr>
                <w:b/>
                <w:sz w:val="17"/>
              </w:rPr>
              <w:t>Opracował:</w:t>
            </w:r>
          </w:p>
        </w:tc>
        <w:tc>
          <w:tcPr>
            <w:tcW w:w="2404" w:type="dxa"/>
            <w:tcBorders>
              <w:left w:val="single" w:sz="4" w:space="0" w:color="000000"/>
              <w:bottom w:val="single" w:sz="48" w:space="0" w:color="000000"/>
              <w:right w:val="single" w:sz="4" w:space="0" w:color="000000"/>
            </w:tcBorders>
          </w:tcPr>
          <w:p w:rsidR="00501EC8" w:rsidRDefault="00F1310C">
            <w:pPr>
              <w:pStyle w:val="TableParagraph"/>
              <w:spacing w:line="170" w:lineRule="exact"/>
              <w:ind w:left="734" w:right="624"/>
              <w:jc w:val="center"/>
              <w:rPr>
                <w:b/>
                <w:sz w:val="17"/>
              </w:rPr>
            </w:pPr>
            <w:r>
              <w:rPr>
                <w:b/>
                <w:sz w:val="17"/>
              </w:rPr>
              <w:t>Kacper</w:t>
            </w:r>
            <w:r>
              <w:rPr>
                <w:b/>
                <w:spacing w:val="-1"/>
                <w:sz w:val="17"/>
              </w:rPr>
              <w:t xml:space="preserve"> </w:t>
            </w:r>
            <w:r>
              <w:rPr>
                <w:b/>
                <w:sz w:val="17"/>
              </w:rPr>
              <w:t>Zając</w:t>
            </w:r>
          </w:p>
        </w:tc>
        <w:tc>
          <w:tcPr>
            <w:tcW w:w="2529" w:type="dxa"/>
            <w:tcBorders>
              <w:left w:val="single" w:sz="4" w:space="0" w:color="000000"/>
              <w:bottom w:val="single" w:sz="48" w:space="0" w:color="000000"/>
              <w:right w:val="single" w:sz="4" w:space="0" w:color="000000"/>
            </w:tcBorders>
          </w:tcPr>
          <w:p w:rsidR="00501EC8" w:rsidRDefault="00501EC8">
            <w:pPr>
              <w:pStyle w:val="TableParagraph"/>
              <w:rPr>
                <w:sz w:val="12"/>
              </w:rPr>
            </w:pPr>
          </w:p>
        </w:tc>
        <w:tc>
          <w:tcPr>
            <w:tcW w:w="808" w:type="dxa"/>
            <w:tcBorders>
              <w:left w:val="single" w:sz="4" w:space="0" w:color="000000"/>
              <w:bottom w:val="single" w:sz="48" w:space="0" w:color="000000"/>
              <w:right w:val="single" w:sz="34" w:space="0" w:color="5F5F5F"/>
            </w:tcBorders>
          </w:tcPr>
          <w:p w:rsidR="00501EC8" w:rsidRDefault="00F1310C">
            <w:pPr>
              <w:pStyle w:val="TableParagraph"/>
              <w:spacing w:line="170" w:lineRule="exact"/>
              <w:ind w:left="152" w:right="16"/>
              <w:jc w:val="center"/>
              <w:rPr>
                <w:sz w:val="17"/>
              </w:rPr>
            </w:pPr>
            <w:r>
              <w:rPr>
                <w:sz w:val="17"/>
              </w:rPr>
              <w:t>10.2023</w:t>
            </w:r>
          </w:p>
        </w:tc>
        <w:tc>
          <w:tcPr>
            <w:tcW w:w="20" w:type="dxa"/>
            <w:vMerge/>
            <w:tcBorders>
              <w:top w:val="nil"/>
              <w:left w:val="single" w:sz="34" w:space="0" w:color="5F5F5F"/>
              <w:bottom w:val="nil"/>
              <w:right w:val="single" w:sz="34" w:space="0" w:color="5F5F5F"/>
            </w:tcBorders>
          </w:tcPr>
          <w:p w:rsidR="00501EC8" w:rsidRDefault="00501EC8">
            <w:pPr>
              <w:rPr>
                <w:sz w:val="2"/>
                <w:szCs w:val="2"/>
              </w:rPr>
            </w:pPr>
          </w:p>
        </w:tc>
      </w:tr>
    </w:tbl>
    <w:p w:rsidR="00501EC8" w:rsidRDefault="00F1310C">
      <w:pPr>
        <w:pStyle w:val="Tekstpodstawowy"/>
        <w:rPr>
          <w:sz w:val="20"/>
        </w:rPr>
      </w:pPr>
      <w:r>
        <w:pict>
          <v:rect id="_x0000_s1033" style="position:absolute;margin-left:501pt;margin-top:289.3pt;width:6pt;height:6pt;z-index:-16041472;mso-position-horizontal-relative:page;mso-position-vertical-relative:page" fillcolor="black" stroked="f">
            <w10:wrap anchorx="page" anchory="page"/>
          </v:rect>
        </w:pict>
      </w:r>
      <w:r>
        <w:pict>
          <v:rect id="_x0000_s1032" style="position:absolute;margin-left:501pt;margin-top:318.25pt;width:6pt;height:6pt;z-index:-16040960;mso-position-horizontal-relative:page;mso-position-vertical-relative:page" fillcolor="black" stroked="f">
            <w10:wrap anchorx="page" anchory="page"/>
          </v:rect>
        </w:pict>
      </w: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spacing w:before="5"/>
        <w:rPr>
          <w:sz w:val="22"/>
        </w:rPr>
      </w:pPr>
    </w:p>
    <w:p w:rsidR="00501EC8" w:rsidRDefault="00F1310C">
      <w:pPr>
        <w:pStyle w:val="Nagwek1"/>
        <w:spacing w:line="283" w:lineRule="auto"/>
        <w:ind w:left="2789" w:right="1711" w:hanging="963"/>
        <w:jc w:val="left"/>
      </w:pPr>
      <w:r>
        <w:t>Zaprojektowanie</w:t>
      </w:r>
      <w:r>
        <w:rPr>
          <w:spacing w:val="21"/>
        </w:rPr>
        <w:t xml:space="preserve"> </w:t>
      </w:r>
      <w:r>
        <w:t>i</w:t>
      </w:r>
      <w:r>
        <w:rPr>
          <w:spacing w:val="27"/>
        </w:rPr>
        <w:t xml:space="preserve"> </w:t>
      </w:r>
      <w:r>
        <w:t>wykonanie</w:t>
      </w:r>
      <w:r>
        <w:rPr>
          <w:spacing w:val="20"/>
        </w:rPr>
        <w:t xml:space="preserve"> </w:t>
      </w:r>
      <w:r>
        <w:t>robót</w:t>
      </w:r>
      <w:r>
        <w:rPr>
          <w:spacing w:val="25"/>
        </w:rPr>
        <w:t xml:space="preserve"> </w:t>
      </w:r>
      <w:r>
        <w:t>budowlanych</w:t>
      </w:r>
      <w:r>
        <w:rPr>
          <w:spacing w:val="25"/>
        </w:rPr>
        <w:t xml:space="preserve"> </w:t>
      </w:r>
      <w:r>
        <w:t>na</w:t>
      </w:r>
      <w:r>
        <w:rPr>
          <w:spacing w:val="27"/>
        </w:rPr>
        <w:t xml:space="preserve"> </w:t>
      </w:r>
      <w:r>
        <w:t>podstawie</w:t>
      </w:r>
      <w:r>
        <w:rPr>
          <w:spacing w:val="-57"/>
        </w:rPr>
        <w:t xml:space="preserve"> </w:t>
      </w:r>
      <w:r>
        <w:t>Programu</w:t>
      </w:r>
      <w:r>
        <w:rPr>
          <w:spacing w:val="3"/>
        </w:rPr>
        <w:t xml:space="preserve"> </w:t>
      </w:r>
      <w:proofErr w:type="spellStart"/>
      <w:r>
        <w:t>Funkcjonalno</w:t>
      </w:r>
      <w:proofErr w:type="spellEnd"/>
      <w:r>
        <w:rPr>
          <w:spacing w:val="1"/>
        </w:rPr>
        <w:t xml:space="preserve"> </w:t>
      </w:r>
      <w:r>
        <w:t>–</w:t>
      </w:r>
      <w:r>
        <w:rPr>
          <w:spacing w:val="6"/>
        </w:rPr>
        <w:t xml:space="preserve"> </w:t>
      </w:r>
      <w:r>
        <w:t>Użytkowego</w:t>
      </w:r>
      <w:r>
        <w:rPr>
          <w:spacing w:val="1"/>
        </w:rPr>
        <w:t xml:space="preserve"> </w:t>
      </w:r>
      <w:r>
        <w:t>(PFU)</w:t>
      </w:r>
    </w:p>
    <w:p w:rsidR="00501EC8" w:rsidRDefault="00501EC8">
      <w:pPr>
        <w:spacing w:line="283" w:lineRule="auto"/>
        <w:sectPr w:rsidR="00501EC8">
          <w:type w:val="continuous"/>
          <w:pgSz w:w="11910" w:h="16840"/>
          <w:pgMar w:top="1360" w:right="660" w:bottom="280" w:left="1040" w:header="708" w:footer="708" w:gutter="0"/>
          <w:cols w:space="708"/>
        </w:sectPr>
      </w:pPr>
    </w:p>
    <w:p w:rsidR="00501EC8" w:rsidRDefault="00F1310C">
      <w:pPr>
        <w:spacing w:before="62"/>
        <w:ind w:left="2353" w:right="2249"/>
        <w:jc w:val="center"/>
        <w:rPr>
          <w:b/>
          <w:sz w:val="24"/>
        </w:rPr>
      </w:pPr>
      <w:r>
        <w:rPr>
          <w:b/>
          <w:sz w:val="24"/>
        </w:rPr>
        <w:lastRenderedPageBreak/>
        <w:t>Spis</w:t>
      </w:r>
      <w:r>
        <w:rPr>
          <w:b/>
          <w:spacing w:val="30"/>
          <w:sz w:val="24"/>
        </w:rPr>
        <w:t xml:space="preserve"> </w:t>
      </w:r>
      <w:r>
        <w:rPr>
          <w:b/>
          <w:sz w:val="24"/>
        </w:rPr>
        <w:t>zawartości</w:t>
      </w:r>
      <w:r>
        <w:rPr>
          <w:b/>
          <w:spacing w:val="31"/>
          <w:sz w:val="24"/>
        </w:rPr>
        <w:t xml:space="preserve"> </w:t>
      </w:r>
      <w:r>
        <w:rPr>
          <w:b/>
          <w:sz w:val="24"/>
        </w:rPr>
        <w:t>programu</w:t>
      </w:r>
      <w:r>
        <w:rPr>
          <w:b/>
          <w:spacing w:val="33"/>
          <w:sz w:val="24"/>
        </w:rPr>
        <w:t xml:space="preserve"> </w:t>
      </w:r>
      <w:r>
        <w:rPr>
          <w:b/>
          <w:sz w:val="24"/>
        </w:rPr>
        <w:t>funkcjonalno-użytkowego:</w:t>
      </w:r>
    </w:p>
    <w:p w:rsidR="00501EC8" w:rsidRDefault="00501EC8">
      <w:pPr>
        <w:pStyle w:val="Tekstpodstawowy"/>
        <w:rPr>
          <w:b/>
          <w:sz w:val="26"/>
        </w:rPr>
      </w:pPr>
    </w:p>
    <w:p w:rsidR="00501EC8" w:rsidRDefault="00F1310C">
      <w:pPr>
        <w:pStyle w:val="Akapitzlist"/>
        <w:numPr>
          <w:ilvl w:val="0"/>
          <w:numId w:val="10"/>
        </w:numPr>
        <w:tabs>
          <w:tab w:val="left" w:pos="612"/>
          <w:tab w:val="left" w:pos="613"/>
        </w:tabs>
        <w:spacing w:before="1"/>
        <w:ind w:hanging="407"/>
        <w:rPr>
          <w:sz w:val="24"/>
        </w:rPr>
      </w:pPr>
      <w:r>
        <w:rPr>
          <w:sz w:val="24"/>
        </w:rPr>
        <w:t>Część</w:t>
      </w:r>
      <w:r>
        <w:rPr>
          <w:spacing w:val="-12"/>
          <w:sz w:val="24"/>
        </w:rPr>
        <w:t xml:space="preserve"> </w:t>
      </w:r>
      <w:r>
        <w:rPr>
          <w:sz w:val="24"/>
        </w:rPr>
        <w:t>opisowa</w:t>
      </w:r>
    </w:p>
    <w:p w:rsidR="00501EC8" w:rsidRDefault="00F1310C">
      <w:pPr>
        <w:pStyle w:val="Akapitzlist"/>
        <w:numPr>
          <w:ilvl w:val="1"/>
          <w:numId w:val="10"/>
        </w:numPr>
        <w:tabs>
          <w:tab w:val="left" w:pos="916"/>
          <w:tab w:val="left" w:pos="917"/>
        </w:tabs>
        <w:ind w:hanging="711"/>
        <w:rPr>
          <w:sz w:val="24"/>
        </w:rPr>
      </w:pPr>
      <w:r>
        <w:rPr>
          <w:sz w:val="24"/>
        </w:rPr>
        <w:t>Opis</w:t>
      </w:r>
      <w:r>
        <w:rPr>
          <w:spacing w:val="-10"/>
          <w:sz w:val="24"/>
        </w:rPr>
        <w:t xml:space="preserve"> </w:t>
      </w:r>
      <w:r>
        <w:rPr>
          <w:sz w:val="24"/>
        </w:rPr>
        <w:t>ogólny</w:t>
      </w:r>
      <w:r>
        <w:rPr>
          <w:spacing w:val="-8"/>
          <w:sz w:val="24"/>
        </w:rPr>
        <w:t xml:space="preserve"> </w:t>
      </w:r>
      <w:r>
        <w:rPr>
          <w:sz w:val="24"/>
        </w:rPr>
        <w:t>przedmiotu</w:t>
      </w:r>
      <w:r>
        <w:rPr>
          <w:spacing w:val="-9"/>
          <w:sz w:val="24"/>
        </w:rPr>
        <w:t xml:space="preserve"> </w:t>
      </w:r>
      <w:r>
        <w:rPr>
          <w:sz w:val="24"/>
        </w:rPr>
        <w:t>zamówienia</w:t>
      </w:r>
    </w:p>
    <w:p w:rsidR="00501EC8" w:rsidRDefault="00F1310C">
      <w:pPr>
        <w:pStyle w:val="Akapitzlist"/>
        <w:numPr>
          <w:ilvl w:val="1"/>
          <w:numId w:val="10"/>
        </w:numPr>
        <w:tabs>
          <w:tab w:val="left" w:pos="916"/>
          <w:tab w:val="left" w:pos="917"/>
        </w:tabs>
        <w:ind w:hanging="711"/>
        <w:rPr>
          <w:sz w:val="24"/>
        </w:rPr>
      </w:pPr>
      <w:r>
        <w:rPr>
          <w:sz w:val="24"/>
        </w:rPr>
        <w:t>Aktualne</w:t>
      </w:r>
      <w:r>
        <w:rPr>
          <w:spacing w:val="-5"/>
          <w:sz w:val="24"/>
        </w:rPr>
        <w:t xml:space="preserve"> </w:t>
      </w:r>
      <w:r>
        <w:rPr>
          <w:sz w:val="24"/>
        </w:rPr>
        <w:t>uwarunkowania</w:t>
      </w:r>
      <w:r>
        <w:rPr>
          <w:spacing w:val="-5"/>
          <w:sz w:val="24"/>
        </w:rPr>
        <w:t xml:space="preserve"> </w:t>
      </w:r>
      <w:r>
        <w:rPr>
          <w:sz w:val="24"/>
        </w:rPr>
        <w:t>wykonania</w:t>
      </w:r>
      <w:r>
        <w:rPr>
          <w:spacing w:val="-4"/>
          <w:sz w:val="24"/>
        </w:rPr>
        <w:t xml:space="preserve"> </w:t>
      </w:r>
      <w:r>
        <w:rPr>
          <w:sz w:val="24"/>
        </w:rPr>
        <w:t>przedmiotu</w:t>
      </w:r>
      <w:r>
        <w:rPr>
          <w:spacing w:val="-2"/>
          <w:sz w:val="24"/>
        </w:rPr>
        <w:t xml:space="preserve"> </w:t>
      </w:r>
      <w:r>
        <w:rPr>
          <w:sz w:val="24"/>
        </w:rPr>
        <w:t>umowy</w:t>
      </w:r>
    </w:p>
    <w:p w:rsidR="00501EC8" w:rsidRDefault="00F1310C">
      <w:pPr>
        <w:pStyle w:val="Akapitzlist"/>
        <w:numPr>
          <w:ilvl w:val="1"/>
          <w:numId w:val="10"/>
        </w:numPr>
        <w:tabs>
          <w:tab w:val="left" w:pos="916"/>
          <w:tab w:val="left" w:pos="917"/>
        </w:tabs>
        <w:ind w:hanging="711"/>
        <w:rPr>
          <w:sz w:val="24"/>
        </w:rPr>
      </w:pPr>
      <w:r>
        <w:rPr>
          <w:sz w:val="24"/>
        </w:rPr>
        <w:t>Ogólne</w:t>
      </w:r>
      <w:r>
        <w:rPr>
          <w:spacing w:val="-13"/>
          <w:sz w:val="24"/>
        </w:rPr>
        <w:t xml:space="preserve"> </w:t>
      </w:r>
      <w:r>
        <w:rPr>
          <w:sz w:val="24"/>
        </w:rPr>
        <w:t>właściwości</w:t>
      </w:r>
      <w:r>
        <w:rPr>
          <w:spacing w:val="-9"/>
          <w:sz w:val="24"/>
        </w:rPr>
        <w:t xml:space="preserve"> </w:t>
      </w:r>
      <w:r>
        <w:rPr>
          <w:sz w:val="24"/>
        </w:rPr>
        <w:t>funkcjonalno-użytkowe</w:t>
      </w:r>
    </w:p>
    <w:p w:rsidR="00501EC8" w:rsidRDefault="00F1310C">
      <w:pPr>
        <w:pStyle w:val="Akapitzlist"/>
        <w:numPr>
          <w:ilvl w:val="1"/>
          <w:numId w:val="10"/>
        </w:numPr>
        <w:tabs>
          <w:tab w:val="left" w:pos="916"/>
          <w:tab w:val="left" w:pos="917"/>
        </w:tabs>
        <w:ind w:hanging="711"/>
        <w:rPr>
          <w:sz w:val="24"/>
        </w:rPr>
      </w:pPr>
      <w:r>
        <w:rPr>
          <w:spacing w:val="-1"/>
          <w:sz w:val="24"/>
        </w:rPr>
        <w:t>Szczegółowe</w:t>
      </w:r>
      <w:r>
        <w:rPr>
          <w:spacing w:val="-13"/>
          <w:sz w:val="24"/>
        </w:rPr>
        <w:t xml:space="preserve"> </w:t>
      </w:r>
      <w:r>
        <w:rPr>
          <w:sz w:val="24"/>
        </w:rPr>
        <w:t>właściwości</w:t>
      </w:r>
      <w:r>
        <w:rPr>
          <w:spacing w:val="-10"/>
          <w:sz w:val="24"/>
        </w:rPr>
        <w:t xml:space="preserve"> </w:t>
      </w:r>
      <w:r>
        <w:rPr>
          <w:sz w:val="24"/>
        </w:rPr>
        <w:t>funkcjonalno-użytkowe</w:t>
      </w:r>
    </w:p>
    <w:p w:rsidR="00501EC8" w:rsidRDefault="00F1310C">
      <w:pPr>
        <w:pStyle w:val="Akapitzlist"/>
        <w:numPr>
          <w:ilvl w:val="0"/>
          <w:numId w:val="10"/>
        </w:numPr>
        <w:tabs>
          <w:tab w:val="left" w:pos="612"/>
          <w:tab w:val="left" w:pos="613"/>
        </w:tabs>
        <w:ind w:hanging="407"/>
        <w:rPr>
          <w:sz w:val="24"/>
        </w:rPr>
      </w:pPr>
      <w:r>
        <w:rPr>
          <w:sz w:val="24"/>
        </w:rPr>
        <w:t>Wymagania</w:t>
      </w:r>
      <w:r>
        <w:rPr>
          <w:spacing w:val="-7"/>
          <w:sz w:val="24"/>
        </w:rPr>
        <w:t xml:space="preserve"> </w:t>
      </w:r>
      <w:r>
        <w:rPr>
          <w:sz w:val="24"/>
        </w:rPr>
        <w:t>Zamawiającego</w:t>
      </w:r>
      <w:r>
        <w:rPr>
          <w:spacing w:val="-6"/>
          <w:sz w:val="24"/>
        </w:rPr>
        <w:t xml:space="preserve"> </w:t>
      </w:r>
      <w:r>
        <w:rPr>
          <w:sz w:val="24"/>
        </w:rPr>
        <w:t>w</w:t>
      </w:r>
      <w:r>
        <w:rPr>
          <w:spacing w:val="-7"/>
          <w:sz w:val="24"/>
        </w:rPr>
        <w:t xml:space="preserve"> </w:t>
      </w:r>
      <w:r>
        <w:rPr>
          <w:sz w:val="24"/>
        </w:rPr>
        <w:t>stosunku</w:t>
      </w:r>
      <w:r>
        <w:rPr>
          <w:spacing w:val="-5"/>
          <w:sz w:val="24"/>
        </w:rPr>
        <w:t xml:space="preserve"> </w:t>
      </w:r>
      <w:r>
        <w:rPr>
          <w:sz w:val="24"/>
        </w:rPr>
        <w:t>do</w:t>
      </w:r>
      <w:r>
        <w:rPr>
          <w:spacing w:val="-7"/>
          <w:sz w:val="24"/>
        </w:rPr>
        <w:t xml:space="preserve"> </w:t>
      </w:r>
      <w:r>
        <w:rPr>
          <w:sz w:val="24"/>
        </w:rPr>
        <w:t>przedmiotu</w:t>
      </w:r>
      <w:r>
        <w:rPr>
          <w:spacing w:val="-4"/>
          <w:sz w:val="24"/>
        </w:rPr>
        <w:t xml:space="preserve"> </w:t>
      </w:r>
      <w:r>
        <w:rPr>
          <w:sz w:val="24"/>
        </w:rPr>
        <w:t>zamówienia</w:t>
      </w:r>
    </w:p>
    <w:p w:rsidR="00501EC8" w:rsidRDefault="00F1310C">
      <w:pPr>
        <w:pStyle w:val="Akapitzlist"/>
        <w:numPr>
          <w:ilvl w:val="1"/>
          <w:numId w:val="10"/>
        </w:numPr>
        <w:tabs>
          <w:tab w:val="left" w:pos="844"/>
          <w:tab w:val="left" w:pos="845"/>
        </w:tabs>
        <w:ind w:left="844" w:hanging="639"/>
        <w:rPr>
          <w:sz w:val="24"/>
        </w:rPr>
      </w:pPr>
      <w:r>
        <w:rPr>
          <w:spacing w:val="-1"/>
          <w:sz w:val="24"/>
        </w:rPr>
        <w:t>Szczegółowy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zakres</w:t>
      </w:r>
    </w:p>
    <w:p w:rsidR="00501EC8" w:rsidRDefault="00F1310C">
      <w:pPr>
        <w:pStyle w:val="Akapitzlist"/>
        <w:numPr>
          <w:ilvl w:val="1"/>
          <w:numId w:val="10"/>
        </w:numPr>
        <w:tabs>
          <w:tab w:val="left" w:pos="843"/>
          <w:tab w:val="left" w:pos="844"/>
        </w:tabs>
        <w:ind w:left="843" w:hanging="638"/>
        <w:rPr>
          <w:sz w:val="24"/>
        </w:rPr>
      </w:pPr>
      <w:r>
        <w:rPr>
          <w:spacing w:val="-1"/>
          <w:sz w:val="24"/>
        </w:rPr>
        <w:t>Wytyczne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inwestorskie</w:t>
      </w:r>
    </w:p>
    <w:p w:rsidR="00501EC8" w:rsidRDefault="00F1310C">
      <w:pPr>
        <w:pStyle w:val="Akapitzlist"/>
        <w:numPr>
          <w:ilvl w:val="0"/>
          <w:numId w:val="10"/>
        </w:numPr>
        <w:tabs>
          <w:tab w:val="left" w:pos="612"/>
          <w:tab w:val="left" w:pos="613"/>
        </w:tabs>
        <w:ind w:hanging="407"/>
        <w:rPr>
          <w:sz w:val="24"/>
        </w:rPr>
      </w:pPr>
      <w:r>
        <w:rPr>
          <w:spacing w:val="-1"/>
          <w:sz w:val="24"/>
        </w:rPr>
        <w:t>Część</w:t>
      </w:r>
      <w:r>
        <w:rPr>
          <w:spacing w:val="-14"/>
          <w:sz w:val="24"/>
        </w:rPr>
        <w:t xml:space="preserve"> </w:t>
      </w:r>
      <w:r>
        <w:rPr>
          <w:sz w:val="24"/>
        </w:rPr>
        <w:t>informacyjna</w:t>
      </w:r>
    </w:p>
    <w:p w:rsidR="00501EC8" w:rsidRDefault="00F1310C">
      <w:pPr>
        <w:pStyle w:val="Akapitzlist"/>
        <w:numPr>
          <w:ilvl w:val="0"/>
          <w:numId w:val="10"/>
        </w:numPr>
        <w:tabs>
          <w:tab w:val="left" w:pos="612"/>
          <w:tab w:val="left" w:pos="613"/>
        </w:tabs>
        <w:ind w:hanging="407"/>
        <w:rPr>
          <w:sz w:val="24"/>
        </w:rPr>
      </w:pPr>
      <w:r>
        <w:rPr>
          <w:sz w:val="24"/>
        </w:rPr>
        <w:t>Załączniki</w:t>
      </w:r>
      <w:r>
        <w:rPr>
          <w:spacing w:val="-5"/>
          <w:sz w:val="24"/>
        </w:rPr>
        <w:t xml:space="preserve"> </w:t>
      </w:r>
      <w:r>
        <w:rPr>
          <w:sz w:val="24"/>
        </w:rPr>
        <w:t>do</w:t>
      </w:r>
      <w:r>
        <w:rPr>
          <w:spacing w:val="-4"/>
          <w:sz w:val="24"/>
        </w:rPr>
        <w:t xml:space="preserve"> </w:t>
      </w:r>
      <w:r>
        <w:rPr>
          <w:sz w:val="24"/>
        </w:rPr>
        <w:t>PFU</w:t>
      </w:r>
      <w:r>
        <w:rPr>
          <w:spacing w:val="-4"/>
          <w:sz w:val="24"/>
        </w:rPr>
        <w:t xml:space="preserve"> </w:t>
      </w:r>
      <w:r>
        <w:rPr>
          <w:sz w:val="24"/>
        </w:rPr>
        <w:t>:</w:t>
      </w:r>
    </w:p>
    <w:p w:rsidR="00501EC8" w:rsidRDefault="00F1310C">
      <w:pPr>
        <w:pStyle w:val="Akapitzlist"/>
        <w:numPr>
          <w:ilvl w:val="0"/>
          <w:numId w:val="9"/>
        </w:numPr>
        <w:tabs>
          <w:tab w:val="left" w:pos="734"/>
        </w:tabs>
        <w:rPr>
          <w:sz w:val="24"/>
        </w:rPr>
      </w:pPr>
      <w:r>
        <w:rPr>
          <w:spacing w:val="-9"/>
          <w:sz w:val="24"/>
        </w:rPr>
        <w:t>Załącznik</w:t>
      </w:r>
      <w:r>
        <w:rPr>
          <w:spacing w:val="-19"/>
          <w:sz w:val="24"/>
        </w:rPr>
        <w:t xml:space="preserve"> </w:t>
      </w:r>
      <w:r>
        <w:rPr>
          <w:spacing w:val="-9"/>
          <w:sz w:val="24"/>
        </w:rPr>
        <w:t>nr</w:t>
      </w:r>
      <w:r>
        <w:rPr>
          <w:spacing w:val="-19"/>
          <w:sz w:val="24"/>
        </w:rPr>
        <w:t xml:space="preserve"> </w:t>
      </w:r>
      <w:r>
        <w:rPr>
          <w:spacing w:val="-9"/>
          <w:sz w:val="24"/>
        </w:rPr>
        <w:t>1</w:t>
      </w:r>
      <w:r>
        <w:rPr>
          <w:spacing w:val="-18"/>
          <w:sz w:val="24"/>
        </w:rPr>
        <w:t xml:space="preserve"> </w:t>
      </w:r>
      <w:r>
        <w:rPr>
          <w:spacing w:val="-9"/>
          <w:sz w:val="24"/>
        </w:rPr>
        <w:t>–</w:t>
      </w:r>
      <w:r>
        <w:rPr>
          <w:spacing w:val="-20"/>
          <w:sz w:val="24"/>
        </w:rPr>
        <w:t xml:space="preserve"> </w:t>
      </w:r>
      <w:r>
        <w:rPr>
          <w:spacing w:val="-9"/>
          <w:sz w:val="24"/>
        </w:rPr>
        <w:t>plan</w:t>
      </w:r>
      <w:r>
        <w:rPr>
          <w:spacing w:val="-19"/>
          <w:sz w:val="24"/>
        </w:rPr>
        <w:t xml:space="preserve"> </w:t>
      </w:r>
      <w:r>
        <w:rPr>
          <w:spacing w:val="-9"/>
          <w:sz w:val="24"/>
        </w:rPr>
        <w:t>orientacyjny</w:t>
      </w:r>
      <w:r>
        <w:rPr>
          <w:spacing w:val="-20"/>
          <w:sz w:val="24"/>
        </w:rPr>
        <w:t xml:space="preserve"> </w:t>
      </w:r>
      <w:r>
        <w:rPr>
          <w:spacing w:val="-8"/>
          <w:sz w:val="24"/>
        </w:rPr>
        <w:t>1:25</w:t>
      </w:r>
      <w:r>
        <w:rPr>
          <w:spacing w:val="-18"/>
          <w:sz w:val="24"/>
        </w:rPr>
        <w:t xml:space="preserve"> </w:t>
      </w:r>
      <w:r>
        <w:rPr>
          <w:spacing w:val="-8"/>
          <w:sz w:val="24"/>
        </w:rPr>
        <w:t>000</w:t>
      </w:r>
    </w:p>
    <w:p w:rsidR="00501EC8" w:rsidRDefault="00F1310C">
      <w:pPr>
        <w:pStyle w:val="Akapitzlist"/>
        <w:numPr>
          <w:ilvl w:val="0"/>
          <w:numId w:val="9"/>
        </w:numPr>
        <w:tabs>
          <w:tab w:val="left" w:pos="734"/>
        </w:tabs>
        <w:rPr>
          <w:sz w:val="24"/>
        </w:rPr>
      </w:pPr>
      <w:r>
        <w:rPr>
          <w:spacing w:val="-9"/>
          <w:sz w:val="24"/>
        </w:rPr>
        <w:t>Załącznik</w:t>
      </w:r>
      <w:r>
        <w:rPr>
          <w:spacing w:val="-20"/>
          <w:sz w:val="24"/>
        </w:rPr>
        <w:t xml:space="preserve"> </w:t>
      </w:r>
      <w:r>
        <w:rPr>
          <w:spacing w:val="-9"/>
          <w:sz w:val="24"/>
        </w:rPr>
        <w:t>nr</w:t>
      </w:r>
      <w:r>
        <w:rPr>
          <w:spacing w:val="-20"/>
          <w:sz w:val="24"/>
        </w:rPr>
        <w:t xml:space="preserve"> </w:t>
      </w:r>
      <w:r>
        <w:rPr>
          <w:spacing w:val="-9"/>
          <w:sz w:val="24"/>
        </w:rPr>
        <w:t>2</w:t>
      </w:r>
      <w:r>
        <w:rPr>
          <w:spacing w:val="-20"/>
          <w:sz w:val="24"/>
        </w:rPr>
        <w:t xml:space="preserve"> </w:t>
      </w:r>
      <w:r>
        <w:rPr>
          <w:spacing w:val="-8"/>
          <w:sz w:val="24"/>
        </w:rPr>
        <w:t>–</w:t>
      </w:r>
      <w:r>
        <w:rPr>
          <w:spacing w:val="-21"/>
          <w:sz w:val="24"/>
        </w:rPr>
        <w:t xml:space="preserve"> </w:t>
      </w:r>
      <w:r>
        <w:rPr>
          <w:spacing w:val="-8"/>
          <w:sz w:val="24"/>
        </w:rPr>
        <w:t>zagospodarowanie</w:t>
      </w:r>
      <w:r>
        <w:rPr>
          <w:spacing w:val="-21"/>
          <w:sz w:val="24"/>
        </w:rPr>
        <w:t xml:space="preserve"> </w:t>
      </w:r>
      <w:r>
        <w:rPr>
          <w:spacing w:val="-8"/>
          <w:sz w:val="24"/>
        </w:rPr>
        <w:t>terenu</w:t>
      </w:r>
      <w:r>
        <w:rPr>
          <w:spacing w:val="-19"/>
          <w:sz w:val="24"/>
        </w:rPr>
        <w:t xml:space="preserve"> </w:t>
      </w:r>
      <w:r>
        <w:rPr>
          <w:spacing w:val="-8"/>
          <w:sz w:val="24"/>
        </w:rPr>
        <w:t>–</w:t>
      </w:r>
      <w:r>
        <w:rPr>
          <w:spacing w:val="-21"/>
          <w:sz w:val="24"/>
        </w:rPr>
        <w:t xml:space="preserve"> </w:t>
      </w:r>
      <w:r>
        <w:rPr>
          <w:spacing w:val="-8"/>
          <w:sz w:val="24"/>
        </w:rPr>
        <w:t>etap</w:t>
      </w:r>
      <w:r>
        <w:rPr>
          <w:spacing w:val="-21"/>
          <w:sz w:val="24"/>
        </w:rPr>
        <w:t xml:space="preserve"> </w:t>
      </w:r>
      <w:r>
        <w:rPr>
          <w:spacing w:val="-8"/>
          <w:sz w:val="24"/>
        </w:rPr>
        <w:t>I</w:t>
      </w:r>
    </w:p>
    <w:p w:rsidR="00501EC8" w:rsidRDefault="00F1310C">
      <w:pPr>
        <w:pStyle w:val="Tekstpodstawowy"/>
        <w:ind w:left="663"/>
      </w:pPr>
      <w:r>
        <w:rPr>
          <w:spacing w:val="-10"/>
        </w:rPr>
        <w:t>-Załącznik</w:t>
      </w:r>
      <w:r>
        <w:rPr>
          <w:spacing w:val="-20"/>
        </w:rPr>
        <w:t xml:space="preserve"> </w:t>
      </w:r>
      <w:r>
        <w:rPr>
          <w:spacing w:val="-10"/>
        </w:rPr>
        <w:t>nr</w:t>
      </w:r>
      <w:r>
        <w:rPr>
          <w:spacing w:val="-20"/>
        </w:rPr>
        <w:t xml:space="preserve"> </w:t>
      </w:r>
      <w:r>
        <w:rPr>
          <w:spacing w:val="-9"/>
        </w:rPr>
        <w:t>3-przykładowy</w:t>
      </w:r>
      <w:r>
        <w:rPr>
          <w:spacing w:val="-20"/>
        </w:rPr>
        <w:t xml:space="preserve"> </w:t>
      </w:r>
      <w:r>
        <w:rPr>
          <w:spacing w:val="-9"/>
        </w:rPr>
        <w:t>przekrój</w:t>
      </w:r>
      <w:r>
        <w:rPr>
          <w:spacing w:val="-20"/>
        </w:rPr>
        <w:t xml:space="preserve"> </w:t>
      </w:r>
      <w:r>
        <w:rPr>
          <w:spacing w:val="-9"/>
        </w:rPr>
        <w:t>chodnika</w:t>
      </w:r>
    </w:p>
    <w:p w:rsidR="00501EC8" w:rsidRDefault="00501EC8">
      <w:pPr>
        <w:sectPr w:rsidR="00501EC8">
          <w:pgSz w:w="11910" w:h="16840"/>
          <w:pgMar w:top="1240" w:right="660" w:bottom="280" w:left="1040" w:header="708" w:footer="708" w:gutter="0"/>
          <w:cols w:space="708"/>
        </w:sectPr>
      </w:pPr>
    </w:p>
    <w:p w:rsidR="00501EC8" w:rsidRDefault="00F1310C">
      <w:pPr>
        <w:pStyle w:val="Nagwek1"/>
        <w:spacing w:before="71"/>
        <w:ind w:left="206"/>
        <w:jc w:val="left"/>
      </w:pPr>
      <w:r>
        <w:lastRenderedPageBreak/>
        <w:t>CZĘŚĆ</w:t>
      </w:r>
      <w:r>
        <w:rPr>
          <w:spacing w:val="-8"/>
        </w:rPr>
        <w:t xml:space="preserve"> </w:t>
      </w:r>
      <w:r>
        <w:t>OPISOWA</w:t>
      </w:r>
    </w:p>
    <w:p w:rsidR="00501EC8" w:rsidRDefault="00F1310C">
      <w:pPr>
        <w:pStyle w:val="Akapitzlist"/>
        <w:numPr>
          <w:ilvl w:val="1"/>
          <w:numId w:val="8"/>
        </w:numPr>
        <w:tabs>
          <w:tab w:val="left" w:pos="628"/>
        </w:tabs>
        <w:spacing w:before="41" w:line="550" w:lineRule="atLeast"/>
        <w:ind w:right="6057" w:firstLine="0"/>
        <w:rPr>
          <w:sz w:val="24"/>
        </w:rPr>
      </w:pPr>
      <w:r>
        <w:rPr>
          <w:color w:val="2E5395"/>
          <w:sz w:val="24"/>
        </w:rPr>
        <w:t>Opis</w:t>
      </w:r>
      <w:r>
        <w:rPr>
          <w:color w:val="2E5395"/>
          <w:spacing w:val="-13"/>
          <w:sz w:val="24"/>
        </w:rPr>
        <w:t xml:space="preserve"> </w:t>
      </w:r>
      <w:r>
        <w:rPr>
          <w:color w:val="2E5395"/>
          <w:sz w:val="24"/>
        </w:rPr>
        <w:t>ogólny</w:t>
      </w:r>
      <w:r>
        <w:rPr>
          <w:color w:val="2E5395"/>
          <w:spacing w:val="-13"/>
          <w:sz w:val="24"/>
        </w:rPr>
        <w:t xml:space="preserve"> </w:t>
      </w:r>
      <w:r>
        <w:rPr>
          <w:color w:val="2E5395"/>
          <w:sz w:val="24"/>
        </w:rPr>
        <w:t>przedmiotu</w:t>
      </w:r>
      <w:r>
        <w:rPr>
          <w:color w:val="2E5395"/>
          <w:spacing w:val="-11"/>
          <w:sz w:val="24"/>
        </w:rPr>
        <w:t xml:space="preserve"> </w:t>
      </w:r>
      <w:r>
        <w:rPr>
          <w:color w:val="2E5395"/>
          <w:sz w:val="24"/>
        </w:rPr>
        <w:t>zamówienia</w:t>
      </w:r>
      <w:r>
        <w:rPr>
          <w:color w:val="2E5395"/>
          <w:spacing w:val="-57"/>
          <w:sz w:val="24"/>
        </w:rPr>
        <w:t xml:space="preserve"> </w:t>
      </w:r>
      <w:r>
        <w:rPr>
          <w:sz w:val="24"/>
        </w:rPr>
        <w:t>Tytuł</w:t>
      </w:r>
      <w:r>
        <w:rPr>
          <w:spacing w:val="-3"/>
          <w:sz w:val="24"/>
        </w:rPr>
        <w:t xml:space="preserve"> </w:t>
      </w:r>
      <w:r>
        <w:rPr>
          <w:sz w:val="24"/>
        </w:rPr>
        <w:t>zadania:</w:t>
      </w:r>
    </w:p>
    <w:p w:rsidR="00501EC8" w:rsidRDefault="00F1310C">
      <w:pPr>
        <w:spacing w:before="4"/>
        <w:ind w:left="206"/>
        <w:rPr>
          <w:i/>
          <w:sz w:val="24"/>
        </w:rPr>
      </w:pPr>
      <w:r>
        <w:rPr>
          <w:sz w:val="24"/>
        </w:rPr>
        <w:t>„</w:t>
      </w:r>
      <w:r>
        <w:rPr>
          <w:i/>
          <w:sz w:val="24"/>
        </w:rPr>
        <w:t>Budowa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chodnika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na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działce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nr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1837/9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w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Nowogrodzie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Bobrzańskim”</w:t>
      </w:r>
    </w:p>
    <w:p w:rsidR="00501EC8" w:rsidRDefault="00F1310C">
      <w:pPr>
        <w:pStyle w:val="Tekstpodstawowy"/>
        <w:ind w:left="206"/>
      </w:pPr>
      <w:r>
        <w:t>Przedmiot</w:t>
      </w:r>
      <w:r>
        <w:rPr>
          <w:spacing w:val="-7"/>
        </w:rPr>
        <w:t xml:space="preserve"> </w:t>
      </w:r>
      <w:r>
        <w:t>zamówienia</w:t>
      </w:r>
      <w:r>
        <w:rPr>
          <w:spacing w:val="50"/>
        </w:rPr>
        <w:t xml:space="preserve"> </w:t>
      </w:r>
      <w:r>
        <w:t>należy</w:t>
      </w:r>
      <w:r>
        <w:rPr>
          <w:spacing w:val="-4"/>
        </w:rPr>
        <w:t xml:space="preserve"> </w:t>
      </w:r>
      <w:r>
        <w:t>wykonać</w:t>
      </w:r>
      <w:r>
        <w:rPr>
          <w:spacing w:val="-6"/>
        </w:rPr>
        <w:t xml:space="preserve"> </w:t>
      </w:r>
      <w:r>
        <w:t>wg</w:t>
      </w:r>
      <w:r>
        <w:rPr>
          <w:spacing w:val="-4"/>
        </w:rPr>
        <w:t xml:space="preserve"> </w:t>
      </w:r>
      <w:r>
        <w:t>formuły</w:t>
      </w:r>
      <w:r>
        <w:rPr>
          <w:spacing w:val="-5"/>
        </w:rPr>
        <w:t xml:space="preserve"> </w:t>
      </w:r>
      <w:r>
        <w:t>„zaprojektuj</w:t>
      </w:r>
      <w:r>
        <w:rPr>
          <w:spacing w:val="-4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wybuduj”.</w:t>
      </w:r>
    </w:p>
    <w:p w:rsidR="00501EC8" w:rsidRDefault="00F1310C">
      <w:pPr>
        <w:pStyle w:val="Tekstpodstawowy"/>
        <w:tabs>
          <w:tab w:val="left" w:pos="885"/>
          <w:tab w:val="left" w:pos="1203"/>
          <w:tab w:val="left" w:pos="1560"/>
          <w:tab w:val="left" w:pos="3225"/>
          <w:tab w:val="left" w:pos="4503"/>
          <w:tab w:val="left" w:pos="6047"/>
          <w:tab w:val="left" w:pos="7379"/>
          <w:tab w:val="left" w:pos="7697"/>
          <w:tab w:val="left" w:pos="8616"/>
        </w:tabs>
        <w:ind w:left="206" w:right="326"/>
      </w:pPr>
      <w:r>
        <w:t>Etap</w:t>
      </w:r>
      <w:r>
        <w:tab/>
        <w:t>I</w:t>
      </w:r>
      <w:r>
        <w:tab/>
        <w:t>–</w:t>
      </w:r>
      <w:r>
        <w:tab/>
        <w:t>przygotowanie</w:t>
      </w:r>
      <w:r>
        <w:tab/>
        <w:t>niezbędnej</w:t>
      </w:r>
      <w:r>
        <w:tab/>
        <w:t>dokumentacji</w:t>
      </w:r>
      <w:r>
        <w:tab/>
      </w:r>
      <w:r>
        <w:t>technicznej</w:t>
      </w:r>
      <w:r>
        <w:tab/>
        <w:t>-</w:t>
      </w:r>
      <w:r>
        <w:tab/>
        <w:t>projekt</w:t>
      </w:r>
      <w:r>
        <w:tab/>
      </w:r>
      <w:r>
        <w:rPr>
          <w:spacing w:val="-1"/>
        </w:rPr>
        <w:t>wykonawczy</w:t>
      </w:r>
      <w:r>
        <w:rPr>
          <w:spacing w:val="-57"/>
        </w:rPr>
        <w:t xml:space="preserve"> </w:t>
      </w:r>
      <w:r>
        <w:t>wraz</w:t>
      </w:r>
      <w:r>
        <w:rPr>
          <w:spacing w:val="-1"/>
        </w:rPr>
        <w:t xml:space="preserve"> </w:t>
      </w:r>
      <w:r>
        <w:t>z</w:t>
      </w:r>
      <w:r>
        <w:rPr>
          <w:spacing w:val="-1"/>
        </w:rPr>
        <w:t xml:space="preserve"> </w:t>
      </w:r>
      <w:r>
        <w:t>uzyskaniem</w:t>
      </w:r>
      <w:r>
        <w:rPr>
          <w:spacing w:val="-1"/>
        </w:rPr>
        <w:t xml:space="preserve"> </w:t>
      </w:r>
      <w:r>
        <w:t>stosownych pozwoleń</w:t>
      </w:r>
      <w:r>
        <w:rPr>
          <w:spacing w:val="-1"/>
        </w:rPr>
        <w:t xml:space="preserve"> </w:t>
      </w:r>
      <w:r>
        <w:t>wynikających</w:t>
      </w:r>
      <w:r>
        <w:rPr>
          <w:spacing w:val="-2"/>
        </w:rPr>
        <w:t xml:space="preserve"> </w:t>
      </w:r>
      <w:r>
        <w:t>z</w:t>
      </w:r>
      <w:r>
        <w:rPr>
          <w:spacing w:val="-1"/>
        </w:rPr>
        <w:t xml:space="preserve"> </w:t>
      </w:r>
      <w:r>
        <w:t>przepisów szczegółowych.</w:t>
      </w:r>
    </w:p>
    <w:p w:rsidR="00501EC8" w:rsidRDefault="00F1310C">
      <w:pPr>
        <w:pStyle w:val="Tekstpodstawowy"/>
        <w:ind w:left="206" w:right="313"/>
      </w:pPr>
      <w:r>
        <w:t>Etap</w:t>
      </w:r>
      <w:r>
        <w:rPr>
          <w:spacing w:val="-7"/>
        </w:rPr>
        <w:t xml:space="preserve"> </w:t>
      </w:r>
      <w:r>
        <w:t>II</w:t>
      </w:r>
      <w:r>
        <w:rPr>
          <w:spacing w:val="-5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wykonanie</w:t>
      </w:r>
      <w:r>
        <w:rPr>
          <w:spacing w:val="-6"/>
        </w:rPr>
        <w:t xml:space="preserve"> </w:t>
      </w:r>
      <w:r>
        <w:t>robót</w:t>
      </w:r>
      <w:r>
        <w:rPr>
          <w:spacing w:val="-8"/>
        </w:rPr>
        <w:t xml:space="preserve"> </w:t>
      </w:r>
      <w:r>
        <w:t>budowlanych</w:t>
      </w:r>
      <w:r>
        <w:rPr>
          <w:spacing w:val="-6"/>
        </w:rPr>
        <w:t xml:space="preserve"> </w:t>
      </w:r>
      <w:r>
        <w:t>na</w:t>
      </w:r>
      <w:r>
        <w:rPr>
          <w:spacing w:val="-7"/>
        </w:rPr>
        <w:t xml:space="preserve"> </w:t>
      </w:r>
      <w:r>
        <w:t>podstawie</w:t>
      </w:r>
      <w:r>
        <w:rPr>
          <w:spacing w:val="-6"/>
        </w:rPr>
        <w:t xml:space="preserve"> </w:t>
      </w:r>
      <w:r>
        <w:t>opracowanych</w:t>
      </w:r>
      <w:r>
        <w:rPr>
          <w:spacing w:val="-7"/>
        </w:rPr>
        <w:t xml:space="preserve"> </w:t>
      </w:r>
      <w:r>
        <w:t>i</w:t>
      </w:r>
      <w:r>
        <w:rPr>
          <w:spacing w:val="-6"/>
        </w:rPr>
        <w:t xml:space="preserve"> </w:t>
      </w:r>
      <w:r>
        <w:t>zatwierdzonych</w:t>
      </w:r>
      <w:r>
        <w:rPr>
          <w:spacing w:val="-7"/>
        </w:rPr>
        <w:t xml:space="preserve"> </w:t>
      </w:r>
      <w:r>
        <w:t>dokumentacji</w:t>
      </w:r>
      <w:r>
        <w:rPr>
          <w:spacing w:val="-57"/>
        </w:rPr>
        <w:t xml:space="preserve"> </w:t>
      </w:r>
      <w:r>
        <w:t>technicznych.</w:t>
      </w:r>
    </w:p>
    <w:p w:rsidR="00501EC8" w:rsidRDefault="00F1310C">
      <w:pPr>
        <w:pStyle w:val="Tekstpodstawowy"/>
        <w:ind w:left="206" w:right="327"/>
        <w:jc w:val="both"/>
      </w:pPr>
      <w:r>
        <w:t>Program</w:t>
      </w:r>
      <w:r>
        <w:rPr>
          <w:spacing w:val="1"/>
        </w:rPr>
        <w:t xml:space="preserve"> </w:t>
      </w:r>
      <w:r>
        <w:t>funkcjonalno-użytkowy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 xml:space="preserve"> </w:t>
      </w:r>
      <w:r>
        <w:t>ramach</w:t>
      </w:r>
      <w:r>
        <w:rPr>
          <w:spacing w:val="1"/>
        </w:rPr>
        <w:t xml:space="preserve"> </w:t>
      </w:r>
      <w:r>
        <w:t>niniejszego</w:t>
      </w:r>
      <w:r>
        <w:rPr>
          <w:spacing w:val="1"/>
        </w:rPr>
        <w:t xml:space="preserve"> </w:t>
      </w:r>
      <w:r>
        <w:t>zadania</w:t>
      </w:r>
      <w:r>
        <w:rPr>
          <w:spacing w:val="1"/>
        </w:rPr>
        <w:t xml:space="preserve"> </w:t>
      </w:r>
      <w:r>
        <w:t>obejmuje</w:t>
      </w:r>
      <w:r>
        <w:rPr>
          <w:spacing w:val="1"/>
        </w:rPr>
        <w:t xml:space="preserve"> </w:t>
      </w:r>
      <w:r>
        <w:t>wykonanie</w:t>
      </w:r>
      <w:r>
        <w:rPr>
          <w:spacing w:val="1"/>
        </w:rPr>
        <w:t xml:space="preserve"> </w:t>
      </w:r>
      <w:r>
        <w:t>budowy</w:t>
      </w:r>
      <w:r>
        <w:rPr>
          <w:spacing w:val="1"/>
        </w:rPr>
        <w:t xml:space="preserve"> </w:t>
      </w:r>
      <w:r>
        <w:t>chodnika w Nowogrodzie Bobrzańskim z kostki brukowej o grubości 6 cm na działce nr 1837/9 o</w:t>
      </w:r>
      <w:r>
        <w:rPr>
          <w:spacing w:val="1"/>
        </w:rPr>
        <w:t xml:space="preserve"> </w:t>
      </w:r>
      <w:r>
        <w:t>łącznej</w:t>
      </w:r>
      <w:r>
        <w:rPr>
          <w:spacing w:val="-1"/>
        </w:rPr>
        <w:t xml:space="preserve"> </w:t>
      </w:r>
      <w:r>
        <w:t>powierzchni ok.</w:t>
      </w:r>
      <w:r>
        <w:rPr>
          <w:spacing w:val="-2"/>
        </w:rPr>
        <w:t xml:space="preserve"> </w:t>
      </w:r>
      <w:r>
        <w:t>50 m2.</w:t>
      </w:r>
    </w:p>
    <w:p w:rsidR="00501EC8" w:rsidRDefault="00F1310C">
      <w:pPr>
        <w:pStyle w:val="Tekstpodstawowy"/>
        <w:ind w:left="206" w:right="322"/>
        <w:jc w:val="both"/>
      </w:pPr>
      <w:r>
        <w:t>Termin</w:t>
      </w:r>
      <w:r>
        <w:rPr>
          <w:spacing w:val="103"/>
        </w:rPr>
        <w:t xml:space="preserve"> </w:t>
      </w:r>
      <w:r>
        <w:t>realizacji</w:t>
      </w:r>
      <w:r>
        <w:rPr>
          <w:spacing w:val="104"/>
        </w:rPr>
        <w:t xml:space="preserve"> </w:t>
      </w:r>
      <w:r>
        <w:t>zadania</w:t>
      </w:r>
      <w:r>
        <w:rPr>
          <w:spacing w:val="104"/>
        </w:rPr>
        <w:t xml:space="preserve"> </w:t>
      </w:r>
      <w:r>
        <w:t xml:space="preserve">objętego  </w:t>
      </w:r>
      <w:r>
        <w:rPr>
          <w:spacing w:val="42"/>
        </w:rPr>
        <w:t xml:space="preserve"> </w:t>
      </w:r>
      <w:r>
        <w:t xml:space="preserve">niniejszym  </w:t>
      </w:r>
      <w:r>
        <w:rPr>
          <w:spacing w:val="43"/>
        </w:rPr>
        <w:t xml:space="preserve"> </w:t>
      </w:r>
      <w:r>
        <w:t xml:space="preserve">programem  </w:t>
      </w:r>
      <w:r>
        <w:rPr>
          <w:spacing w:val="43"/>
        </w:rPr>
        <w:t xml:space="preserve"> </w:t>
      </w:r>
      <w:proofErr w:type="spellStart"/>
      <w:r>
        <w:t>funkcjonalno</w:t>
      </w:r>
      <w:proofErr w:type="spellEnd"/>
      <w:r>
        <w:t xml:space="preserve">  </w:t>
      </w:r>
      <w:r>
        <w:rPr>
          <w:spacing w:val="43"/>
        </w:rPr>
        <w:t xml:space="preserve"> </w:t>
      </w:r>
      <w:r>
        <w:t xml:space="preserve">–  </w:t>
      </w:r>
      <w:r>
        <w:rPr>
          <w:spacing w:val="41"/>
        </w:rPr>
        <w:t xml:space="preserve"> </w:t>
      </w:r>
      <w:r>
        <w:t>użytkowym:</w:t>
      </w:r>
      <w:r>
        <w:rPr>
          <w:spacing w:val="-58"/>
        </w:rPr>
        <w:t xml:space="preserve"> </w:t>
      </w:r>
      <w:r>
        <w:t>do dnia:</w:t>
      </w:r>
    </w:p>
    <w:p w:rsidR="00501EC8" w:rsidRDefault="00501EC8">
      <w:pPr>
        <w:pStyle w:val="Tekstpodstawowy"/>
        <w:spacing w:before="9"/>
        <w:rPr>
          <w:sz w:val="20"/>
        </w:rPr>
      </w:pPr>
    </w:p>
    <w:p w:rsidR="00501EC8" w:rsidRDefault="00F1310C">
      <w:pPr>
        <w:pStyle w:val="Akapitzlist"/>
        <w:numPr>
          <w:ilvl w:val="1"/>
          <w:numId w:val="8"/>
        </w:numPr>
        <w:tabs>
          <w:tab w:val="left" w:pos="628"/>
        </w:tabs>
        <w:ind w:left="627" w:hanging="422"/>
        <w:rPr>
          <w:sz w:val="24"/>
        </w:rPr>
      </w:pPr>
      <w:r>
        <w:rPr>
          <w:color w:val="2E5395"/>
          <w:sz w:val="24"/>
        </w:rPr>
        <w:t>Aktualne</w:t>
      </w:r>
      <w:r>
        <w:rPr>
          <w:color w:val="2E5395"/>
          <w:spacing w:val="-6"/>
          <w:sz w:val="24"/>
        </w:rPr>
        <w:t xml:space="preserve"> </w:t>
      </w:r>
      <w:r>
        <w:rPr>
          <w:color w:val="2E5395"/>
          <w:sz w:val="24"/>
        </w:rPr>
        <w:t>uwarunkowania</w:t>
      </w:r>
      <w:r>
        <w:rPr>
          <w:color w:val="2E5395"/>
          <w:spacing w:val="-5"/>
          <w:sz w:val="24"/>
        </w:rPr>
        <w:t xml:space="preserve"> </w:t>
      </w:r>
      <w:r>
        <w:rPr>
          <w:color w:val="2E5395"/>
          <w:sz w:val="24"/>
        </w:rPr>
        <w:t>wykonania</w:t>
      </w:r>
      <w:r>
        <w:rPr>
          <w:color w:val="2E5395"/>
          <w:spacing w:val="-5"/>
          <w:sz w:val="24"/>
        </w:rPr>
        <w:t xml:space="preserve"> </w:t>
      </w:r>
      <w:r>
        <w:rPr>
          <w:color w:val="2E5395"/>
          <w:sz w:val="24"/>
        </w:rPr>
        <w:t>przedmiotu</w:t>
      </w:r>
      <w:r>
        <w:rPr>
          <w:color w:val="2E5395"/>
          <w:spacing w:val="-5"/>
          <w:sz w:val="24"/>
        </w:rPr>
        <w:t xml:space="preserve"> </w:t>
      </w:r>
      <w:r>
        <w:rPr>
          <w:color w:val="2E5395"/>
          <w:sz w:val="24"/>
        </w:rPr>
        <w:t>umowy</w:t>
      </w:r>
    </w:p>
    <w:p w:rsidR="00501EC8" w:rsidRDefault="00501EC8">
      <w:pPr>
        <w:pStyle w:val="Tekstpodstawowy"/>
      </w:pPr>
    </w:p>
    <w:p w:rsidR="00501EC8" w:rsidRDefault="00F1310C">
      <w:pPr>
        <w:pStyle w:val="Tekstpodstawowy"/>
        <w:ind w:left="206" w:right="320"/>
        <w:jc w:val="both"/>
      </w:pPr>
      <w:r>
        <w:t>Wszelkie zapisy niniejszego PFU należy traktować jako wskazanie efektu minimalnego pożądanego</w:t>
      </w:r>
      <w:r>
        <w:rPr>
          <w:spacing w:val="-57"/>
        </w:rPr>
        <w:t xml:space="preserve"> </w:t>
      </w:r>
      <w:r>
        <w:t>przez Zamawiającego. Każdy z oferentów powinien dokonać wizji terenowej miejsca wykonywania</w:t>
      </w:r>
      <w:r>
        <w:rPr>
          <w:spacing w:val="1"/>
        </w:rPr>
        <w:t xml:space="preserve"> </w:t>
      </w:r>
      <w:r>
        <w:t>robót celem sprawdzenia warunków związanych z wykonywaniem prac będących przedmiotem</w:t>
      </w:r>
      <w:r>
        <w:rPr>
          <w:spacing w:val="1"/>
        </w:rPr>
        <w:t xml:space="preserve"> </w:t>
      </w:r>
      <w:r>
        <w:t>zamówienia</w:t>
      </w:r>
      <w:r>
        <w:rPr>
          <w:spacing w:val="-14"/>
        </w:rPr>
        <w:t xml:space="preserve"> </w:t>
      </w:r>
      <w:r>
        <w:t>oraz</w:t>
      </w:r>
      <w:r>
        <w:rPr>
          <w:spacing w:val="-13"/>
        </w:rPr>
        <w:t xml:space="preserve"> </w:t>
      </w:r>
      <w:r>
        <w:t>celem</w:t>
      </w:r>
      <w:r>
        <w:rPr>
          <w:spacing w:val="-12"/>
        </w:rPr>
        <w:t xml:space="preserve"> </w:t>
      </w:r>
      <w:r>
        <w:t>uzyskania</w:t>
      </w:r>
      <w:r>
        <w:rPr>
          <w:spacing w:val="-13"/>
        </w:rPr>
        <w:t xml:space="preserve"> </w:t>
      </w:r>
      <w:r>
        <w:t>dodatkowych</w:t>
      </w:r>
      <w:r>
        <w:rPr>
          <w:spacing w:val="-13"/>
        </w:rPr>
        <w:t xml:space="preserve"> </w:t>
      </w:r>
      <w:r>
        <w:t>informacji</w:t>
      </w:r>
      <w:r>
        <w:rPr>
          <w:spacing w:val="-12"/>
        </w:rPr>
        <w:t xml:space="preserve"> </w:t>
      </w:r>
      <w:r>
        <w:t>koniecznych</w:t>
      </w:r>
      <w:r>
        <w:rPr>
          <w:spacing w:val="-14"/>
        </w:rPr>
        <w:t xml:space="preserve"> </w:t>
      </w:r>
      <w:r>
        <w:t>i</w:t>
      </w:r>
      <w:r>
        <w:rPr>
          <w:spacing w:val="-12"/>
        </w:rPr>
        <w:t xml:space="preserve"> </w:t>
      </w:r>
      <w:r>
        <w:t>przydatnych</w:t>
      </w:r>
      <w:r>
        <w:rPr>
          <w:spacing w:val="-15"/>
        </w:rPr>
        <w:t xml:space="preserve"> </w:t>
      </w:r>
      <w:r>
        <w:t>do</w:t>
      </w:r>
      <w:r>
        <w:rPr>
          <w:spacing w:val="-13"/>
        </w:rPr>
        <w:t xml:space="preserve"> </w:t>
      </w:r>
      <w:r>
        <w:t>oceny</w:t>
      </w:r>
      <w:r>
        <w:rPr>
          <w:spacing w:val="-12"/>
        </w:rPr>
        <w:t xml:space="preserve"> </w:t>
      </w:r>
      <w:r>
        <w:t>prac,</w:t>
      </w:r>
      <w:r>
        <w:rPr>
          <w:spacing w:val="-58"/>
        </w:rPr>
        <w:t xml:space="preserve"> </w:t>
      </w:r>
      <w:r>
        <w:t>gdyż wyklucza się możliwość roszczeń Wykonawcy z tytułu błędnego skalkulowania ceny lub</w:t>
      </w:r>
      <w:r>
        <w:rPr>
          <w:spacing w:val="1"/>
        </w:rPr>
        <w:t xml:space="preserve"> </w:t>
      </w:r>
      <w:r>
        <w:t>pominięcia</w:t>
      </w:r>
      <w:r>
        <w:rPr>
          <w:spacing w:val="-2"/>
        </w:rPr>
        <w:t xml:space="preserve"> </w:t>
      </w:r>
      <w:r>
        <w:t>niezbędnych</w:t>
      </w:r>
      <w:r>
        <w:rPr>
          <w:spacing w:val="-1"/>
        </w:rPr>
        <w:t xml:space="preserve"> </w:t>
      </w:r>
      <w:r>
        <w:t>do wykonania</w:t>
      </w:r>
      <w:r>
        <w:rPr>
          <w:spacing w:val="-1"/>
        </w:rPr>
        <w:t xml:space="preserve"> </w:t>
      </w:r>
      <w:r>
        <w:t>umowy.</w:t>
      </w:r>
    </w:p>
    <w:p w:rsidR="00501EC8" w:rsidRDefault="00F1310C">
      <w:pPr>
        <w:pStyle w:val="Tekstpodstawowy"/>
        <w:spacing w:before="1"/>
        <w:ind w:left="206"/>
        <w:jc w:val="both"/>
      </w:pPr>
      <w:r>
        <w:t>Wykonawca</w:t>
      </w:r>
      <w:r>
        <w:rPr>
          <w:spacing w:val="-10"/>
        </w:rPr>
        <w:t xml:space="preserve"> </w:t>
      </w:r>
      <w:r>
        <w:t>będzie</w:t>
      </w:r>
      <w:r>
        <w:rPr>
          <w:spacing w:val="-5"/>
        </w:rPr>
        <w:t xml:space="preserve"> </w:t>
      </w:r>
      <w:r>
        <w:t>zobowiązany</w:t>
      </w:r>
      <w:r>
        <w:rPr>
          <w:spacing w:val="-5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przyjęcia</w:t>
      </w:r>
      <w:r>
        <w:rPr>
          <w:spacing w:val="-7"/>
        </w:rPr>
        <w:t xml:space="preserve"> </w:t>
      </w:r>
      <w:r>
        <w:t>odpowiedzialności</w:t>
      </w:r>
      <w:r>
        <w:rPr>
          <w:spacing w:val="-4"/>
        </w:rPr>
        <w:t xml:space="preserve"> </w:t>
      </w:r>
      <w:r>
        <w:t>cywilnej</w:t>
      </w:r>
      <w:r>
        <w:rPr>
          <w:spacing w:val="-2"/>
        </w:rPr>
        <w:t xml:space="preserve"> </w:t>
      </w:r>
      <w:r>
        <w:t>w</w:t>
      </w:r>
      <w:r>
        <w:rPr>
          <w:spacing w:val="-7"/>
        </w:rPr>
        <w:t xml:space="preserve"> </w:t>
      </w:r>
      <w:r>
        <w:t>zakresie: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5"/>
        </w:tabs>
        <w:ind w:hanging="139"/>
        <w:jc w:val="both"/>
        <w:rPr>
          <w:sz w:val="24"/>
        </w:rPr>
      </w:pPr>
      <w:r>
        <w:rPr>
          <w:sz w:val="24"/>
        </w:rPr>
        <w:t>przygotowania</w:t>
      </w:r>
      <w:r>
        <w:rPr>
          <w:spacing w:val="-9"/>
          <w:sz w:val="24"/>
        </w:rPr>
        <w:t xml:space="preserve"> </w:t>
      </w:r>
      <w:r>
        <w:rPr>
          <w:sz w:val="24"/>
        </w:rPr>
        <w:t>ter</w:t>
      </w:r>
      <w:r>
        <w:rPr>
          <w:sz w:val="24"/>
        </w:rPr>
        <w:t>enu</w:t>
      </w:r>
      <w:r>
        <w:rPr>
          <w:spacing w:val="-8"/>
          <w:sz w:val="24"/>
        </w:rPr>
        <w:t xml:space="preserve"> </w:t>
      </w:r>
      <w:r>
        <w:rPr>
          <w:sz w:val="24"/>
        </w:rPr>
        <w:t>budowy;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5"/>
        </w:tabs>
        <w:ind w:hanging="139"/>
        <w:jc w:val="both"/>
        <w:rPr>
          <w:sz w:val="24"/>
        </w:rPr>
      </w:pPr>
      <w:r>
        <w:rPr>
          <w:sz w:val="24"/>
        </w:rPr>
        <w:t>organizacji</w:t>
      </w:r>
      <w:r>
        <w:rPr>
          <w:spacing w:val="-11"/>
          <w:sz w:val="24"/>
        </w:rPr>
        <w:t xml:space="preserve"> </w:t>
      </w:r>
      <w:r>
        <w:rPr>
          <w:sz w:val="24"/>
        </w:rPr>
        <w:t>robót</w:t>
      </w:r>
      <w:r>
        <w:rPr>
          <w:spacing w:val="-12"/>
          <w:sz w:val="24"/>
        </w:rPr>
        <w:t xml:space="preserve"> </w:t>
      </w:r>
      <w:r>
        <w:rPr>
          <w:sz w:val="24"/>
        </w:rPr>
        <w:t>budowlanych;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5"/>
        </w:tabs>
        <w:ind w:hanging="139"/>
        <w:jc w:val="both"/>
        <w:rPr>
          <w:sz w:val="24"/>
        </w:rPr>
      </w:pPr>
      <w:r>
        <w:rPr>
          <w:sz w:val="24"/>
        </w:rPr>
        <w:t>zabezpieczenia</w:t>
      </w:r>
      <w:r>
        <w:rPr>
          <w:spacing w:val="-6"/>
          <w:sz w:val="24"/>
        </w:rPr>
        <w:t xml:space="preserve"> </w:t>
      </w:r>
      <w:r>
        <w:rPr>
          <w:sz w:val="24"/>
        </w:rPr>
        <w:t>interesów</w:t>
      </w:r>
      <w:r>
        <w:rPr>
          <w:spacing w:val="-8"/>
          <w:sz w:val="24"/>
        </w:rPr>
        <w:t xml:space="preserve"> </w:t>
      </w:r>
      <w:r>
        <w:rPr>
          <w:sz w:val="24"/>
        </w:rPr>
        <w:t>osób</w:t>
      </w:r>
      <w:r>
        <w:rPr>
          <w:spacing w:val="-6"/>
          <w:sz w:val="24"/>
        </w:rPr>
        <w:t xml:space="preserve"> </w:t>
      </w:r>
      <w:r>
        <w:rPr>
          <w:sz w:val="24"/>
        </w:rPr>
        <w:t>trzecich;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5"/>
        </w:tabs>
        <w:ind w:hanging="139"/>
        <w:jc w:val="both"/>
        <w:rPr>
          <w:sz w:val="24"/>
        </w:rPr>
      </w:pPr>
      <w:r>
        <w:rPr>
          <w:sz w:val="24"/>
        </w:rPr>
        <w:t>ochrony</w:t>
      </w:r>
      <w:r>
        <w:rPr>
          <w:spacing w:val="-13"/>
          <w:sz w:val="24"/>
        </w:rPr>
        <w:t xml:space="preserve"> </w:t>
      </w:r>
      <w:r>
        <w:rPr>
          <w:sz w:val="24"/>
        </w:rPr>
        <w:t>środowiska;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5"/>
        </w:tabs>
        <w:ind w:hanging="139"/>
        <w:jc w:val="both"/>
        <w:rPr>
          <w:sz w:val="24"/>
        </w:rPr>
      </w:pPr>
      <w:r>
        <w:rPr>
          <w:sz w:val="24"/>
        </w:rPr>
        <w:t>warunków</w:t>
      </w:r>
      <w:r>
        <w:rPr>
          <w:spacing w:val="-11"/>
          <w:sz w:val="24"/>
        </w:rPr>
        <w:t xml:space="preserve"> </w:t>
      </w:r>
      <w:r>
        <w:rPr>
          <w:sz w:val="24"/>
        </w:rPr>
        <w:t>bezpieczeństwa</w:t>
      </w:r>
      <w:r>
        <w:rPr>
          <w:spacing w:val="-10"/>
          <w:sz w:val="24"/>
        </w:rPr>
        <w:t xml:space="preserve"> </w:t>
      </w:r>
      <w:r>
        <w:rPr>
          <w:sz w:val="24"/>
        </w:rPr>
        <w:t>pracy;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5"/>
        </w:tabs>
        <w:ind w:hanging="139"/>
        <w:jc w:val="both"/>
        <w:rPr>
          <w:sz w:val="24"/>
        </w:rPr>
      </w:pPr>
      <w:r>
        <w:rPr>
          <w:sz w:val="24"/>
        </w:rPr>
        <w:t>warunków</w:t>
      </w:r>
      <w:r>
        <w:rPr>
          <w:spacing w:val="-11"/>
          <w:sz w:val="24"/>
        </w:rPr>
        <w:t xml:space="preserve"> </w:t>
      </w:r>
      <w:r>
        <w:rPr>
          <w:sz w:val="24"/>
        </w:rPr>
        <w:t>bezpieczeństwa</w:t>
      </w:r>
      <w:r>
        <w:rPr>
          <w:spacing w:val="-11"/>
          <w:sz w:val="24"/>
        </w:rPr>
        <w:t xml:space="preserve"> </w:t>
      </w:r>
      <w:r>
        <w:rPr>
          <w:sz w:val="24"/>
        </w:rPr>
        <w:t>ruchu</w:t>
      </w:r>
      <w:r>
        <w:rPr>
          <w:spacing w:val="-11"/>
          <w:sz w:val="24"/>
        </w:rPr>
        <w:t xml:space="preserve"> </w:t>
      </w:r>
      <w:r>
        <w:rPr>
          <w:sz w:val="24"/>
        </w:rPr>
        <w:t>drogowego.</w:t>
      </w:r>
    </w:p>
    <w:p w:rsidR="00501EC8" w:rsidRDefault="00F1310C">
      <w:pPr>
        <w:pStyle w:val="Tekstpodstawowy"/>
        <w:ind w:left="206" w:right="323"/>
        <w:jc w:val="both"/>
      </w:pPr>
      <w:r>
        <w:t>Wyroby</w:t>
      </w:r>
      <w:r>
        <w:rPr>
          <w:spacing w:val="1"/>
        </w:rPr>
        <w:t xml:space="preserve"> </w:t>
      </w:r>
      <w:r>
        <w:t>budowlane</w:t>
      </w:r>
      <w:r>
        <w:rPr>
          <w:spacing w:val="1"/>
        </w:rPr>
        <w:t xml:space="preserve"> </w:t>
      </w:r>
      <w:r>
        <w:t>stosowane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 xml:space="preserve"> </w:t>
      </w:r>
      <w:r>
        <w:t>trakcie</w:t>
      </w:r>
      <w:r>
        <w:rPr>
          <w:spacing w:val="1"/>
        </w:rPr>
        <w:t xml:space="preserve"> </w:t>
      </w:r>
      <w:r>
        <w:t>realizacji</w:t>
      </w:r>
      <w:r>
        <w:rPr>
          <w:spacing w:val="1"/>
        </w:rPr>
        <w:t xml:space="preserve"> </w:t>
      </w:r>
      <w:r>
        <w:t>inwestycji,</w:t>
      </w:r>
      <w:r>
        <w:rPr>
          <w:spacing w:val="1"/>
        </w:rPr>
        <w:t xml:space="preserve"> </w:t>
      </w:r>
      <w:r>
        <w:t>muszą</w:t>
      </w:r>
      <w:r>
        <w:rPr>
          <w:spacing w:val="1"/>
        </w:rPr>
        <w:t xml:space="preserve"> </w:t>
      </w:r>
      <w:r>
        <w:t>spełniać</w:t>
      </w:r>
      <w:r>
        <w:rPr>
          <w:spacing w:val="1"/>
        </w:rPr>
        <w:t xml:space="preserve"> </w:t>
      </w:r>
      <w:r>
        <w:t>wymagania</w:t>
      </w:r>
      <w:r>
        <w:rPr>
          <w:spacing w:val="1"/>
        </w:rPr>
        <w:t xml:space="preserve"> </w:t>
      </w:r>
      <w:r>
        <w:t>obowiązujących</w:t>
      </w:r>
      <w:r>
        <w:rPr>
          <w:spacing w:val="1"/>
        </w:rPr>
        <w:t xml:space="preserve"> </w:t>
      </w:r>
      <w:r>
        <w:t>przepisów,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Wykonawca</w:t>
      </w:r>
      <w:r>
        <w:rPr>
          <w:spacing w:val="1"/>
        </w:rPr>
        <w:t xml:space="preserve"> </w:t>
      </w:r>
      <w:r>
        <w:t>przedstawi</w:t>
      </w:r>
      <w:r>
        <w:rPr>
          <w:spacing w:val="1"/>
        </w:rPr>
        <w:t xml:space="preserve"> </w:t>
      </w:r>
      <w:r>
        <w:t>Zamawiającemu</w:t>
      </w:r>
      <w:r>
        <w:rPr>
          <w:spacing w:val="1"/>
        </w:rPr>
        <w:t xml:space="preserve"> </w:t>
      </w:r>
      <w:r>
        <w:t>odpowiednie</w:t>
      </w:r>
      <w:r>
        <w:rPr>
          <w:spacing w:val="1"/>
        </w:rPr>
        <w:t xml:space="preserve"> </w:t>
      </w:r>
      <w:r>
        <w:t>atesty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certyfikaty,</w:t>
      </w:r>
      <w:r>
        <w:rPr>
          <w:spacing w:val="-12"/>
        </w:rPr>
        <w:t xml:space="preserve"> </w:t>
      </w:r>
      <w:r>
        <w:t>potwierdzające,</w:t>
      </w:r>
      <w:r>
        <w:rPr>
          <w:spacing w:val="-10"/>
        </w:rPr>
        <w:t xml:space="preserve"> </w:t>
      </w:r>
      <w:r>
        <w:t>że</w:t>
      </w:r>
      <w:r>
        <w:rPr>
          <w:spacing w:val="-12"/>
        </w:rPr>
        <w:t xml:space="preserve"> </w:t>
      </w:r>
      <w:r>
        <w:t>zostały</w:t>
      </w:r>
      <w:r>
        <w:rPr>
          <w:spacing w:val="-9"/>
        </w:rPr>
        <w:t xml:space="preserve"> </w:t>
      </w:r>
      <w:r>
        <w:t>one</w:t>
      </w:r>
      <w:r>
        <w:rPr>
          <w:spacing w:val="-11"/>
        </w:rPr>
        <w:t xml:space="preserve"> </w:t>
      </w:r>
      <w:r>
        <w:t>wprowadzone</w:t>
      </w:r>
      <w:r>
        <w:rPr>
          <w:spacing w:val="-11"/>
        </w:rPr>
        <w:t xml:space="preserve"> </w:t>
      </w:r>
      <w:r>
        <w:t>do</w:t>
      </w:r>
      <w:r>
        <w:rPr>
          <w:spacing w:val="-12"/>
        </w:rPr>
        <w:t xml:space="preserve"> </w:t>
      </w:r>
      <w:r>
        <w:t>obrotu,</w:t>
      </w:r>
      <w:r>
        <w:rPr>
          <w:spacing w:val="-10"/>
        </w:rPr>
        <w:t xml:space="preserve"> </w:t>
      </w:r>
      <w:r>
        <w:t>zgodnie</w:t>
      </w:r>
      <w:r>
        <w:rPr>
          <w:spacing w:val="-10"/>
        </w:rPr>
        <w:t xml:space="preserve"> </w:t>
      </w:r>
      <w:r>
        <w:t>z</w:t>
      </w:r>
      <w:r>
        <w:rPr>
          <w:spacing w:val="-9"/>
        </w:rPr>
        <w:t xml:space="preserve"> </w:t>
      </w:r>
      <w:r>
        <w:t>regulacjami</w:t>
      </w:r>
      <w:r>
        <w:rPr>
          <w:spacing w:val="-10"/>
        </w:rPr>
        <w:t xml:space="preserve"> </w:t>
      </w:r>
      <w:r>
        <w:t>przepisów</w:t>
      </w:r>
      <w:r>
        <w:rPr>
          <w:spacing w:val="-57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wyrobach</w:t>
      </w:r>
      <w:r>
        <w:rPr>
          <w:spacing w:val="-1"/>
        </w:rPr>
        <w:t xml:space="preserve"> </w:t>
      </w:r>
      <w:r>
        <w:t>budowlanych i posiadają</w:t>
      </w:r>
      <w:r>
        <w:rPr>
          <w:spacing w:val="-1"/>
        </w:rPr>
        <w:t xml:space="preserve"> </w:t>
      </w:r>
      <w:r>
        <w:t>wymagane</w:t>
      </w:r>
      <w:r>
        <w:rPr>
          <w:spacing w:val="-2"/>
        </w:rPr>
        <w:t xml:space="preserve"> </w:t>
      </w:r>
      <w:r>
        <w:t>parametry.</w:t>
      </w:r>
    </w:p>
    <w:p w:rsidR="00501EC8" w:rsidRDefault="00F1310C">
      <w:pPr>
        <w:pStyle w:val="Tekstpodstawowy"/>
        <w:ind w:left="206" w:right="326"/>
        <w:jc w:val="both"/>
      </w:pPr>
      <w:r>
        <w:t>Zamawiający wymaga, aby roboty budowlane były wykonane w sposób powodujący najmniejsze</w:t>
      </w:r>
      <w:r>
        <w:rPr>
          <w:spacing w:val="1"/>
        </w:rPr>
        <w:t xml:space="preserve"> </w:t>
      </w:r>
      <w:r>
        <w:t>utrudnienia</w:t>
      </w:r>
      <w:r>
        <w:rPr>
          <w:spacing w:val="-2"/>
        </w:rPr>
        <w:t xml:space="preserve"> </w:t>
      </w:r>
      <w:r>
        <w:t>w funkcjonowaniu ruchu</w:t>
      </w:r>
      <w:r>
        <w:rPr>
          <w:spacing w:val="-1"/>
        </w:rPr>
        <w:t xml:space="preserve"> </w:t>
      </w:r>
      <w:r>
        <w:t>drogowego i pieszego.</w:t>
      </w:r>
    </w:p>
    <w:p w:rsidR="00501EC8" w:rsidRDefault="00F1310C">
      <w:pPr>
        <w:pStyle w:val="Tekstpodstawowy"/>
        <w:ind w:left="206" w:right="321"/>
        <w:jc w:val="both"/>
      </w:pPr>
      <w:r>
        <w:t xml:space="preserve">Wskazana inwestycja przebiega przez tereny zabudowy mieszkaniowej wzdłuż drogi na dz. nr </w:t>
      </w:r>
      <w:proofErr w:type="spellStart"/>
      <w:r>
        <w:t>ewid</w:t>
      </w:r>
      <w:proofErr w:type="spellEnd"/>
      <w:r>
        <w:t>.</w:t>
      </w:r>
      <w:r>
        <w:rPr>
          <w:spacing w:val="-57"/>
        </w:rPr>
        <w:t xml:space="preserve"> </w:t>
      </w:r>
      <w:r>
        <w:t>1360. Chodnik wys</w:t>
      </w:r>
      <w:r>
        <w:t>tępuje wzdłuż wyżej wymienionej drogi po obu jej stronach. Nawierzchnia</w:t>
      </w:r>
      <w:r>
        <w:rPr>
          <w:spacing w:val="1"/>
        </w:rPr>
        <w:t xml:space="preserve"> </w:t>
      </w:r>
      <w:r>
        <w:t>bitumiczna</w:t>
      </w:r>
      <w:r>
        <w:rPr>
          <w:spacing w:val="-7"/>
        </w:rPr>
        <w:t xml:space="preserve"> </w:t>
      </w:r>
      <w:r>
        <w:t>drogi</w:t>
      </w:r>
      <w:r>
        <w:rPr>
          <w:spacing w:val="-4"/>
        </w:rPr>
        <w:t xml:space="preserve"> </w:t>
      </w:r>
      <w:r>
        <w:t>powiatowej</w:t>
      </w:r>
      <w:r>
        <w:rPr>
          <w:spacing w:val="-5"/>
        </w:rPr>
        <w:t xml:space="preserve"> </w:t>
      </w:r>
      <w:r>
        <w:t>jest</w:t>
      </w:r>
      <w:r>
        <w:rPr>
          <w:spacing w:val="-6"/>
        </w:rPr>
        <w:t xml:space="preserve"> </w:t>
      </w:r>
      <w:r>
        <w:t>w</w:t>
      </w:r>
      <w:r>
        <w:rPr>
          <w:spacing w:val="-6"/>
        </w:rPr>
        <w:t xml:space="preserve"> </w:t>
      </w:r>
      <w:r>
        <w:t>dobrym</w:t>
      </w:r>
      <w:r>
        <w:rPr>
          <w:spacing w:val="-4"/>
        </w:rPr>
        <w:t xml:space="preserve"> </w:t>
      </w:r>
      <w:r>
        <w:t>stanie.</w:t>
      </w:r>
      <w:r>
        <w:rPr>
          <w:spacing w:val="-5"/>
        </w:rPr>
        <w:t xml:space="preserve"> </w:t>
      </w:r>
      <w:r>
        <w:t>Wody</w:t>
      </w:r>
      <w:r>
        <w:rPr>
          <w:spacing w:val="-5"/>
        </w:rPr>
        <w:t xml:space="preserve"> </w:t>
      </w:r>
      <w:r>
        <w:t>opadowe</w:t>
      </w:r>
      <w:r>
        <w:rPr>
          <w:spacing w:val="-5"/>
        </w:rPr>
        <w:t xml:space="preserve"> </w:t>
      </w:r>
      <w:r>
        <w:t>odprowadzane</w:t>
      </w:r>
      <w:r>
        <w:rPr>
          <w:spacing w:val="-5"/>
        </w:rPr>
        <w:t xml:space="preserve"> </w:t>
      </w:r>
      <w:r>
        <w:t>są</w:t>
      </w:r>
      <w:r>
        <w:rPr>
          <w:spacing w:val="-7"/>
        </w:rPr>
        <w:t xml:space="preserve"> </w:t>
      </w:r>
      <w:r>
        <w:t>poprzez</w:t>
      </w:r>
      <w:r>
        <w:rPr>
          <w:spacing w:val="-5"/>
        </w:rPr>
        <w:t xml:space="preserve"> </w:t>
      </w:r>
      <w:r>
        <w:t>spadki</w:t>
      </w:r>
      <w:r>
        <w:rPr>
          <w:spacing w:val="-58"/>
        </w:rPr>
        <w:t xml:space="preserve"> </w:t>
      </w:r>
      <w:r>
        <w:t>podłużne</w:t>
      </w:r>
      <w:r>
        <w:rPr>
          <w:spacing w:val="-1"/>
        </w:rPr>
        <w:t xml:space="preserve"> </w:t>
      </w:r>
      <w:r>
        <w:t>i poprzeczne do istniejących odpływów zlokalizowanych w</w:t>
      </w:r>
      <w:r>
        <w:rPr>
          <w:spacing w:val="-1"/>
        </w:rPr>
        <w:t xml:space="preserve"> </w:t>
      </w:r>
      <w:r>
        <w:t>drodze.</w:t>
      </w:r>
    </w:p>
    <w:p w:rsidR="00501EC8" w:rsidRDefault="00F1310C">
      <w:pPr>
        <w:pStyle w:val="Tekstpodstawowy"/>
        <w:spacing w:before="2"/>
        <w:ind w:left="206"/>
        <w:jc w:val="both"/>
      </w:pPr>
      <w:r>
        <w:t>Inwestycja</w:t>
      </w:r>
      <w:r>
        <w:rPr>
          <w:spacing w:val="-1"/>
        </w:rPr>
        <w:t xml:space="preserve"> </w:t>
      </w:r>
      <w:r>
        <w:t>finans</w:t>
      </w:r>
      <w:r>
        <w:t>owana</w:t>
      </w:r>
      <w:r>
        <w:rPr>
          <w:spacing w:val="-3"/>
        </w:rPr>
        <w:t xml:space="preserve"> </w:t>
      </w:r>
      <w:r>
        <w:t>jest</w:t>
      </w:r>
      <w:r>
        <w:rPr>
          <w:spacing w:val="-1"/>
        </w:rPr>
        <w:t xml:space="preserve"> </w:t>
      </w:r>
      <w:r>
        <w:t>przez</w:t>
      </w:r>
      <w:r>
        <w:rPr>
          <w:spacing w:val="-1"/>
        </w:rPr>
        <w:t xml:space="preserve"> </w:t>
      </w:r>
      <w:r>
        <w:t>Gminę</w:t>
      </w:r>
      <w:r>
        <w:rPr>
          <w:spacing w:val="-1"/>
        </w:rPr>
        <w:t xml:space="preserve"> </w:t>
      </w:r>
      <w:r>
        <w:t>Nowogród</w:t>
      </w:r>
      <w:r>
        <w:rPr>
          <w:spacing w:val="-1"/>
        </w:rPr>
        <w:t xml:space="preserve"> </w:t>
      </w:r>
      <w:r>
        <w:t>Bobrzański.</w:t>
      </w:r>
    </w:p>
    <w:p w:rsidR="00501EC8" w:rsidRDefault="00501EC8">
      <w:pPr>
        <w:pStyle w:val="Tekstpodstawowy"/>
        <w:rPr>
          <w:sz w:val="26"/>
        </w:rPr>
      </w:pPr>
    </w:p>
    <w:p w:rsidR="00501EC8" w:rsidRDefault="00501EC8">
      <w:pPr>
        <w:pStyle w:val="Tekstpodstawowy"/>
        <w:spacing w:before="10"/>
        <w:rPr>
          <w:sz w:val="21"/>
        </w:rPr>
      </w:pPr>
    </w:p>
    <w:p w:rsidR="00501EC8" w:rsidRDefault="00F1310C">
      <w:pPr>
        <w:pStyle w:val="Akapitzlist"/>
        <w:numPr>
          <w:ilvl w:val="1"/>
          <w:numId w:val="8"/>
        </w:numPr>
        <w:tabs>
          <w:tab w:val="left" w:pos="628"/>
        </w:tabs>
        <w:ind w:left="627" w:hanging="422"/>
        <w:rPr>
          <w:sz w:val="24"/>
        </w:rPr>
      </w:pPr>
      <w:r>
        <w:rPr>
          <w:color w:val="2E5395"/>
          <w:sz w:val="24"/>
        </w:rPr>
        <w:t>Ogólne</w:t>
      </w:r>
      <w:r>
        <w:rPr>
          <w:color w:val="2E5395"/>
          <w:spacing w:val="-13"/>
          <w:sz w:val="24"/>
        </w:rPr>
        <w:t xml:space="preserve"> </w:t>
      </w:r>
      <w:r>
        <w:rPr>
          <w:color w:val="2E5395"/>
          <w:sz w:val="24"/>
        </w:rPr>
        <w:t>właściwości</w:t>
      </w:r>
      <w:r>
        <w:rPr>
          <w:color w:val="2E5395"/>
          <w:spacing w:val="-11"/>
          <w:sz w:val="24"/>
        </w:rPr>
        <w:t xml:space="preserve"> </w:t>
      </w:r>
      <w:r>
        <w:rPr>
          <w:color w:val="2E5395"/>
          <w:sz w:val="24"/>
        </w:rPr>
        <w:t>funkcjonalno-użytkowe</w:t>
      </w:r>
    </w:p>
    <w:p w:rsidR="00501EC8" w:rsidRDefault="00501EC8">
      <w:pPr>
        <w:pStyle w:val="Tekstpodstawowy"/>
      </w:pPr>
    </w:p>
    <w:p w:rsidR="00501EC8" w:rsidRDefault="00F1310C">
      <w:pPr>
        <w:pStyle w:val="Tekstpodstawowy"/>
        <w:ind w:left="206" w:right="323"/>
        <w:jc w:val="both"/>
      </w:pPr>
      <w:r>
        <w:t>Wykonanie</w:t>
      </w:r>
      <w:r>
        <w:rPr>
          <w:spacing w:val="1"/>
        </w:rPr>
        <w:t xml:space="preserve"> </w:t>
      </w:r>
      <w:r>
        <w:t>budowy</w:t>
      </w:r>
      <w:r>
        <w:rPr>
          <w:spacing w:val="1"/>
        </w:rPr>
        <w:t xml:space="preserve"> </w:t>
      </w:r>
      <w:r>
        <w:t>opisywanego</w:t>
      </w:r>
      <w:r>
        <w:rPr>
          <w:spacing w:val="1"/>
        </w:rPr>
        <w:t xml:space="preserve"> </w:t>
      </w:r>
      <w:r>
        <w:t>chodnika</w:t>
      </w:r>
      <w:r>
        <w:rPr>
          <w:spacing w:val="1"/>
        </w:rPr>
        <w:t xml:space="preserve"> </w:t>
      </w:r>
      <w:r>
        <w:t>ma</w:t>
      </w:r>
      <w:r>
        <w:rPr>
          <w:spacing w:val="1"/>
        </w:rPr>
        <w:t xml:space="preserve"> </w:t>
      </w:r>
      <w:r>
        <w:t>wpłynąć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poprawę</w:t>
      </w:r>
      <w:r>
        <w:rPr>
          <w:spacing w:val="1"/>
        </w:rPr>
        <w:t xml:space="preserve"> </w:t>
      </w:r>
      <w:r>
        <w:t>bezpieczeństwa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 xml:space="preserve"> </w:t>
      </w:r>
      <w:r>
        <w:t>ruchu</w:t>
      </w:r>
      <w:r>
        <w:rPr>
          <w:spacing w:val="1"/>
        </w:rPr>
        <w:t xml:space="preserve"> </w:t>
      </w:r>
      <w:r>
        <w:t xml:space="preserve">drogowym i pieszym oraz poprawę komunikacji. Zadanie należy realizować w ciągu dz. nr </w:t>
      </w:r>
      <w:proofErr w:type="spellStart"/>
      <w:r>
        <w:t>ewid</w:t>
      </w:r>
      <w:proofErr w:type="spellEnd"/>
      <w:r>
        <w:t>.</w:t>
      </w:r>
      <w:r>
        <w:rPr>
          <w:spacing w:val="1"/>
        </w:rPr>
        <w:t xml:space="preserve"> </w:t>
      </w:r>
      <w:r>
        <w:t>1837/9, natomiast w przypadku konieczności tymczasowego zajęcia terenów przyległych należy</w:t>
      </w:r>
      <w:r>
        <w:rPr>
          <w:spacing w:val="1"/>
        </w:rPr>
        <w:t xml:space="preserve"> </w:t>
      </w:r>
      <w:r>
        <w:t>uzyskać</w:t>
      </w:r>
      <w:r>
        <w:rPr>
          <w:spacing w:val="-1"/>
        </w:rPr>
        <w:t xml:space="preserve"> </w:t>
      </w:r>
      <w:r>
        <w:t>zgody właścicieli tych terenów.</w:t>
      </w:r>
    </w:p>
    <w:p w:rsidR="00501EC8" w:rsidRDefault="00501EC8">
      <w:pPr>
        <w:jc w:val="both"/>
        <w:sectPr w:rsidR="00501EC8">
          <w:pgSz w:w="11910" w:h="16840"/>
          <w:pgMar w:top="1580" w:right="660" w:bottom="280" w:left="1040" w:header="708" w:footer="708" w:gutter="0"/>
          <w:cols w:space="708"/>
        </w:sectPr>
      </w:pPr>
    </w:p>
    <w:p w:rsidR="00501EC8" w:rsidRDefault="00F1310C">
      <w:pPr>
        <w:pStyle w:val="Tekstpodstawowy"/>
        <w:spacing w:before="76"/>
        <w:ind w:left="206" w:right="325"/>
        <w:jc w:val="both"/>
      </w:pPr>
      <w:r>
        <w:lastRenderedPageBreak/>
        <w:t xml:space="preserve">Po wykonaniu robót </w:t>
      </w:r>
      <w:r>
        <w:t>obszar ten należy przywrócić do stanu pierwotnego. Projektowane parametry</w:t>
      </w:r>
      <w:r>
        <w:rPr>
          <w:spacing w:val="1"/>
        </w:rPr>
        <w:t xml:space="preserve"> </w:t>
      </w:r>
      <w:r>
        <w:t>chodnika</w:t>
      </w:r>
      <w:r>
        <w:rPr>
          <w:spacing w:val="1"/>
        </w:rPr>
        <w:t xml:space="preserve"> </w:t>
      </w:r>
      <w:r>
        <w:t>muszą</w:t>
      </w:r>
      <w:r>
        <w:rPr>
          <w:spacing w:val="1"/>
        </w:rPr>
        <w:t xml:space="preserve"> </w:t>
      </w:r>
      <w:r>
        <w:t>spełniać</w:t>
      </w:r>
      <w:r>
        <w:rPr>
          <w:spacing w:val="1"/>
        </w:rPr>
        <w:t xml:space="preserve"> </w:t>
      </w:r>
      <w:r>
        <w:t>wymogi</w:t>
      </w:r>
      <w:r>
        <w:rPr>
          <w:spacing w:val="1"/>
        </w:rPr>
        <w:t xml:space="preserve"> </w:t>
      </w:r>
      <w:r>
        <w:t>obowiązujących</w:t>
      </w:r>
      <w:r>
        <w:rPr>
          <w:spacing w:val="1"/>
        </w:rPr>
        <w:t xml:space="preserve"> </w:t>
      </w:r>
      <w:r>
        <w:t>przepisów.</w:t>
      </w:r>
      <w:r>
        <w:rPr>
          <w:spacing w:val="1"/>
        </w:rPr>
        <w:t xml:space="preserve"> </w:t>
      </w:r>
      <w:r>
        <w:t>Realizacja</w:t>
      </w:r>
      <w:r>
        <w:rPr>
          <w:spacing w:val="1"/>
        </w:rPr>
        <w:t xml:space="preserve"> </w:t>
      </w:r>
      <w:r>
        <w:t>inwestycji</w:t>
      </w:r>
      <w:r>
        <w:rPr>
          <w:spacing w:val="1"/>
        </w:rPr>
        <w:t xml:space="preserve"> </w:t>
      </w:r>
      <w:r>
        <w:t>nie</w:t>
      </w:r>
      <w:r>
        <w:rPr>
          <w:spacing w:val="1"/>
        </w:rPr>
        <w:t xml:space="preserve"> </w:t>
      </w:r>
      <w:r>
        <w:t>może</w:t>
      </w:r>
      <w:r>
        <w:rPr>
          <w:spacing w:val="1"/>
        </w:rPr>
        <w:t xml:space="preserve"> </w:t>
      </w:r>
      <w:r>
        <w:rPr>
          <w:spacing w:val="-3"/>
        </w:rPr>
        <w:t>powodować</w:t>
      </w:r>
      <w:r>
        <w:rPr>
          <w:spacing w:val="-12"/>
        </w:rPr>
        <w:t xml:space="preserve"> </w:t>
      </w:r>
      <w:r>
        <w:rPr>
          <w:spacing w:val="-3"/>
        </w:rPr>
        <w:t>znacznych</w:t>
      </w:r>
      <w:r>
        <w:rPr>
          <w:spacing w:val="-12"/>
        </w:rPr>
        <w:t xml:space="preserve"> </w:t>
      </w:r>
      <w:r>
        <w:rPr>
          <w:spacing w:val="-3"/>
        </w:rPr>
        <w:t>uciążliwości</w:t>
      </w:r>
      <w:r>
        <w:rPr>
          <w:spacing w:val="-12"/>
        </w:rPr>
        <w:t xml:space="preserve"> </w:t>
      </w:r>
      <w:r>
        <w:rPr>
          <w:spacing w:val="-2"/>
        </w:rPr>
        <w:t>w</w:t>
      </w:r>
      <w:r>
        <w:rPr>
          <w:spacing w:val="-11"/>
        </w:rPr>
        <w:t xml:space="preserve"> </w:t>
      </w:r>
      <w:r>
        <w:rPr>
          <w:spacing w:val="-2"/>
        </w:rPr>
        <w:t>miejscu</w:t>
      </w:r>
      <w:r>
        <w:rPr>
          <w:spacing w:val="-11"/>
        </w:rPr>
        <w:t xml:space="preserve"> </w:t>
      </w:r>
      <w:r>
        <w:rPr>
          <w:spacing w:val="-2"/>
        </w:rPr>
        <w:t>prowadzenia</w:t>
      </w:r>
      <w:r>
        <w:rPr>
          <w:spacing w:val="-11"/>
        </w:rPr>
        <w:t xml:space="preserve"> </w:t>
      </w:r>
      <w:r>
        <w:rPr>
          <w:spacing w:val="-2"/>
        </w:rPr>
        <w:t>robót</w:t>
      </w:r>
      <w:r>
        <w:rPr>
          <w:spacing w:val="-11"/>
        </w:rPr>
        <w:t xml:space="preserve"> </w:t>
      </w:r>
      <w:r>
        <w:rPr>
          <w:spacing w:val="-2"/>
        </w:rPr>
        <w:t>oraz</w:t>
      </w:r>
      <w:r>
        <w:rPr>
          <w:spacing w:val="-12"/>
        </w:rPr>
        <w:t xml:space="preserve"> </w:t>
      </w:r>
      <w:r>
        <w:rPr>
          <w:spacing w:val="-2"/>
        </w:rPr>
        <w:t>na</w:t>
      </w:r>
      <w:r>
        <w:rPr>
          <w:spacing w:val="-11"/>
        </w:rPr>
        <w:t xml:space="preserve"> </w:t>
      </w:r>
      <w:r>
        <w:rPr>
          <w:spacing w:val="-2"/>
        </w:rPr>
        <w:t>terenach</w:t>
      </w:r>
      <w:r>
        <w:rPr>
          <w:spacing w:val="-12"/>
        </w:rPr>
        <w:t xml:space="preserve"> </w:t>
      </w:r>
      <w:r>
        <w:rPr>
          <w:spacing w:val="-2"/>
        </w:rPr>
        <w:t>sąsiednich</w:t>
      </w:r>
      <w:r>
        <w:rPr>
          <w:spacing w:val="-12"/>
        </w:rPr>
        <w:t xml:space="preserve"> </w:t>
      </w:r>
      <w:r>
        <w:rPr>
          <w:spacing w:val="-2"/>
        </w:rPr>
        <w:t>zarów</w:t>
      </w:r>
      <w:r>
        <w:rPr>
          <w:spacing w:val="-2"/>
        </w:rPr>
        <w:t>no</w:t>
      </w:r>
      <w:r>
        <w:rPr>
          <w:spacing w:val="-57"/>
        </w:rPr>
        <w:t xml:space="preserve"> </w:t>
      </w:r>
      <w:r>
        <w:rPr>
          <w:spacing w:val="-1"/>
        </w:rPr>
        <w:t>na</w:t>
      </w:r>
      <w:r>
        <w:rPr>
          <w:spacing w:val="-14"/>
        </w:rPr>
        <w:t xml:space="preserve"> </w:t>
      </w:r>
      <w:r>
        <w:rPr>
          <w:spacing w:val="-1"/>
        </w:rPr>
        <w:t>etapie</w:t>
      </w:r>
      <w:r>
        <w:rPr>
          <w:spacing w:val="-11"/>
        </w:rPr>
        <w:t xml:space="preserve"> </w:t>
      </w:r>
      <w:r>
        <w:rPr>
          <w:spacing w:val="-1"/>
        </w:rPr>
        <w:t>wykonywania</w:t>
      </w:r>
      <w:r>
        <w:rPr>
          <w:spacing w:val="-14"/>
        </w:rPr>
        <w:t xml:space="preserve"> </w:t>
      </w:r>
      <w:r>
        <w:rPr>
          <w:spacing w:val="-1"/>
        </w:rPr>
        <w:t>robót</w:t>
      </w:r>
      <w:r>
        <w:rPr>
          <w:spacing w:val="-11"/>
        </w:rPr>
        <w:t xml:space="preserve"> </w:t>
      </w:r>
      <w:r>
        <w:rPr>
          <w:spacing w:val="-1"/>
        </w:rPr>
        <w:t>budowlanych,</w:t>
      </w:r>
      <w:r>
        <w:rPr>
          <w:spacing w:val="-14"/>
        </w:rPr>
        <w:t xml:space="preserve"> </w:t>
      </w:r>
      <w:r>
        <w:rPr>
          <w:spacing w:val="-1"/>
        </w:rPr>
        <w:t>jak</w:t>
      </w:r>
      <w:r>
        <w:rPr>
          <w:spacing w:val="-14"/>
        </w:rPr>
        <w:t xml:space="preserve"> </w:t>
      </w:r>
      <w:r>
        <w:rPr>
          <w:spacing w:val="-1"/>
        </w:rPr>
        <w:t>i</w:t>
      </w:r>
      <w:r>
        <w:rPr>
          <w:spacing w:val="-12"/>
        </w:rPr>
        <w:t xml:space="preserve"> </w:t>
      </w:r>
      <w:r>
        <w:rPr>
          <w:spacing w:val="-1"/>
        </w:rPr>
        <w:t>w</w:t>
      </w:r>
      <w:r>
        <w:rPr>
          <w:spacing w:val="-12"/>
        </w:rPr>
        <w:t xml:space="preserve"> </w:t>
      </w:r>
      <w:r>
        <w:rPr>
          <w:spacing w:val="-1"/>
        </w:rPr>
        <w:t>czasie</w:t>
      </w:r>
      <w:r>
        <w:rPr>
          <w:spacing w:val="-13"/>
        </w:rPr>
        <w:t xml:space="preserve"> </w:t>
      </w:r>
      <w:r>
        <w:rPr>
          <w:spacing w:val="-1"/>
        </w:rPr>
        <w:t>eksploatacji</w:t>
      </w:r>
      <w:r>
        <w:rPr>
          <w:spacing w:val="-14"/>
        </w:rPr>
        <w:t xml:space="preserve"> </w:t>
      </w:r>
      <w:r>
        <w:t>inwestycji.</w:t>
      </w:r>
    </w:p>
    <w:p w:rsidR="00501EC8" w:rsidRDefault="00F1310C">
      <w:pPr>
        <w:pStyle w:val="Tekstpodstawowy"/>
        <w:spacing w:before="1"/>
        <w:ind w:left="206"/>
        <w:jc w:val="both"/>
      </w:pPr>
      <w:r>
        <w:rPr>
          <w:spacing w:val="-4"/>
        </w:rPr>
        <w:t>Proces</w:t>
      </w:r>
      <w:r>
        <w:rPr>
          <w:spacing w:val="-10"/>
        </w:rPr>
        <w:t xml:space="preserve"> </w:t>
      </w:r>
      <w:r>
        <w:rPr>
          <w:spacing w:val="-4"/>
        </w:rPr>
        <w:t>należy</w:t>
      </w:r>
      <w:r>
        <w:rPr>
          <w:spacing w:val="-10"/>
        </w:rPr>
        <w:t xml:space="preserve"> </w:t>
      </w:r>
      <w:r>
        <w:rPr>
          <w:spacing w:val="-4"/>
        </w:rPr>
        <w:t>tak</w:t>
      </w:r>
      <w:r>
        <w:rPr>
          <w:spacing w:val="-11"/>
        </w:rPr>
        <w:t xml:space="preserve"> </w:t>
      </w:r>
      <w:r>
        <w:rPr>
          <w:spacing w:val="-4"/>
        </w:rPr>
        <w:t>organizować</w:t>
      </w:r>
      <w:r>
        <w:rPr>
          <w:spacing w:val="-11"/>
        </w:rPr>
        <w:t xml:space="preserve"> </w:t>
      </w:r>
      <w:r>
        <w:rPr>
          <w:spacing w:val="-4"/>
        </w:rPr>
        <w:t>aby</w:t>
      </w:r>
      <w:r>
        <w:rPr>
          <w:spacing w:val="-10"/>
        </w:rPr>
        <w:t xml:space="preserve"> </w:t>
      </w:r>
      <w:r>
        <w:rPr>
          <w:spacing w:val="-4"/>
        </w:rPr>
        <w:t>minimalizować</w:t>
      </w:r>
      <w:r>
        <w:rPr>
          <w:spacing w:val="-11"/>
        </w:rPr>
        <w:t xml:space="preserve"> </w:t>
      </w:r>
      <w:r>
        <w:rPr>
          <w:spacing w:val="-3"/>
        </w:rPr>
        <w:t>ilość</w:t>
      </w:r>
      <w:r>
        <w:rPr>
          <w:spacing w:val="-11"/>
        </w:rPr>
        <w:t xml:space="preserve"> </w:t>
      </w:r>
      <w:r>
        <w:rPr>
          <w:spacing w:val="-3"/>
        </w:rPr>
        <w:t>powstałych</w:t>
      </w:r>
      <w:r>
        <w:rPr>
          <w:spacing w:val="-11"/>
        </w:rPr>
        <w:t xml:space="preserve"> </w:t>
      </w:r>
      <w:r>
        <w:rPr>
          <w:spacing w:val="-3"/>
        </w:rPr>
        <w:t>odpadów.</w:t>
      </w:r>
    </w:p>
    <w:p w:rsidR="00501EC8" w:rsidRDefault="00501EC8">
      <w:pPr>
        <w:pStyle w:val="Tekstpodstawowy"/>
      </w:pPr>
    </w:p>
    <w:p w:rsidR="00501EC8" w:rsidRDefault="00F1310C">
      <w:pPr>
        <w:pStyle w:val="Tekstpodstawowy"/>
        <w:ind w:left="206"/>
      </w:pPr>
      <w:r>
        <w:rPr>
          <w:spacing w:val="-4"/>
        </w:rPr>
        <w:t>Wykonawca</w:t>
      </w:r>
      <w:r>
        <w:rPr>
          <w:spacing w:val="-11"/>
        </w:rPr>
        <w:t xml:space="preserve"> </w:t>
      </w:r>
      <w:r>
        <w:rPr>
          <w:spacing w:val="-4"/>
        </w:rPr>
        <w:t>będzie</w:t>
      </w:r>
      <w:r>
        <w:rPr>
          <w:spacing w:val="-11"/>
        </w:rPr>
        <w:t xml:space="preserve"> </w:t>
      </w:r>
      <w:r>
        <w:rPr>
          <w:spacing w:val="-4"/>
        </w:rPr>
        <w:t>zobowiązany</w:t>
      </w:r>
      <w:r>
        <w:rPr>
          <w:spacing w:val="-10"/>
        </w:rPr>
        <w:t xml:space="preserve"> </w:t>
      </w:r>
      <w:r>
        <w:rPr>
          <w:spacing w:val="-4"/>
        </w:rPr>
        <w:t>do</w:t>
      </w:r>
      <w:r>
        <w:rPr>
          <w:spacing w:val="-11"/>
        </w:rPr>
        <w:t xml:space="preserve"> </w:t>
      </w:r>
      <w:r>
        <w:rPr>
          <w:spacing w:val="-4"/>
        </w:rPr>
        <w:t>przyjęcia</w:t>
      </w:r>
      <w:r>
        <w:rPr>
          <w:spacing w:val="-10"/>
        </w:rPr>
        <w:t xml:space="preserve"> </w:t>
      </w:r>
      <w:r>
        <w:rPr>
          <w:spacing w:val="-4"/>
        </w:rPr>
        <w:t>odpowiedzialności</w:t>
      </w:r>
      <w:r>
        <w:rPr>
          <w:spacing w:val="-10"/>
        </w:rPr>
        <w:t xml:space="preserve"> </w:t>
      </w:r>
      <w:r>
        <w:rPr>
          <w:spacing w:val="-3"/>
        </w:rPr>
        <w:t>cywilnej</w:t>
      </w:r>
      <w:r>
        <w:rPr>
          <w:spacing w:val="-9"/>
        </w:rPr>
        <w:t xml:space="preserve"> </w:t>
      </w:r>
      <w:r>
        <w:rPr>
          <w:spacing w:val="-3"/>
        </w:rPr>
        <w:t>w</w:t>
      </w:r>
      <w:r>
        <w:rPr>
          <w:spacing w:val="-10"/>
        </w:rPr>
        <w:t xml:space="preserve"> </w:t>
      </w:r>
      <w:r>
        <w:rPr>
          <w:spacing w:val="-3"/>
        </w:rPr>
        <w:t>zakresie: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0"/>
        </w:tabs>
        <w:ind w:left="340" w:hanging="134"/>
        <w:rPr>
          <w:sz w:val="24"/>
        </w:rPr>
      </w:pPr>
      <w:r>
        <w:rPr>
          <w:spacing w:val="-4"/>
          <w:sz w:val="24"/>
        </w:rPr>
        <w:t>przygotowania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terenu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budowy;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0"/>
        </w:tabs>
        <w:ind w:left="340" w:hanging="134"/>
        <w:rPr>
          <w:sz w:val="24"/>
        </w:rPr>
      </w:pPr>
      <w:r>
        <w:rPr>
          <w:spacing w:val="-4"/>
          <w:sz w:val="24"/>
        </w:rPr>
        <w:t>organizacji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robót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budowlanych;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39"/>
        </w:tabs>
        <w:ind w:left="338" w:hanging="133"/>
        <w:rPr>
          <w:sz w:val="24"/>
        </w:rPr>
      </w:pPr>
      <w:r>
        <w:rPr>
          <w:spacing w:val="-4"/>
          <w:sz w:val="24"/>
        </w:rPr>
        <w:t>zabezpieczenia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interesów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osób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trzecich;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0"/>
        </w:tabs>
        <w:ind w:left="340" w:hanging="134"/>
        <w:rPr>
          <w:sz w:val="24"/>
        </w:rPr>
      </w:pPr>
      <w:r>
        <w:rPr>
          <w:spacing w:val="-4"/>
          <w:sz w:val="24"/>
        </w:rPr>
        <w:t>ochrony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środowiska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;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0"/>
        </w:tabs>
        <w:ind w:left="340" w:hanging="134"/>
        <w:rPr>
          <w:sz w:val="24"/>
        </w:rPr>
      </w:pPr>
      <w:r>
        <w:rPr>
          <w:spacing w:val="-4"/>
          <w:sz w:val="24"/>
        </w:rPr>
        <w:t>warunków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bezpieczeństwa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pracy;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0"/>
        </w:tabs>
        <w:ind w:left="340" w:hanging="134"/>
        <w:rPr>
          <w:sz w:val="24"/>
        </w:rPr>
      </w:pPr>
      <w:r>
        <w:rPr>
          <w:spacing w:val="-4"/>
          <w:sz w:val="24"/>
        </w:rPr>
        <w:t>warunków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bezpieczeństwa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ruchu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drogowego;</w:t>
      </w:r>
    </w:p>
    <w:p w:rsidR="00501EC8" w:rsidRDefault="00F1310C">
      <w:pPr>
        <w:pStyle w:val="Tekstpodstawowy"/>
        <w:ind w:left="206" w:right="327"/>
        <w:jc w:val="both"/>
      </w:pPr>
      <w:r>
        <w:t>Wyroby</w:t>
      </w:r>
      <w:r>
        <w:rPr>
          <w:spacing w:val="1"/>
        </w:rPr>
        <w:t xml:space="preserve"> </w:t>
      </w:r>
      <w:r>
        <w:t>budowlane</w:t>
      </w:r>
      <w:r>
        <w:rPr>
          <w:spacing w:val="1"/>
        </w:rPr>
        <w:t xml:space="preserve"> </w:t>
      </w:r>
      <w:r>
        <w:t>stosowane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 xml:space="preserve"> </w:t>
      </w:r>
      <w:r>
        <w:t>trakcie</w:t>
      </w:r>
      <w:r>
        <w:rPr>
          <w:spacing w:val="1"/>
        </w:rPr>
        <w:t xml:space="preserve"> </w:t>
      </w:r>
      <w:r>
        <w:t>realizacji</w:t>
      </w:r>
      <w:r>
        <w:rPr>
          <w:spacing w:val="1"/>
        </w:rPr>
        <w:t xml:space="preserve"> </w:t>
      </w:r>
      <w:r>
        <w:t>inwestycji,</w:t>
      </w:r>
      <w:r>
        <w:rPr>
          <w:spacing w:val="1"/>
        </w:rPr>
        <w:t xml:space="preserve"> </w:t>
      </w:r>
      <w:r>
        <w:t>muszą</w:t>
      </w:r>
      <w:r>
        <w:rPr>
          <w:spacing w:val="1"/>
        </w:rPr>
        <w:t xml:space="preserve"> </w:t>
      </w:r>
      <w:r>
        <w:t>spełniać</w:t>
      </w:r>
      <w:r>
        <w:rPr>
          <w:spacing w:val="1"/>
        </w:rPr>
        <w:t xml:space="preserve"> </w:t>
      </w:r>
      <w:r>
        <w:t>wymagania</w:t>
      </w:r>
      <w:r>
        <w:rPr>
          <w:spacing w:val="1"/>
        </w:rPr>
        <w:t xml:space="preserve"> </w:t>
      </w:r>
      <w:r>
        <w:rPr>
          <w:spacing w:val="-4"/>
        </w:rPr>
        <w:t>obowiązujących</w:t>
      </w:r>
      <w:r>
        <w:rPr>
          <w:spacing w:val="-11"/>
        </w:rPr>
        <w:t xml:space="preserve"> </w:t>
      </w:r>
      <w:r>
        <w:rPr>
          <w:spacing w:val="-4"/>
        </w:rPr>
        <w:t>przepisów,</w:t>
      </w:r>
      <w:r>
        <w:rPr>
          <w:spacing w:val="-8"/>
        </w:rPr>
        <w:t xml:space="preserve"> </w:t>
      </w:r>
      <w:r>
        <w:rPr>
          <w:spacing w:val="-4"/>
        </w:rPr>
        <w:t>a</w:t>
      </w:r>
      <w:r>
        <w:rPr>
          <w:spacing w:val="-9"/>
        </w:rPr>
        <w:t xml:space="preserve"> </w:t>
      </w:r>
      <w:r>
        <w:rPr>
          <w:spacing w:val="-4"/>
        </w:rPr>
        <w:t>Wykonawca</w:t>
      </w:r>
      <w:r>
        <w:rPr>
          <w:spacing w:val="-9"/>
        </w:rPr>
        <w:t xml:space="preserve"> </w:t>
      </w:r>
      <w:r>
        <w:rPr>
          <w:spacing w:val="-4"/>
        </w:rPr>
        <w:t>przedstawi</w:t>
      </w:r>
      <w:r>
        <w:rPr>
          <w:spacing w:val="-9"/>
        </w:rPr>
        <w:t xml:space="preserve"> </w:t>
      </w:r>
      <w:r>
        <w:rPr>
          <w:spacing w:val="-4"/>
        </w:rPr>
        <w:t>Zamawiającemu</w:t>
      </w:r>
      <w:r>
        <w:rPr>
          <w:spacing w:val="-9"/>
        </w:rPr>
        <w:t xml:space="preserve"> </w:t>
      </w:r>
      <w:r>
        <w:rPr>
          <w:spacing w:val="-4"/>
        </w:rPr>
        <w:t>odpowiednie</w:t>
      </w:r>
      <w:r>
        <w:rPr>
          <w:spacing w:val="-10"/>
        </w:rPr>
        <w:t xml:space="preserve"> </w:t>
      </w:r>
      <w:r>
        <w:rPr>
          <w:spacing w:val="-3"/>
        </w:rPr>
        <w:t>atesty</w:t>
      </w:r>
      <w:r>
        <w:rPr>
          <w:spacing w:val="-10"/>
        </w:rPr>
        <w:t xml:space="preserve"> </w:t>
      </w:r>
      <w:r>
        <w:rPr>
          <w:spacing w:val="-3"/>
        </w:rPr>
        <w:t>i</w:t>
      </w:r>
      <w:r>
        <w:rPr>
          <w:spacing w:val="-9"/>
        </w:rPr>
        <w:t xml:space="preserve"> </w:t>
      </w:r>
      <w:r>
        <w:rPr>
          <w:spacing w:val="-3"/>
        </w:rPr>
        <w:t>certyfikaty,</w:t>
      </w:r>
      <w:r>
        <w:rPr>
          <w:spacing w:val="-58"/>
        </w:rPr>
        <w:t xml:space="preserve"> </w:t>
      </w:r>
      <w:r>
        <w:t>potwierdzające</w:t>
      </w:r>
      <w:r>
        <w:rPr>
          <w:spacing w:val="-8"/>
        </w:rPr>
        <w:t xml:space="preserve"> </w:t>
      </w:r>
      <w:r>
        <w:t>że</w:t>
      </w:r>
      <w:r>
        <w:rPr>
          <w:spacing w:val="-7"/>
        </w:rPr>
        <w:t xml:space="preserve"> </w:t>
      </w:r>
      <w:r>
        <w:t>zostały</w:t>
      </w:r>
      <w:r>
        <w:rPr>
          <w:spacing w:val="-9"/>
        </w:rPr>
        <w:t xml:space="preserve"> </w:t>
      </w:r>
      <w:r>
        <w:t>one</w:t>
      </w:r>
      <w:r>
        <w:rPr>
          <w:spacing w:val="-6"/>
        </w:rPr>
        <w:t xml:space="preserve"> </w:t>
      </w:r>
      <w:r>
        <w:t>wprowadzone</w:t>
      </w:r>
      <w:r>
        <w:rPr>
          <w:spacing w:val="-8"/>
        </w:rPr>
        <w:t xml:space="preserve"> </w:t>
      </w:r>
      <w:r>
        <w:t>do</w:t>
      </w:r>
      <w:r>
        <w:rPr>
          <w:spacing w:val="-8"/>
        </w:rPr>
        <w:t xml:space="preserve"> </w:t>
      </w:r>
      <w:r>
        <w:t>obrotu,</w:t>
      </w:r>
      <w:r>
        <w:rPr>
          <w:spacing w:val="-8"/>
        </w:rPr>
        <w:t xml:space="preserve"> </w:t>
      </w:r>
      <w:r>
        <w:t>zgodnie</w:t>
      </w:r>
      <w:r>
        <w:rPr>
          <w:spacing w:val="-9"/>
        </w:rPr>
        <w:t xml:space="preserve"> </w:t>
      </w:r>
      <w:r>
        <w:t>z</w:t>
      </w:r>
      <w:r>
        <w:rPr>
          <w:spacing w:val="-7"/>
        </w:rPr>
        <w:t xml:space="preserve"> </w:t>
      </w:r>
      <w:r>
        <w:t>regulacjami</w:t>
      </w:r>
      <w:r>
        <w:rPr>
          <w:spacing w:val="-8"/>
        </w:rPr>
        <w:t xml:space="preserve"> </w:t>
      </w:r>
      <w:r>
        <w:t>przepisów</w:t>
      </w:r>
      <w:r>
        <w:rPr>
          <w:spacing w:val="-7"/>
        </w:rPr>
        <w:t xml:space="preserve"> </w:t>
      </w:r>
      <w:r>
        <w:t>o</w:t>
      </w:r>
      <w:r>
        <w:rPr>
          <w:spacing w:val="-8"/>
        </w:rPr>
        <w:t xml:space="preserve"> </w:t>
      </w:r>
      <w:r>
        <w:t>wyrobach</w:t>
      </w:r>
      <w:r>
        <w:rPr>
          <w:spacing w:val="-57"/>
        </w:rPr>
        <w:t xml:space="preserve"> </w:t>
      </w:r>
      <w:r>
        <w:t>budowlanych</w:t>
      </w:r>
      <w:r>
        <w:rPr>
          <w:spacing w:val="-10"/>
        </w:rPr>
        <w:t xml:space="preserve"> </w:t>
      </w:r>
      <w:r>
        <w:t>i</w:t>
      </w:r>
      <w:r>
        <w:rPr>
          <w:spacing w:val="-10"/>
        </w:rPr>
        <w:t xml:space="preserve"> </w:t>
      </w:r>
      <w:r>
        <w:t>posiadając</w:t>
      </w:r>
      <w:r>
        <w:rPr>
          <w:spacing w:val="-8"/>
        </w:rPr>
        <w:t xml:space="preserve"> </w:t>
      </w:r>
      <w:r>
        <w:t>wymagane</w:t>
      </w:r>
      <w:r>
        <w:rPr>
          <w:spacing w:val="-12"/>
        </w:rPr>
        <w:t xml:space="preserve"> </w:t>
      </w:r>
      <w:r>
        <w:t>parametry.</w:t>
      </w:r>
    </w:p>
    <w:p w:rsidR="00501EC8" w:rsidRDefault="00501EC8">
      <w:pPr>
        <w:pStyle w:val="Tekstpodstawowy"/>
        <w:rPr>
          <w:sz w:val="26"/>
        </w:rPr>
      </w:pPr>
    </w:p>
    <w:p w:rsidR="00501EC8" w:rsidRDefault="00501EC8">
      <w:pPr>
        <w:pStyle w:val="Tekstpodstawowy"/>
        <w:rPr>
          <w:sz w:val="26"/>
        </w:rPr>
      </w:pPr>
    </w:p>
    <w:p w:rsidR="00501EC8" w:rsidRDefault="00501EC8">
      <w:pPr>
        <w:pStyle w:val="Tekstpodstawowy"/>
        <w:spacing w:before="5"/>
        <w:rPr>
          <w:sz w:val="23"/>
        </w:rPr>
      </w:pPr>
    </w:p>
    <w:p w:rsidR="00501EC8" w:rsidRDefault="00F1310C">
      <w:pPr>
        <w:pStyle w:val="Akapitzlist"/>
        <w:numPr>
          <w:ilvl w:val="1"/>
          <w:numId w:val="8"/>
        </w:numPr>
        <w:tabs>
          <w:tab w:val="left" w:pos="628"/>
        </w:tabs>
        <w:ind w:left="627" w:hanging="422"/>
        <w:rPr>
          <w:sz w:val="24"/>
        </w:rPr>
      </w:pPr>
      <w:r>
        <w:rPr>
          <w:color w:val="2E5395"/>
          <w:sz w:val="24"/>
        </w:rPr>
        <w:t>Szczegółowe</w:t>
      </w:r>
      <w:r>
        <w:rPr>
          <w:color w:val="2E5395"/>
          <w:spacing w:val="-14"/>
          <w:sz w:val="24"/>
        </w:rPr>
        <w:t xml:space="preserve"> </w:t>
      </w:r>
      <w:r>
        <w:rPr>
          <w:color w:val="2E5395"/>
          <w:sz w:val="24"/>
        </w:rPr>
        <w:t>właściwości</w:t>
      </w:r>
      <w:r>
        <w:rPr>
          <w:color w:val="2E5395"/>
          <w:spacing w:val="-13"/>
          <w:sz w:val="24"/>
        </w:rPr>
        <w:t xml:space="preserve"> </w:t>
      </w:r>
      <w:r>
        <w:rPr>
          <w:color w:val="2E5395"/>
          <w:sz w:val="24"/>
        </w:rPr>
        <w:t>funkcjonalno-użytkowe</w:t>
      </w:r>
    </w:p>
    <w:p w:rsidR="00501EC8" w:rsidRDefault="00501EC8">
      <w:pPr>
        <w:pStyle w:val="Tekstpodstawowy"/>
        <w:spacing w:before="1"/>
      </w:pPr>
    </w:p>
    <w:p w:rsidR="00501EC8" w:rsidRDefault="00F1310C">
      <w:pPr>
        <w:pStyle w:val="Tekstpodstawowy"/>
        <w:ind w:left="206" w:right="324"/>
        <w:jc w:val="both"/>
      </w:pPr>
      <w:r>
        <w:t>Założenia</w:t>
      </w:r>
      <w:r>
        <w:rPr>
          <w:spacing w:val="40"/>
        </w:rPr>
        <w:t xml:space="preserve"> </w:t>
      </w:r>
      <w:r>
        <w:t>PFU</w:t>
      </w:r>
      <w:r>
        <w:rPr>
          <w:spacing w:val="40"/>
        </w:rPr>
        <w:t xml:space="preserve"> </w:t>
      </w:r>
      <w:r>
        <w:t>należy</w:t>
      </w:r>
      <w:r>
        <w:rPr>
          <w:spacing w:val="40"/>
        </w:rPr>
        <w:t xml:space="preserve"> </w:t>
      </w:r>
      <w:r>
        <w:t>traktować</w:t>
      </w:r>
      <w:r>
        <w:rPr>
          <w:spacing w:val="38"/>
        </w:rPr>
        <w:t xml:space="preserve"> </w:t>
      </w:r>
      <w:r>
        <w:t>jako</w:t>
      </w:r>
      <w:r>
        <w:rPr>
          <w:spacing w:val="40"/>
        </w:rPr>
        <w:t xml:space="preserve"> </w:t>
      </w:r>
      <w:r>
        <w:t>nadrzędne,</w:t>
      </w:r>
      <w:r>
        <w:rPr>
          <w:spacing w:val="41"/>
        </w:rPr>
        <w:t xml:space="preserve"> </w:t>
      </w:r>
      <w:r>
        <w:t>jednakże</w:t>
      </w:r>
      <w:r>
        <w:rPr>
          <w:spacing w:val="37"/>
        </w:rPr>
        <w:t xml:space="preserve"> </w:t>
      </w:r>
      <w:r>
        <w:t>zaleca</w:t>
      </w:r>
      <w:r>
        <w:rPr>
          <w:spacing w:val="40"/>
        </w:rPr>
        <w:t xml:space="preserve"> </w:t>
      </w:r>
      <w:r>
        <w:t>się</w:t>
      </w:r>
      <w:r>
        <w:rPr>
          <w:spacing w:val="41"/>
        </w:rPr>
        <w:t xml:space="preserve"> </w:t>
      </w:r>
      <w:r>
        <w:t>dokonanie</w:t>
      </w:r>
      <w:r>
        <w:rPr>
          <w:spacing w:val="42"/>
        </w:rPr>
        <w:t xml:space="preserve"> </w:t>
      </w:r>
      <w:r>
        <w:t>wizji</w:t>
      </w:r>
      <w:r>
        <w:rPr>
          <w:spacing w:val="42"/>
        </w:rPr>
        <w:t xml:space="preserve"> </w:t>
      </w:r>
      <w:r>
        <w:t>terenowej</w:t>
      </w:r>
      <w:r>
        <w:rPr>
          <w:spacing w:val="-58"/>
        </w:rPr>
        <w:t xml:space="preserve"> </w:t>
      </w:r>
      <w:r>
        <w:t xml:space="preserve">i sprawdzenie miejsca robót oraz ich otoczenia celem weryfikacji założeń programu </w:t>
      </w:r>
      <w:proofErr w:type="spellStart"/>
      <w:r>
        <w:t>funkcjonalno</w:t>
      </w:r>
      <w:proofErr w:type="spellEnd"/>
      <w:r>
        <w:t xml:space="preserve"> -</w:t>
      </w:r>
      <w:r>
        <w:rPr>
          <w:spacing w:val="1"/>
        </w:rPr>
        <w:t xml:space="preserve"> </w:t>
      </w:r>
      <w:r>
        <w:t>użytkowego.</w:t>
      </w:r>
      <w:r>
        <w:rPr>
          <w:spacing w:val="1"/>
        </w:rPr>
        <w:t xml:space="preserve"> </w:t>
      </w:r>
      <w:r>
        <w:t>Przedst</w:t>
      </w:r>
      <w:r>
        <w:t>awione</w:t>
      </w:r>
      <w:r>
        <w:rPr>
          <w:spacing w:val="1"/>
        </w:rPr>
        <w:t xml:space="preserve"> </w:t>
      </w:r>
      <w:r>
        <w:t>założenia</w:t>
      </w:r>
      <w:r>
        <w:rPr>
          <w:spacing w:val="1"/>
        </w:rPr>
        <w:t xml:space="preserve"> </w:t>
      </w:r>
      <w:r>
        <w:t>PFU</w:t>
      </w:r>
      <w:r>
        <w:rPr>
          <w:spacing w:val="1"/>
        </w:rPr>
        <w:t xml:space="preserve"> </w:t>
      </w:r>
      <w:r>
        <w:t>są</w:t>
      </w:r>
      <w:r>
        <w:rPr>
          <w:spacing w:val="1"/>
        </w:rPr>
        <w:t xml:space="preserve"> </w:t>
      </w:r>
      <w:r>
        <w:t>koncepcją</w:t>
      </w:r>
      <w:r>
        <w:rPr>
          <w:spacing w:val="1"/>
        </w:rPr>
        <w:t xml:space="preserve"> </w:t>
      </w:r>
      <w:r>
        <w:t>czyli</w:t>
      </w:r>
      <w:r>
        <w:rPr>
          <w:spacing w:val="1"/>
        </w:rPr>
        <w:t xml:space="preserve"> </w:t>
      </w:r>
      <w:r>
        <w:t>materiałem</w:t>
      </w:r>
      <w:r>
        <w:rPr>
          <w:spacing w:val="1"/>
        </w:rPr>
        <w:t xml:space="preserve"> </w:t>
      </w:r>
      <w:r>
        <w:t>wyjściowym</w:t>
      </w:r>
      <w:r>
        <w:rPr>
          <w:spacing w:val="1"/>
        </w:rPr>
        <w:t xml:space="preserve"> </w:t>
      </w:r>
      <w:r>
        <w:t>dla</w:t>
      </w:r>
      <w:r>
        <w:rPr>
          <w:spacing w:val="1"/>
        </w:rPr>
        <w:t xml:space="preserve"> </w:t>
      </w:r>
      <w:r>
        <w:t>Wykonawcy do sporządzenia własnych opracowań w celu realizacji inwestycji. Wykonawca jest</w:t>
      </w:r>
      <w:r>
        <w:rPr>
          <w:spacing w:val="1"/>
        </w:rPr>
        <w:t xml:space="preserve"> </w:t>
      </w:r>
      <w:r>
        <w:t>zobowiązany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weryfikacji</w:t>
      </w:r>
      <w:r>
        <w:rPr>
          <w:spacing w:val="1"/>
        </w:rPr>
        <w:t xml:space="preserve"> </w:t>
      </w:r>
      <w:r>
        <w:t>podanych</w:t>
      </w:r>
      <w:r>
        <w:rPr>
          <w:spacing w:val="1"/>
        </w:rPr>
        <w:t xml:space="preserve"> </w:t>
      </w:r>
      <w:r>
        <w:t>rozwiązań</w:t>
      </w:r>
      <w:r>
        <w:rPr>
          <w:spacing w:val="1"/>
        </w:rPr>
        <w:t xml:space="preserve"> </w:t>
      </w:r>
      <w:r>
        <w:t>koncepcyjnych</w:t>
      </w:r>
      <w:r>
        <w:rPr>
          <w:spacing w:val="1"/>
        </w:rPr>
        <w:t xml:space="preserve"> </w:t>
      </w:r>
      <w:r>
        <w:t>poprzez</w:t>
      </w:r>
      <w:r>
        <w:rPr>
          <w:spacing w:val="1"/>
        </w:rPr>
        <w:t xml:space="preserve"> </w:t>
      </w:r>
      <w:r>
        <w:t>wykonanie</w:t>
      </w:r>
      <w:r>
        <w:rPr>
          <w:spacing w:val="1"/>
        </w:rPr>
        <w:t xml:space="preserve"> </w:t>
      </w:r>
      <w:r>
        <w:t>własnych</w:t>
      </w:r>
      <w:r>
        <w:rPr>
          <w:spacing w:val="-57"/>
        </w:rPr>
        <w:t xml:space="preserve"> </w:t>
      </w:r>
      <w:r>
        <w:t>obliczeń</w:t>
      </w:r>
      <w:r>
        <w:rPr>
          <w:spacing w:val="-1"/>
        </w:rPr>
        <w:t xml:space="preserve"> </w:t>
      </w:r>
      <w:r>
        <w:t>w</w:t>
      </w:r>
      <w:r>
        <w:rPr>
          <w:spacing w:val="-1"/>
        </w:rPr>
        <w:t xml:space="preserve"> </w:t>
      </w:r>
      <w:r>
        <w:t>zakresie konstrukcji poszczególnych elementów</w:t>
      </w:r>
      <w:r>
        <w:rPr>
          <w:spacing w:val="-2"/>
        </w:rPr>
        <w:t xml:space="preserve"> </w:t>
      </w:r>
      <w:r>
        <w:t>opisanych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 xml:space="preserve"> </w:t>
      </w:r>
      <w:r>
        <w:t>PFU.</w:t>
      </w:r>
    </w:p>
    <w:p w:rsidR="00501EC8" w:rsidRDefault="00F1310C">
      <w:pPr>
        <w:pStyle w:val="Tekstpodstawowy"/>
        <w:ind w:left="206" w:right="328"/>
        <w:jc w:val="both"/>
      </w:pPr>
      <w:r>
        <w:t>Budowa chodnika objętego programem funkcjonalno-użytkowym ma na celu usprawnienie obsługi</w:t>
      </w:r>
      <w:r>
        <w:rPr>
          <w:spacing w:val="1"/>
        </w:rPr>
        <w:t xml:space="preserve"> </w:t>
      </w:r>
      <w:r>
        <w:t>komunikacyjnej.</w:t>
      </w:r>
    </w:p>
    <w:p w:rsidR="00501EC8" w:rsidRDefault="00501EC8">
      <w:pPr>
        <w:pStyle w:val="Tekstpodstawowy"/>
        <w:spacing w:before="5"/>
        <w:rPr>
          <w:sz w:val="27"/>
        </w:rPr>
      </w:pPr>
    </w:p>
    <w:p w:rsidR="00501EC8" w:rsidRDefault="00F1310C">
      <w:pPr>
        <w:pStyle w:val="Tekstpodstawowy"/>
        <w:ind w:left="100"/>
      </w:pPr>
      <w:r>
        <w:rPr>
          <w:color w:val="2E5395"/>
          <w:spacing w:val="-1"/>
        </w:rPr>
        <w:t>Program</w:t>
      </w:r>
      <w:r>
        <w:rPr>
          <w:color w:val="2E5395"/>
          <w:spacing w:val="-7"/>
        </w:rPr>
        <w:t xml:space="preserve"> </w:t>
      </w:r>
      <w:r>
        <w:rPr>
          <w:color w:val="2E5395"/>
          <w:spacing w:val="-1"/>
        </w:rPr>
        <w:t>zakłada:</w:t>
      </w:r>
    </w:p>
    <w:p w:rsidR="00501EC8" w:rsidRDefault="00F1310C">
      <w:pPr>
        <w:pStyle w:val="Tekstpodstawowy"/>
        <w:tabs>
          <w:tab w:val="left" w:pos="6375"/>
        </w:tabs>
        <w:ind w:left="206" w:right="326"/>
      </w:pPr>
      <w:r>
        <w:t>Wykonanie</w:t>
      </w:r>
      <w:r>
        <w:rPr>
          <w:spacing w:val="41"/>
        </w:rPr>
        <w:t xml:space="preserve"> </w:t>
      </w:r>
      <w:r>
        <w:t>chodnika</w:t>
      </w:r>
      <w:r>
        <w:rPr>
          <w:spacing w:val="44"/>
        </w:rPr>
        <w:t xml:space="preserve"> </w:t>
      </w:r>
      <w:r>
        <w:t>z</w:t>
      </w:r>
      <w:r>
        <w:rPr>
          <w:spacing w:val="42"/>
        </w:rPr>
        <w:t xml:space="preserve"> </w:t>
      </w:r>
      <w:r>
        <w:t>kostki</w:t>
      </w:r>
      <w:r>
        <w:rPr>
          <w:spacing w:val="43"/>
        </w:rPr>
        <w:t xml:space="preserve"> </w:t>
      </w:r>
      <w:r>
        <w:t>betonowej</w:t>
      </w:r>
      <w:r>
        <w:rPr>
          <w:spacing w:val="43"/>
        </w:rPr>
        <w:t xml:space="preserve"> </w:t>
      </w:r>
      <w:r>
        <w:t>szarej</w:t>
      </w:r>
      <w:r>
        <w:rPr>
          <w:spacing w:val="42"/>
        </w:rPr>
        <w:t xml:space="preserve"> </w:t>
      </w:r>
      <w:r>
        <w:t>o</w:t>
      </w:r>
      <w:r>
        <w:rPr>
          <w:spacing w:val="42"/>
        </w:rPr>
        <w:t xml:space="preserve"> </w:t>
      </w:r>
      <w:r>
        <w:t>gr.</w:t>
      </w:r>
      <w:r>
        <w:rPr>
          <w:spacing w:val="43"/>
        </w:rPr>
        <w:t xml:space="preserve"> </w:t>
      </w:r>
      <w:r>
        <w:t>6</w:t>
      </w:r>
      <w:r>
        <w:rPr>
          <w:spacing w:val="43"/>
        </w:rPr>
        <w:t xml:space="preserve"> </w:t>
      </w:r>
      <w:r>
        <w:t>cm</w:t>
      </w:r>
      <w:r>
        <w:tab/>
        <w:t>na</w:t>
      </w:r>
      <w:r>
        <w:rPr>
          <w:spacing w:val="42"/>
        </w:rPr>
        <w:t xml:space="preserve"> </w:t>
      </w:r>
      <w:r>
        <w:t>całkowitej</w:t>
      </w:r>
      <w:r>
        <w:rPr>
          <w:spacing w:val="43"/>
        </w:rPr>
        <w:t xml:space="preserve"> </w:t>
      </w:r>
      <w:r>
        <w:t>długości</w:t>
      </w:r>
      <w:r>
        <w:rPr>
          <w:spacing w:val="54"/>
        </w:rPr>
        <w:t xml:space="preserve"> </w:t>
      </w:r>
      <w:r>
        <w:t>ok.</w:t>
      </w:r>
      <w:r>
        <w:rPr>
          <w:spacing w:val="42"/>
        </w:rPr>
        <w:t xml:space="preserve"> </w:t>
      </w:r>
      <w:r>
        <w:t>25</w:t>
      </w:r>
      <w:r>
        <w:rPr>
          <w:spacing w:val="42"/>
        </w:rPr>
        <w:t xml:space="preserve"> </w:t>
      </w:r>
      <w:r>
        <w:t>m</w:t>
      </w:r>
      <w:r>
        <w:rPr>
          <w:spacing w:val="23"/>
        </w:rPr>
        <w:t xml:space="preserve"> </w:t>
      </w:r>
      <w:r>
        <w:t>i</w:t>
      </w:r>
      <w:r>
        <w:rPr>
          <w:spacing w:val="-57"/>
        </w:rPr>
        <w:t xml:space="preserve"> </w:t>
      </w:r>
      <w:r>
        <w:t>szerokości 2</w:t>
      </w:r>
      <w:r>
        <w:rPr>
          <w:spacing w:val="-2"/>
        </w:rPr>
        <w:t xml:space="preserve"> </w:t>
      </w:r>
      <w:r>
        <w:t>m.</w:t>
      </w:r>
      <w:r>
        <w:rPr>
          <w:spacing w:val="39"/>
        </w:rPr>
        <w:t xml:space="preserve"> </w:t>
      </w:r>
      <w:r>
        <w:t>Całość inwestycji</w:t>
      </w:r>
      <w:r>
        <w:rPr>
          <w:spacing w:val="-1"/>
        </w:rPr>
        <w:t xml:space="preserve"> </w:t>
      </w:r>
      <w:r>
        <w:t>obejmuje jeden etap:</w:t>
      </w:r>
    </w:p>
    <w:p w:rsidR="00501EC8" w:rsidRDefault="00501EC8">
      <w:pPr>
        <w:pStyle w:val="Tekstpodstawowy"/>
        <w:spacing w:before="8"/>
        <w:rPr>
          <w:sz w:val="23"/>
        </w:rPr>
      </w:pPr>
    </w:p>
    <w:p w:rsidR="00501EC8" w:rsidRDefault="00F1310C">
      <w:pPr>
        <w:pStyle w:val="Tekstpodstawowy"/>
        <w:ind w:left="206"/>
      </w:pPr>
      <w:r>
        <w:t>I</w:t>
      </w:r>
      <w:r>
        <w:rPr>
          <w:spacing w:val="-5"/>
        </w:rPr>
        <w:t xml:space="preserve"> </w:t>
      </w:r>
      <w:r>
        <w:t>ETAP –</w:t>
      </w:r>
      <w:r>
        <w:rPr>
          <w:spacing w:val="-2"/>
        </w:rPr>
        <w:t xml:space="preserve"> </w:t>
      </w:r>
      <w:r>
        <w:t>załącznik nr 1</w:t>
      </w:r>
    </w:p>
    <w:p w:rsidR="00501EC8" w:rsidRDefault="00F1310C">
      <w:pPr>
        <w:pStyle w:val="Tekstpodstawowy"/>
        <w:spacing w:before="4"/>
        <w:ind w:left="206"/>
      </w:pPr>
      <w:r>
        <w:t>Niniejszy</w:t>
      </w:r>
      <w:r>
        <w:rPr>
          <w:spacing w:val="-1"/>
        </w:rPr>
        <w:t xml:space="preserve"> </w:t>
      </w:r>
      <w:r>
        <w:t>etap obejmuje</w:t>
      </w:r>
      <w:r>
        <w:rPr>
          <w:spacing w:val="-1"/>
        </w:rPr>
        <w:t xml:space="preserve"> </w:t>
      </w:r>
      <w:r>
        <w:t>cały zakres</w:t>
      </w:r>
      <w:r>
        <w:rPr>
          <w:spacing w:val="-2"/>
        </w:rPr>
        <w:t xml:space="preserve"> </w:t>
      </w:r>
      <w:r>
        <w:t>budowy chodnika o</w:t>
      </w:r>
      <w:r>
        <w:rPr>
          <w:spacing w:val="-1"/>
        </w:rPr>
        <w:t xml:space="preserve"> </w:t>
      </w:r>
      <w:r>
        <w:t>długości około</w:t>
      </w:r>
      <w:r>
        <w:rPr>
          <w:spacing w:val="-1"/>
        </w:rPr>
        <w:t xml:space="preserve"> </w:t>
      </w:r>
      <w:r>
        <w:t>25 m;</w:t>
      </w:r>
    </w:p>
    <w:p w:rsidR="00501EC8" w:rsidRDefault="00501EC8">
      <w:pPr>
        <w:pStyle w:val="Tekstpodstawowy"/>
      </w:pPr>
    </w:p>
    <w:p w:rsidR="00501EC8" w:rsidRDefault="00F1310C">
      <w:pPr>
        <w:pStyle w:val="Tekstpodstawowy"/>
        <w:ind w:left="206"/>
      </w:pPr>
      <w:r>
        <w:t>Założono</w:t>
      </w:r>
      <w:r>
        <w:rPr>
          <w:spacing w:val="41"/>
        </w:rPr>
        <w:t xml:space="preserve"> </w:t>
      </w:r>
      <w:r>
        <w:t>następującą konstrukcję</w:t>
      </w:r>
      <w:r>
        <w:rPr>
          <w:spacing w:val="1"/>
        </w:rPr>
        <w:t xml:space="preserve"> </w:t>
      </w:r>
      <w:r>
        <w:t>chodnika: na odcinku</w:t>
      </w:r>
      <w:r>
        <w:rPr>
          <w:spacing w:val="-1"/>
        </w:rPr>
        <w:t xml:space="preserve"> </w:t>
      </w:r>
      <w:r>
        <w:t>drogi</w:t>
      </w:r>
      <w:r>
        <w:rPr>
          <w:spacing w:val="-1"/>
        </w:rPr>
        <w:t xml:space="preserve"> </w:t>
      </w:r>
      <w:r>
        <w:t>o długości ok.</w:t>
      </w:r>
      <w:r>
        <w:rPr>
          <w:spacing w:val="5"/>
        </w:rPr>
        <w:t xml:space="preserve"> </w:t>
      </w:r>
      <w:r>
        <w:t>25 m</w:t>
      </w:r>
      <w:r>
        <w:rPr>
          <w:spacing w:val="1"/>
        </w:rPr>
        <w:t xml:space="preserve"> </w:t>
      </w:r>
      <w:r>
        <w:t>i szerokości</w:t>
      </w:r>
      <w:r>
        <w:rPr>
          <w:spacing w:val="2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m: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8"/>
        </w:tabs>
        <w:ind w:left="347" w:hanging="142"/>
        <w:rPr>
          <w:sz w:val="24"/>
        </w:rPr>
      </w:pPr>
      <w:r>
        <w:rPr>
          <w:sz w:val="24"/>
        </w:rPr>
        <w:t>kostka</w:t>
      </w:r>
      <w:r>
        <w:rPr>
          <w:spacing w:val="-4"/>
          <w:sz w:val="24"/>
        </w:rPr>
        <w:t xml:space="preserve"> </w:t>
      </w:r>
      <w:r>
        <w:rPr>
          <w:sz w:val="24"/>
        </w:rPr>
        <w:t>betonowa</w:t>
      </w:r>
      <w:r>
        <w:rPr>
          <w:spacing w:val="-4"/>
          <w:sz w:val="24"/>
        </w:rPr>
        <w:t xml:space="preserve"> </w:t>
      </w:r>
      <w:r>
        <w:rPr>
          <w:sz w:val="24"/>
        </w:rPr>
        <w:t>szara</w:t>
      </w:r>
      <w:r>
        <w:rPr>
          <w:spacing w:val="-2"/>
          <w:sz w:val="24"/>
        </w:rPr>
        <w:t xml:space="preserve"> </w:t>
      </w:r>
      <w:r>
        <w:rPr>
          <w:sz w:val="24"/>
        </w:rPr>
        <w:t>gr.</w:t>
      </w:r>
      <w:r>
        <w:rPr>
          <w:spacing w:val="-3"/>
          <w:sz w:val="24"/>
        </w:rPr>
        <w:t xml:space="preserve"> </w:t>
      </w:r>
      <w:r>
        <w:rPr>
          <w:sz w:val="24"/>
        </w:rPr>
        <w:t>6</w:t>
      </w:r>
      <w:r>
        <w:rPr>
          <w:spacing w:val="-2"/>
          <w:sz w:val="24"/>
        </w:rPr>
        <w:t xml:space="preserve"> </w:t>
      </w:r>
      <w:r>
        <w:rPr>
          <w:sz w:val="24"/>
        </w:rPr>
        <w:t>cm,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5"/>
        </w:tabs>
        <w:spacing w:before="1"/>
        <w:ind w:hanging="139"/>
        <w:rPr>
          <w:sz w:val="24"/>
        </w:rPr>
      </w:pPr>
      <w:r>
        <w:rPr>
          <w:sz w:val="24"/>
        </w:rPr>
        <w:t>podsypka</w:t>
      </w:r>
      <w:r>
        <w:rPr>
          <w:spacing w:val="-4"/>
          <w:sz w:val="24"/>
        </w:rPr>
        <w:t xml:space="preserve"> </w:t>
      </w:r>
      <w:r>
        <w:rPr>
          <w:sz w:val="24"/>
        </w:rPr>
        <w:t>cementowo</w:t>
      </w:r>
      <w:r>
        <w:rPr>
          <w:spacing w:val="-2"/>
          <w:sz w:val="24"/>
        </w:rPr>
        <w:t xml:space="preserve"> </w:t>
      </w:r>
      <w:r>
        <w:rPr>
          <w:sz w:val="24"/>
        </w:rPr>
        <w:t>piaskowa</w:t>
      </w:r>
      <w:r>
        <w:rPr>
          <w:spacing w:val="55"/>
          <w:sz w:val="24"/>
        </w:rPr>
        <w:t xml:space="preserve"> </w:t>
      </w:r>
      <w:r>
        <w:rPr>
          <w:sz w:val="24"/>
        </w:rPr>
        <w:t>gr.</w:t>
      </w:r>
      <w:r>
        <w:rPr>
          <w:spacing w:val="-2"/>
          <w:sz w:val="24"/>
        </w:rPr>
        <w:t xml:space="preserve"> </w:t>
      </w:r>
      <w:r>
        <w:rPr>
          <w:sz w:val="24"/>
        </w:rPr>
        <w:t>4</w:t>
      </w:r>
      <w:r>
        <w:rPr>
          <w:spacing w:val="1"/>
          <w:sz w:val="24"/>
        </w:rPr>
        <w:t xml:space="preserve"> </w:t>
      </w:r>
      <w:r>
        <w:rPr>
          <w:sz w:val="24"/>
        </w:rPr>
        <w:t>cm,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5"/>
        </w:tabs>
        <w:spacing w:before="1"/>
        <w:ind w:right="116"/>
        <w:rPr>
          <w:sz w:val="24"/>
        </w:rPr>
      </w:pPr>
      <w:r>
        <w:rPr>
          <w:sz w:val="24"/>
        </w:rPr>
        <w:t>podbudowa</w:t>
      </w:r>
      <w:r>
        <w:rPr>
          <w:spacing w:val="-8"/>
          <w:sz w:val="24"/>
        </w:rPr>
        <w:t xml:space="preserve"> </w:t>
      </w:r>
      <w:r>
        <w:rPr>
          <w:sz w:val="24"/>
        </w:rPr>
        <w:t>z</w:t>
      </w:r>
      <w:r>
        <w:rPr>
          <w:spacing w:val="-6"/>
          <w:sz w:val="24"/>
        </w:rPr>
        <w:t xml:space="preserve"> </w:t>
      </w:r>
      <w:r>
        <w:rPr>
          <w:sz w:val="24"/>
        </w:rPr>
        <w:t>mieszanki</w:t>
      </w:r>
      <w:r>
        <w:rPr>
          <w:spacing w:val="-7"/>
          <w:sz w:val="24"/>
        </w:rPr>
        <w:t xml:space="preserve"> </w:t>
      </w:r>
      <w:r>
        <w:rPr>
          <w:sz w:val="24"/>
        </w:rPr>
        <w:t>niezwiązanej</w:t>
      </w:r>
      <w:r>
        <w:rPr>
          <w:spacing w:val="-6"/>
          <w:sz w:val="24"/>
        </w:rPr>
        <w:t xml:space="preserve"> </w:t>
      </w:r>
      <w:r>
        <w:rPr>
          <w:sz w:val="24"/>
        </w:rPr>
        <w:t>kruszywem</w:t>
      </w:r>
      <w:r>
        <w:rPr>
          <w:spacing w:val="-4"/>
          <w:sz w:val="24"/>
        </w:rPr>
        <w:t xml:space="preserve"> </w:t>
      </w:r>
      <w:r>
        <w:rPr>
          <w:sz w:val="24"/>
        </w:rPr>
        <w:t>0/30</w:t>
      </w:r>
      <w:r>
        <w:rPr>
          <w:spacing w:val="-7"/>
          <w:sz w:val="24"/>
        </w:rPr>
        <w:t xml:space="preserve"> </w:t>
      </w:r>
      <w:r>
        <w:rPr>
          <w:sz w:val="24"/>
        </w:rPr>
        <w:t>mm</w:t>
      </w:r>
      <w:r>
        <w:rPr>
          <w:spacing w:val="-7"/>
          <w:sz w:val="24"/>
        </w:rPr>
        <w:t xml:space="preserve"> </w:t>
      </w:r>
      <w:r>
        <w:rPr>
          <w:sz w:val="24"/>
        </w:rPr>
        <w:t>stabilizowana</w:t>
      </w:r>
      <w:r>
        <w:rPr>
          <w:spacing w:val="-6"/>
          <w:sz w:val="24"/>
        </w:rPr>
        <w:t xml:space="preserve"> </w:t>
      </w:r>
      <w:r>
        <w:rPr>
          <w:sz w:val="24"/>
        </w:rPr>
        <w:t>mechanicznie</w:t>
      </w:r>
      <w:r>
        <w:rPr>
          <w:spacing w:val="-6"/>
          <w:sz w:val="24"/>
        </w:rPr>
        <w:t xml:space="preserve"> </w:t>
      </w:r>
      <w:r>
        <w:rPr>
          <w:sz w:val="24"/>
        </w:rPr>
        <w:t>C</w:t>
      </w:r>
      <w:r>
        <w:rPr>
          <w:spacing w:val="-7"/>
          <w:sz w:val="24"/>
        </w:rPr>
        <w:t xml:space="preserve"> </w:t>
      </w:r>
      <w:r>
        <w:rPr>
          <w:sz w:val="24"/>
        </w:rPr>
        <w:t>90/3</w:t>
      </w:r>
      <w:r>
        <w:rPr>
          <w:spacing w:val="-4"/>
          <w:sz w:val="24"/>
        </w:rPr>
        <w:t xml:space="preserve"> </w:t>
      </w:r>
      <w:r>
        <w:rPr>
          <w:sz w:val="24"/>
        </w:rPr>
        <w:t>gr.</w:t>
      </w:r>
      <w:r>
        <w:rPr>
          <w:spacing w:val="-6"/>
          <w:sz w:val="24"/>
        </w:rPr>
        <w:t xml:space="preserve"> </w:t>
      </w:r>
      <w:r>
        <w:rPr>
          <w:sz w:val="24"/>
        </w:rPr>
        <w:t>po</w:t>
      </w:r>
      <w:r>
        <w:rPr>
          <w:spacing w:val="-57"/>
          <w:sz w:val="24"/>
        </w:rPr>
        <w:t xml:space="preserve"> </w:t>
      </w:r>
      <w:r>
        <w:rPr>
          <w:sz w:val="24"/>
        </w:rPr>
        <w:t>zagęszczeniu15</w:t>
      </w:r>
      <w:r>
        <w:rPr>
          <w:spacing w:val="-1"/>
          <w:sz w:val="24"/>
        </w:rPr>
        <w:t xml:space="preserve"> </w:t>
      </w:r>
      <w:r>
        <w:rPr>
          <w:sz w:val="24"/>
        </w:rPr>
        <w:t>cm.</w:t>
      </w:r>
    </w:p>
    <w:p w:rsidR="00501EC8" w:rsidRDefault="00501EC8">
      <w:pPr>
        <w:pStyle w:val="Tekstpodstawowy"/>
        <w:spacing w:before="11"/>
        <w:rPr>
          <w:sz w:val="23"/>
        </w:rPr>
      </w:pPr>
    </w:p>
    <w:p w:rsidR="00501EC8" w:rsidRDefault="00F1310C">
      <w:pPr>
        <w:pStyle w:val="Tekstpodstawowy"/>
        <w:ind w:left="206"/>
      </w:pPr>
      <w:r>
        <w:t>Założono</w:t>
      </w:r>
      <w:r>
        <w:rPr>
          <w:spacing w:val="-3"/>
        </w:rPr>
        <w:t xml:space="preserve"> </w:t>
      </w:r>
      <w:r>
        <w:t>następującą</w:t>
      </w:r>
      <w:r>
        <w:rPr>
          <w:spacing w:val="-1"/>
        </w:rPr>
        <w:t xml:space="preserve"> </w:t>
      </w:r>
      <w:r>
        <w:t>konstrukcję</w:t>
      </w:r>
      <w:r>
        <w:rPr>
          <w:spacing w:val="-1"/>
        </w:rPr>
        <w:t xml:space="preserve"> </w:t>
      </w:r>
      <w:r>
        <w:t>obrzeży: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8"/>
        </w:tabs>
        <w:ind w:left="347" w:hanging="142"/>
        <w:rPr>
          <w:sz w:val="24"/>
        </w:rPr>
      </w:pPr>
      <w:r>
        <w:rPr>
          <w:sz w:val="24"/>
        </w:rPr>
        <w:t>obrzeża</w:t>
      </w:r>
      <w:r>
        <w:rPr>
          <w:spacing w:val="-1"/>
          <w:sz w:val="24"/>
        </w:rPr>
        <w:t xml:space="preserve"> </w:t>
      </w:r>
      <w:r>
        <w:rPr>
          <w:sz w:val="24"/>
        </w:rPr>
        <w:t>20</w:t>
      </w:r>
      <w:r>
        <w:rPr>
          <w:spacing w:val="-1"/>
          <w:sz w:val="24"/>
        </w:rPr>
        <w:t xml:space="preserve"> </w:t>
      </w:r>
      <w:r>
        <w:rPr>
          <w:sz w:val="24"/>
        </w:rPr>
        <w:t>cm x 6 cm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8"/>
        </w:tabs>
        <w:ind w:left="347" w:hanging="142"/>
        <w:rPr>
          <w:sz w:val="24"/>
        </w:rPr>
      </w:pPr>
      <w:r>
        <w:rPr>
          <w:sz w:val="24"/>
        </w:rPr>
        <w:t>ława</w:t>
      </w:r>
      <w:r>
        <w:rPr>
          <w:spacing w:val="-1"/>
          <w:sz w:val="24"/>
        </w:rPr>
        <w:t xml:space="preserve"> </w:t>
      </w:r>
      <w:r>
        <w:rPr>
          <w:sz w:val="24"/>
        </w:rPr>
        <w:t>betonowa z oporem z</w:t>
      </w:r>
      <w:r>
        <w:rPr>
          <w:spacing w:val="-1"/>
          <w:sz w:val="24"/>
        </w:rPr>
        <w:t xml:space="preserve"> </w:t>
      </w:r>
      <w:r>
        <w:rPr>
          <w:sz w:val="24"/>
        </w:rPr>
        <w:t>betonu</w:t>
      </w:r>
      <w:r>
        <w:rPr>
          <w:spacing w:val="-2"/>
          <w:sz w:val="24"/>
        </w:rPr>
        <w:t xml:space="preserve"> </w:t>
      </w:r>
      <w:r>
        <w:rPr>
          <w:sz w:val="24"/>
        </w:rPr>
        <w:t>C12/10 gr. 10 cm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8"/>
        </w:tabs>
        <w:ind w:left="347" w:hanging="142"/>
        <w:rPr>
          <w:sz w:val="24"/>
        </w:rPr>
      </w:pPr>
      <w:r>
        <w:rPr>
          <w:sz w:val="24"/>
        </w:rPr>
        <w:t>opór</w:t>
      </w:r>
      <w:r>
        <w:rPr>
          <w:spacing w:val="-1"/>
          <w:sz w:val="24"/>
        </w:rPr>
        <w:t xml:space="preserve"> </w:t>
      </w:r>
      <w:r>
        <w:rPr>
          <w:sz w:val="24"/>
        </w:rPr>
        <w:t>do ławy</w:t>
      </w:r>
      <w:r>
        <w:rPr>
          <w:spacing w:val="-1"/>
          <w:sz w:val="24"/>
        </w:rPr>
        <w:t xml:space="preserve"> </w:t>
      </w:r>
      <w:r>
        <w:rPr>
          <w:sz w:val="24"/>
        </w:rPr>
        <w:t>betonowej</w:t>
      </w:r>
      <w:r>
        <w:rPr>
          <w:spacing w:val="2"/>
          <w:sz w:val="24"/>
        </w:rPr>
        <w:t xml:space="preserve"> </w:t>
      </w:r>
      <w:r>
        <w:rPr>
          <w:sz w:val="24"/>
        </w:rPr>
        <w:t>betonu</w:t>
      </w:r>
      <w:r>
        <w:rPr>
          <w:spacing w:val="-1"/>
          <w:sz w:val="24"/>
        </w:rPr>
        <w:t xml:space="preserve"> </w:t>
      </w:r>
      <w:r>
        <w:rPr>
          <w:sz w:val="24"/>
        </w:rPr>
        <w:t>C12/10</w:t>
      </w:r>
      <w:r>
        <w:rPr>
          <w:spacing w:val="1"/>
          <w:sz w:val="24"/>
        </w:rPr>
        <w:t xml:space="preserve"> </w:t>
      </w:r>
      <w:r>
        <w:rPr>
          <w:sz w:val="24"/>
        </w:rPr>
        <w:t>gr. 10</w:t>
      </w:r>
      <w:r>
        <w:rPr>
          <w:spacing w:val="-3"/>
          <w:sz w:val="24"/>
        </w:rPr>
        <w:t xml:space="preserve"> </w:t>
      </w:r>
      <w:r>
        <w:rPr>
          <w:sz w:val="24"/>
        </w:rPr>
        <w:t>cm</w:t>
      </w:r>
    </w:p>
    <w:p w:rsidR="00501EC8" w:rsidRDefault="00501EC8">
      <w:pPr>
        <w:rPr>
          <w:sz w:val="24"/>
        </w:rPr>
        <w:sectPr w:rsidR="00501EC8">
          <w:pgSz w:w="11910" w:h="16840"/>
          <w:pgMar w:top="1500" w:right="660" w:bottom="280" w:left="1040" w:header="708" w:footer="708" w:gutter="0"/>
          <w:cols w:space="708"/>
        </w:sectPr>
      </w:pPr>
    </w:p>
    <w:p w:rsidR="00501EC8" w:rsidRDefault="00F1310C">
      <w:pPr>
        <w:pStyle w:val="Tekstpodstawowy"/>
        <w:spacing w:before="79"/>
        <w:ind w:left="100" w:right="324"/>
        <w:jc w:val="both"/>
      </w:pPr>
      <w:r>
        <w:lastRenderedPageBreak/>
        <w:t>Roboty ziemne prowadzić należy w sposób nie powodujący destrukcji podłoża. Rodzaje warstw</w:t>
      </w:r>
      <w:r>
        <w:rPr>
          <w:spacing w:val="1"/>
        </w:rPr>
        <w:t xml:space="preserve"> </w:t>
      </w:r>
      <w:r>
        <w:rPr>
          <w:spacing w:val="-1"/>
        </w:rPr>
        <w:t>konstrukcyjnych</w:t>
      </w:r>
      <w:r>
        <w:rPr>
          <w:spacing w:val="-15"/>
        </w:rPr>
        <w:t xml:space="preserve"> </w:t>
      </w:r>
      <w:r>
        <w:t>oraz</w:t>
      </w:r>
      <w:r>
        <w:rPr>
          <w:spacing w:val="-15"/>
        </w:rPr>
        <w:t xml:space="preserve"> </w:t>
      </w:r>
      <w:r>
        <w:t>ich</w:t>
      </w:r>
      <w:r>
        <w:rPr>
          <w:spacing w:val="-14"/>
        </w:rPr>
        <w:t xml:space="preserve"> </w:t>
      </w:r>
      <w:r>
        <w:t>grubości</w:t>
      </w:r>
      <w:r>
        <w:rPr>
          <w:spacing w:val="-13"/>
        </w:rPr>
        <w:t xml:space="preserve"> </w:t>
      </w:r>
      <w:r>
        <w:t>powinny</w:t>
      </w:r>
      <w:r>
        <w:rPr>
          <w:spacing w:val="-14"/>
        </w:rPr>
        <w:t xml:space="preserve"> </w:t>
      </w:r>
      <w:r>
        <w:t>być</w:t>
      </w:r>
      <w:r>
        <w:rPr>
          <w:spacing w:val="-14"/>
        </w:rPr>
        <w:t xml:space="preserve"> </w:t>
      </w:r>
      <w:r>
        <w:t>opracowane</w:t>
      </w:r>
      <w:r>
        <w:rPr>
          <w:spacing w:val="16"/>
        </w:rPr>
        <w:t xml:space="preserve"> </w:t>
      </w:r>
      <w:r>
        <w:t>na</w:t>
      </w:r>
      <w:r>
        <w:rPr>
          <w:spacing w:val="-14"/>
        </w:rPr>
        <w:t xml:space="preserve"> </w:t>
      </w:r>
      <w:r>
        <w:t>podstawie</w:t>
      </w:r>
      <w:r>
        <w:rPr>
          <w:spacing w:val="-14"/>
        </w:rPr>
        <w:t xml:space="preserve"> </w:t>
      </w:r>
      <w:r>
        <w:t>obowiązujących</w:t>
      </w:r>
      <w:r>
        <w:rPr>
          <w:spacing w:val="-14"/>
        </w:rPr>
        <w:t xml:space="preserve"> </w:t>
      </w:r>
      <w:r>
        <w:t>katalogów,</w:t>
      </w:r>
      <w:r>
        <w:rPr>
          <w:spacing w:val="-57"/>
        </w:rPr>
        <w:t xml:space="preserve"> </w:t>
      </w:r>
      <w:r>
        <w:t>przepisów,</w:t>
      </w:r>
      <w:r>
        <w:rPr>
          <w:spacing w:val="-1"/>
        </w:rPr>
        <w:t xml:space="preserve"> </w:t>
      </w:r>
      <w:r>
        <w:t>norm i</w:t>
      </w:r>
      <w:r>
        <w:rPr>
          <w:spacing w:val="-1"/>
        </w:rPr>
        <w:t xml:space="preserve"> </w:t>
      </w:r>
      <w:r>
        <w:t>rozporządzeń.</w:t>
      </w:r>
    </w:p>
    <w:p w:rsidR="00501EC8" w:rsidRDefault="00F1310C">
      <w:pPr>
        <w:pStyle w:val="Tekstpodstawowy"/>
        <w:spacing w:before="1"/>
        <w:ind w:left="206" w:right="326"/>
        <w:jc w:val="both"/>
      </w:pPr>
      <w:r>
        <w:t>Należy</w:t>
      </w:r>
      <w:r>
        <w:rPr>
          <w:spacing w:val="1"/>
        </w:rPr>
        <w:t xml:space="preserve"> </w:t>
      </w:r>
      <w:r>
        <w:t>zaprojektować</w:t>
      </w:r>
      <w:r>
        <w:rPr>
          <w:spacing w:val="1"/>
        </w:rPr>
        <w:t xml:space="preserve"> </w:t>
      </w:r>
      <w:r>
        <w:t>konstrukcję</w:t>
      </w:r>
      <w:r>
        <w:rPr>
          <w:spacing w:val="1"/>
        </w:rPr>
        <w:t xml:space="preserve"> </w:t>
      </w:r>
      <w:r>
        <w:t>chodnika</w:t>
      </w:r>
      <w:r>
        <w:rPr>
          <w:spacing w:val="1"/>
        </w:rPr>
        <w:t xml:space="preserve"> </w:t>
      </w:r>
      <w:r>
        <w:t>lub</w:t>
      </w:r>
      <w:r>
        <w:rPr>
          <w:spacing w:val="1"/>
        </w:rPr>
        <w:t xml:space="preserve"> </w:t>
      </w:r>
      <w:r>
        <w:t>zastosować</w:t>
      </w:r>
      <w:r>
        <w:rPr>
          <w:spacing w:val="1"/>
        </w:rPr>
        <w:t xml:space="preserve"> </w:t>
      </w:r>
      <w:r>
        <w:t>inne</w:t>
      </w:r>
      <w:r>
        <w:rPr>
          <w:spacing w:val="60"/>
        </w:rPr>
        <w:t xml:space="preserve"> </w:t>
      </w:r>
      <w:r>
        <w:t>rozwiązania</w:t>
      </w:r>
      <w:r>
        <w:rPr>
          <w:spacing w:val="60"/>
        </w:rPr>
        <w:t xml:space="preserve"> </w:t>
      </w:r>
      <w:r>
        <w:t>techniczne</w:t>
      </w:r>
      <w:r>
        <w:rPr>
          <w:spacing w:val="60"/>
        </w:rPr>
        <w:t xml:space="preserve"> </w:t>
      </w:r>
      <w:r>
        <w:t>w</w:t>
      </w:r>
      <w:r>
        <w:rPr>
          <w:spacing w:val="1"/>
        </w:rPr>
        <w:t xml:space="preserve"> </w:t>
      </w:r>
      <w:r>
        <w:t>oparciu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załączony</w:t>
      </w:r>
      <w:r>
        <w:rPr>
          <w:spacing w:val="1"/>
        </w:rPr>
        <w:t xml:space="preserve"> </w:t>
      </w:r>
      <w:r>
        <w:t>przedmiar,</w:t>
      </w:r>
      <w:r>
        <w:rPr>
          <w:spacing w:val="1"/>
        </w:rPr>
        <w:t xml:space="preserve"> </w:t>
      </w:r>
      <w:r>
        <w:t>który</w:t>
      </w:r>
      <w:r>
        <w:rPr>
          <w:spacing w:val="60"/>
        </w:rPr>
        <w:t xml:space="preserve"> </w:t>
      </w:r>
      <w:r>
        <w:t>należy</w:t>
      </w:r>
      <w:r>
        <w:rPr>
          <w:spacing w:val="60"/>
        </w:rPr>
        <w:t xml:space="preserve"> </w:t>
      </w:r>
      <w:r>
        <w:t>traktować</w:t>
      </w:r>
      <w:r>
        <w:rPr>
          <w:spacing w:val="60"/>
        </w:rPr>
        <w:t xml:space="preserve"> </w:t>
      </w:r>
      <w:r>
        <w:t>jako</w:t>
      </w:r>
      <w:r>
        <w:rPr>
          <w:spacing w:val="60"/>
        </w:rPr>
        <w:t xml:space="preserve"> </w:t>
      </w:r>
      <w:r>
        <w:t>element</w:t>
      </w:r>
      <w:r>
        <w:rPr>
          <w:spacing w:val="60"/>
        </w:rPr>
        <w:t xml:space="preserve"> </w:t>
      </w:r>
      <w:r>
        <w:t>dodatkowy,</w:t>
      </w:r>
      <w:r>
        <w:rPr>
          <w:spacing w:val="60"/>
        </w:rPr>
        <w:t xml:space="preserve"> </w:t>
      </w:r>
      <w:r>
        <w:t>służący do</w:t>
      </w:r>
      <w:r>
        <w:rPr>
          <w:spacing w:val="1"/>
        </w:rPr>
        <w:t xml:space="preserve"> </w:t>
      </w:r>
      <w:r>
        <w:t>opisu</w:t>
      </w:r>
      <w:r>
        <w:rPr>
          <w:spacing w:val="-1"/>
        </w:rPr>
        <w:t xml:space="preserve"> </w:t>
      </w:r>
      <w:r>
        <w:t>przedmiotu</w:t>
      </w:r>
      <w:r>
        <w:rPr>
          <w:spacing w:val="-1"/>
        </w:rPr>
        <w:t xml:space="preserve"> </w:t>
      </w:r>
      <w:r>
        <w:t>zamówienia.</w:t>
      </w:r>
    </w:p>
    <w:p w:rsidR="00501EC8" w:rsidRDefault="00F1310C">
      <w:pPr>
        <w:pStyle w:val="Tekstpodstawowy"/>
        <w:spacing w:line="276" w:lineRule="auto"/>
        <w:ind w:left="206" w:right="332"/>
        <w:jc w:val="both"/>
      </w:pPr>
      <w:r>
        <w:t>W przypadku natrafienia w trakcie prac na niezinwentaryzowane sieci drenarskie, roboty należy</w:t>
      </w:r>
      <w:r>
        <w:rPr>
          <w:spacing w:val="1"/>
        </w:rPr>
        <w:t xml:space="preserve"> </w:t>
      </w:r>
      <w:r>
        <w:t>prowadzić</w:t>
      </w:r>
      <w:r>
        <w:rPr>
          <w:spacing w:val="-2"/>
        </w:rPr>
        <w:t xml:space="preserve"> </w:t>
      </w:r>
      <w:r>
        <w:t>w</w:t>
      </w:r>
      <w:r>
        <w:rPr>
          <w:spacing w:val="-1"/>
        </w:rPr>
        <w:t xml:space="preserve"> </w:t>
      </w:r>
      <w:r>
        <w:t>taki sposób, aby nie uszkodzić napotkanych urządzeń.</w:t>
      </w:r>
    </w:p>
    <w:p w:rsidR="00501EC8" w:rsidRDefault="00F1310C">
      <w:pPr>
        <w:pStyle w:val="Tekstpodstawowy"/>
        <w:spacing w:line="276" w:lineRule="auto"/>
        <w:ind w:left="206" w:right="325"/>
        <w:jc w:val="both"/>
      </w:pPr>
      <w:r>
        <w:t>Wszelkie czynności związane z budową chodnika, w tym m.in</w:t>
      </w:r>
      <w:r>
        <w:t>. związane z uzyskiwaniem prawa do</w:t>
      </w:r>
      <w:r>
        <w:rPr>
          <w:spacing w:val="1"/>
        </w:rPr>
        <w:t xml:space="preserve"> </w:t>
      </w:r>
      <w:r>
        <w:t>dysponowania</w:t>
      </w:r>
      <w:r>
        <w:rPr>
          <w:spacing w:val="-1"/>
        </w:rPr>
        <w:t xml:space="preserve"> </w:t>
      </w:r>
      <w:r>
        <w:t>nieruchomością</w:t>
      </w:r>
      <w:r>
        <w:rPr>
          <w:spacing w:val="-1"/>
        </w:rPr>
        <w:t xml:space="preserve"> </w:t>
      </w:r>
      <w:r>
        <w:t>na potrzeby</w:t>
      </w:r>
      <w:r>
        <w:rPr>
          <w:spacing w:val="-1"/>
        </w:rPr>
        <w:t xml:space="preserve"> </w:t>
      </w:r>
      <w:r>
        <w:t>przebudowywanej</w:t>
      </w:r>
      <w:r>
        <w:rPr>
          <w:spacing w:val="-1"/>
        </w:rPr>
        <w:t xml:space="preserve"> </w:t>
      </w:r>
      <w:r>
        <w:t>drogi</w:t>
      </w:r>
      <w:r>
        <w:rPr>
          <w:spacing w:val="41"/>
        </w:rPr>
        <w:t xml:space="preserve"> </w:t>
      </w:r>
      <w:r>
        <w:t>leżą</w:t>
      </w:r>
      <w:r>
        <w:rPr>
          <w:spacing w:val="-2"/>
        </w:rPr>
        <w:t xml:space="preserve"> </w:t>
      </w:r>
      <w:r>
        <w:t>po stronie</w:t>
      </w:r>
      <w:r>
        <w:rPr>
          <w:spacing w:val="-3"/>
        </w:rPr>
        <w:t xml:space="preserve"> </w:t>
      </w:r>
      <w:r>
        <w:t>Wykonawcy.</w:t>
      </w:r>
    </w:p>
    <w:p w:rsidR="00501EC8" w:rsidRDefault="00501EC8">
      <w:pPr>
        <w:pStyle w:val="Tekstpodstawowy"/>
        <w:spacing w:before="1"/>
        <w:rPr>
          <w:sz w:val="31"/>
        </w:rPr>
      </w:pPr>
    </w:p>
    <w:p w:rsidR="00501EC8" w:rsidRDefault="00F1310C">
      <w:pPr>
        <w:pStyle w:val="Tekstpodstawowy"/>
        <w:ind w:left="100" w:right="324"/>
        <w:jc w:val="both"/>
      </w:pPr>
      <w:r>
        <w:rPr>
          <w:color w:val="2E5395"/>
        </w:rPr>
        <w:t>Przedstawiona powierzchnia, długości oraz inne ilości wskazane w PFU i w przedmiarze robót mają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charakter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orientacyjny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i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mogą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różnić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się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od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rzeczywistych,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dlatego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Zamawiający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zaleca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przeprowadzenie</w:t>
      </w:r>
      <w:r>
        <w:rPr>
          <w:color w:val="2E5395"/>
          <w:spacing w:val="-1"/>
        </w:rPr>
        <w:t xml:space="preserve"> </w:t>
      </w:r>
      <w:r>
        <w:rPr>
          <w:color w:val="2E5395"/>
        </w:rPr>
        <w:t>wizji</w:t>
      </w:r>
      <w:r>
        <w:rPr>
          <w:color w:val="2E5395"/>
          <w:spacing w:val="-1"/>
        </w:rPr>
        <w:t xml:space="preserve"> </w:t>
      </w:r>
      <w:r>
        <w:rPr>
          <w:color w:val="2E5395"/>
        </w:rPr>
        <w:t>lokalnej.</w:t>
      </w:r>
    </w:p>
    <w:p w:rsidR="00501EC8" w:rsidRDefault="00501EC8">
      <w:pPr>
        <w:pStyle w:val="Tekstpodstawowy"/>
      </w:pPr>
    </w:p>
    <w:p w:rsidR="00501EC8" w:rsidRDefault="00F1310C">
      <w:pPr>
        <w:pStyle w:val="Nagwek1"/>
        <w:numPr>
          <w:ilvl w:val="0"/>
          <w:numId w:val="6"/>
        </w:numPr>
        <w:tabs>
          <w:tab w:val="left" w:pos="447"/>
        </w:tabs>
        <w:ind w:hanging="241"/>
      </w:pPr>
      <w:r>
        <w:t>Wymagania</w:t>
      </w:r>
      <w:r>
        <w:rPr>
          <w:spacing w:val="36"/>
        </w:rPr>
        <w:t xml:space="preserve"> </w:t>
      </w:r>
      <w:r>
        <w:t>Zamawiającego</w:t>
      </w:r>
    </w:p>
    <w:p w:rsidR="00501EC8" w:rsidRDefault="00F1310C">
      <w:pPr>
        <w:pStyle w:val="Akapitzlist"/>
        <w:numPr>
          <w:ilvl w:val="1"/>
          <w:numId w:val="6"/>
        </w:numPr>
        <w:tabs>
          <w:tab w:val="left" w:pos="917"/>
        </w:tabs>
        <w:ind w:right="326" w:hanging="360"/>
        <w:jc w:val="both"/>
        <w:rPr>
          <w:sz w:val="24"/>
        </w:rPr>
      </w:pPr>
      <w:r>
        <w:rPr>
          <w:sz w:val="24"/>
        </w:rPr>
        <w:t>Przed   przystąpieniem    do   prac   projektowych   należy   wytyczyć   przebieg    chodnika</w:t>
      </w:r>
      <w:r>
        <w:rPr>
          <w:spacing w:val="1"/>
          <w:sz w:val="24"/>
        </w:rPr>
        <w:t xml:space="preserve"> </w:t>
      </w:r>
      <w:r>
        <w:rPr>
          <w:sz w:val="24"/>
        </w:rPr>
        <w:t>w terenie.</w:t>
      </w:r>
    </w:p>
    <w:p w:rsidR="00501EC8" w:rsidRDefault="00F1310C">
      <w:pPr>
        <w:pStyle w:val="Akapitzlist"/>
        <w:numPr>
          <w:ilvl w:val="1"/>
          <w:numId w:val="6"/>
        </w:numPr>
        <w:tabs>
          <w:tab w:val="left" w:pos="973"/>
        </w:tabs>
        <w:ind w:right="328" w:hanging="360"/>
        <w:jc w:val="both"/>
        <w:rPr>
          <w:sz w:val="24"/>
        </w:rPr>
      </w:pPr>
      <w:r>
        <w:tab/>
      </w:r>
      <w:r>
        <w:rPr>
          <w:sz w:val="24"/>
        </w:rPr>
        <w:t>Przed</w:t>
      </w:r>
      <w:r>
        <w:rPr>
          <w:spacing w:val="20"/>
          <w:sz w:val="24"/>
        </w:rPr>
        <w:t xml:space="preserve"> </w:t>
      </w:r>
      <w:r>
        <w:rPr>
          <w:sz w:val="24"/>
        </w:rPr>
        <w:t>przystąpieniem</w:t>
      </w:r>
      <w:r>
        <w:rPr>
          <w:spacing w:val="81"/>
          <w:sz w:val="24"/>
        </w:rPr>
        <w:t xml:space="preserve"> </w:t>
      </w:r>
      <w:r>
        <w:rPr>
          <w:sz w:val="24"/>
        </w:rPr>
        <w:t>do</w:t>
      </w:r>
      <w:r>
        <w:rPr>
          <w:spacing w:val="78"/>
          <w:sz w:val="24"/>
        </w:rPr>
        <w:t xml:space="preserve"> </w:t>
      </w:r>
      <w:r>
        <w:rPr>
          <w:sz w:val="24"/>
        </w:rPr>
        <w:t>robót</w:t>
      </w:r>
      <w:r>
        <w:rPr>
          <w:spacing w:val="79"/>
          <w:sz w:val="24"/>
        </w:rPr>
        <w:t xml:space="preserve"> </w:t>
      </w:r>
      <w:r>
        <w:rPr>
          <w:sz w:val="24"/>
        </w:rPr>
        <w:t>budowla</w:t>
      </w:r>
      <w:r>
        <w:rPr>
          <w:sz w:val="24"/>
        </w:rPr>
        <w:t>nych</w:t>
      </w:r>
      <w:r>
        <w:rPr>
          <w:spacing w:val="82"/>
          <w:sz w:val="24"/>
        </w:rPr>
        <w:t xml:space="preserve"> </w:t>
      </w:r>
      <w:r>
        <w:rPr>
          <w:sz w:val="24"/>
        </w:rPr>
        <w:t>należy</w:t>
      </w:r>
      <w:r>
        <w:rPr>
          <w:spacing w:val="81"/>
          <w:sz w:val="24"/>
        </w:rPr>
        <w:t xml:space="preserve"> </w:t>
      </w:r>
      <w:r>
        <w:rPr>
          <w:sz w:val="24"/>
        </w:rPr>
        <w:t>przygotować</w:t>
      </w:r>
      <w:r>
        <w:rPr>
          <w:spacing w:val="81"/>
          <w:sz w:val="24"/>
        </w:rPr>
        <w:t xml:space="preserve"> </w:t>
      </w:r>
      <w:r>
        <w:rPr>
          <w:sz w:val="24"/>
        </w:rPr>
        <w:t>teren</w:t>
      </w:r>
      <w:r>
        <w:rPr>
          <w:spacing w:val="82"/>
          <w:sz w:val="24"/>
        </w:rPr>
        <w:t xml:space="preserve"> </w:t>
      </w:r>
      <w:r>
        <w:rPr>
          <w:sz w:val="24"/>
        </w:rPr>
        <w:t>budowy</w:t>
      </w:r>
      <w:r>
        <w:rPr>
          <w:spacing w:val="78"/>
          <w:sz w:val="24"/>
        </w:rPr>
        <w:t xml:space="preserve"> </w:t>
      </w:r>
      <w:r>
        <w:rPr>
          <w:sz w:val="24"/>
        </w:rPr>
        <w:t>wraz</w:t>
      </w:r>
      <w:r>
        <w:rPr>
          <w:spacing w:val="-58"/>
          <w:sz w:val="24"/>
        </w:rPr>
        <w:t xml:space="preserve"> </w:t>
      </w:r>
      <w:r>
        <w:rPr>
          <w:sz w:val="24"/>
        </w:rPr>
        <w:t>z</w:t>
      </w:r>
      <w:r>
        <w:rPr>
          <w:spacing w:val="-1"/>
          <w:sz w:val="24"/>
        </w:rPr>
        <w:t xml:space="preserve"> </w:t>
      </w:r>
      <w:r>
        <w:rPr>
          <w:sz w:val="24"/>
        </w:rPr>
        <w:t>odpowiednim zabezpieczeniem i oznakowaniem.</w:t>
      </w:r>
    </w:p>
    <w:p w:rsidR="00501EC8" w:rsidRDefault="00F1310C">
      <w:pPr>
        <w:pStyle w:val="Akapitzlist"/>
        <w:numPr>
          <w:ilvl w:val="1"/>
          <w:numId w:val="6"/>
        </w:numPr>
        <w:tabs>
          <w:tab w:val="left" w:pos="917"/>
        </w:tabs>
        <w:ind w:right="327" w:hanging="360"/>
        <w:jc w:val="both"/>
        <w:rPr>
          <w:sz w:val="24"/>
        </w:rPr>
      </w:pPr>
      <w:r>
        <w:rPr>
          <w:sz w:val="24"/>
        </w:rPr>
        <w:t xml:space="preserve">W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trakcie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realizacji    założeń    niniejszego    programu    </w:t>
      </w:r>
      <w:proofErr w:type="spellStart"/>
      <w:r>
        <w:rPr>
          <w:sz w:val="24"/>
        </w:rPr>
        <w:t>funkcjonalno</w:t>
      </w:r>
      <w:proofErr w:type="spellEnd"/>
      <w:r>
        <w:rPr>
          <w:sz w:val="24"/>
        </w:rPr>
        <w:t xml:space="preserve">    -    użytkowego</w:t>
      </w:r>
      <w:r>
        <w:rPr>
          <w:spacing w:val="-57"/>
          <w:sz w:val="24"/>
        </w:rPr>
        <w:t xml:space="preserve"> </w:t>
      </w:r>
      <w:r>
        <w:rPr>
          <w:sz w:val="24"/>
        </w:rPr>
        <w:t>w</w:t>
      </w:r>
      <w:r>
        <w:rPr>
          <w:spacing w:val="1"/>
          <w:sz w:val="24"/>
        </w:rPr>
        <w:t xml:space="preserve"> </w:t>
      </w:r>
      <w:r>
        <w:rPr>
          <w:sz w:val="24"/>
        </w:rPr>
        <w:t>formule</w:t>
      </w:r>
      <w:r>
        <w:rPr>
          <w:spacing w:val="1"/>
          <w:sz w:val="24"/>
        </w:rPr>
        <w:t xml:space="preserve"> </w:t>
      </w:r>
      <w:r>
        <w:rPr>
          <w:sz w:val="24"/>
        </w:rPr>
        <w:t>„zaprojektuj</w:t>
      </w:r>
      <w:r>
        <w:rPr>
          <w:spacing w:val="1"/>
          <w:sz w:val="24"/>
        </w:rPr>
        <w:t xml:space="preserve"> </w:t>
      </w:r>
      <w:r>
        <w:rPr>
          <w:sz w:val="24"/>
        </w:rPr>
        <w:t>i</w:t>
      </w:r>
      <w:r>
        <w:rPr>
          <w:spacing w:val="1"/>
          <w:sz w:val="24"/>
        </w:rPr>
        <w:t xml:space="preserve"> </w:t>
      </w:r>
      <w:r>
        <w:rPr>
          <w:sz w:val="24"/>
        </w:rPr>
        <w:t>wybuduj”</w:t>
      </w:r>
      <w:r>
        <w:rPr>
          <w:spacing w:val="1"/>
          <w:sz w:val="24"/>
        </w:rPr>
        <w:t xml:space="preserve"> </w:t>
      </w:r>
      <w:r>
        <w:rPr>
          <w:sz w:val="24"/>
        </w:rPr>
        <w:t>Wykonawca</w:t>
      </w:r>
      <w:r>
        <w:rPr>
          <w:spacing w:val="1"/>
          <w:sz w:val="24"/>
        </w:rPr>
        <w:t xml:space="preserve"> </w:t>
      </w:r>
      <w:r>
        <w:rPr>
          <w:sz w:val="24"/>
        </w:rPr>
        <w:t>na</w:t>
      </w:r>
      <w:r>
        <w:rPr>
          <w:spacing w:val="1"/>
          <w:sz w:val="24"/>
        </w:rPr>
        <w:t xml:space="preserve"> </w:t>
      </w:r>
      <w:r>
        <w:rPr>
          <w:sz w:val="24"/>
        </w:rPr>
        <w:t>każdym</w:t>
      </w:r>
      <w:r>
        <w:rPr>
          <w:spacing w:val="1"/>
          <w:sz w:val="24"/>
        </w:rPr>
        <w:t xml:space="preserve"> </w:t>
      </w:r>
      <w:r>
        <w:rPr>
          <w:sz w:val="24"/>
        </w:rPr>
        <w:t>etapie</w:t>
      </w:r>
      <w:r>
        <w:rPr>
          <w:spacing w:val="1"/>
          <w:sz w:val="24"/>
        </w:rPr>
        <w:t xml:space="preserve"> </w:t>
      </w:r>
      <w:r>
        <w:rPr>
          <w:sz w:val="24"/>
        </w:rPr>
        <w:t>ma</w:t>
      </w:r>
      <w:r>
        <w:rPr>
          <w:spacing w:val="1"/>
          <w:sz w:val="24"/>
        </w:rPr>
        <w:t xml:space="preserve"> </w:t>
      </w:r>
      <w:r>
        <w:rPr>
          <w:sz w:val="24"/>
        </w:rPr>
        <w:t>obowiązek</w:t>
      </w:r>
      <w:r>
        <w:rPr>
          <w:spacing w:val="1"/>
          <w:sz w:val="24"/>
        </w:rPr>
        <w:t xml:space="preserve"> </w:t>
      </w:r>
      <w:r>
        <w:rPr>
          <w:sz w:val="24"/>
        </w:rPr>
        <w:t>konsultowania</w:t>
      </w:r>
      <w:r>
        <w:rPr>
          <w:spacing w:val="-1"/>
          <w:sz w:val="24"/>
        </w:rPr>
        <w:t xml:space="preserve"> </w:t>
      </w:r>
      <w:r>
        <w:rPr>
          <w:sz w:val="24"/>
        </w:rPr>
        <w:t>na bieżąco rozwiązań</w:t>
      </w:r>
      <w:r>
        <w:rPr>
          <w:spacing w:val="-1"/>
          <w:sz w:val="24"/>
        </w:rPr>
        <w:t xml:space="preserve"> </w:t>
      </w:r>
      <w:r>
        <w:rPr>
          <w:sz w:val="24"/>
        </w:rPr>
        <w:t>technicznych z Zamawiającym.</w:t>
      </w:r>
    </w:p>
    <w:p w:rsidR="00501EC8" w:rsidRDefault="00F1310C">
      <w:pPr>
        <w:pStyle w:val="Akapitzlist"/>
        <w:numPr>
          <w:ilvl w:val="1"/>
          <w:numId w:val="6"/>
        </w:numPr>
        <w:tabs>
          <w:tab w:val="left" w:pos="917"/>
        </w:tabs>
        <w:spacing w:before="1"/>
        <w:ind w:right="326" w:hanging="360"/>
        <w:jc w:val="both"/>
        <w:rPr>
          <w:sz w:val="24"/>
        </w:rPr>
      </w:pPr>
      <w:r>
        <w:rPr>
          <w:sz w:val="24"/>
        </w:rPr>
        <w:t>Wykonawca</w:t>
      </w:r>
      <w:r>
        <w:rPr>
          <w:spacing w:val="33"/>
          <w:sz w:val="24"/>
        </w:rPr>
        <w:t xml:space="preserve"> </w:t>
      </w:r>
      <w:r>
        <w:rPr>
          <w:sz w:val="24"/>
        </w:rPr>
        <w:t>sporządza</w:t>
      </w:r>
      <w:r>
        <w:rPr>
          <w:spacing w:val="33"/>
          <w:sz w:val="24"/>
        </w:rPr>
        <w:t xml:space="preserve"> </w:t>
      </w:r>
      <w:r>
        <w:rPr>
          <w:sz w:val="24"/>
        </w:rPr>
        <w:t>i</w:t>
      </w:r>
      <w:r>
        <w:rPr>
          <w:spacing w:val="33"/>
          <w:sz w:val="24"/>
        </w:rPr>
        <w:t xml:space="preserve"> </w:t>
      </w:r>
      <w:r>
        <w:rPr>
          <w:sz w:val="24"/>
        </w:rPr>
        <w:t>uzyskuje</w:t>
      </w:r>
      <w:r>
        <w:rPr>
          <w:spacing w:val="35"/>
          <w:sz w:val="24"/>
        </w:rPr>
        <w:t xml:space="preserve"> </w:t>
      </w:r>
      <w:r>
        <w:rPr>
          <w:sz w:val="24"/>
        </w:rPr>
        <w:t>akceptację:</w:t>
      </w:r>
      <w:r>
        <w:rPr>
          <w:spacing w:val="34"/>
          <w:sz w:val="24"/>
        </w:rPr>
        <w:t xml:space="preserve"> </w:t>
      </w:r>
      <w:r>
        <w:rPr>
          <w:sz w:val="24"/>
        </w:rPr>
        <w:t>organizacji</w:t>
      </w:r>
      <w:r>
        <w:rPr>
          <w:spacing w:val="34"/>
          <w:sz w:val="24"/>
        </w:rPr>
        <w:t xml:space="preserve"> </w:t>
      </w:r>
      <w:r>
        <w:rPr>
          <w:sz w:val="24"/>
        </w:rPr>
        <w:t>ruchu</w:t>
      </w:r>
      <w:r>
        <w:rPr>
          <w:spacing w:val="33"/>
          <w:sz w:val="24"/>
        </w:rPr>
        <w:t xml:space="preserve"> </w:t>
      </w:r>
      <w:r>
        <w:rPr>
          <w:sz w:val="24"/>
        </w:rPr>
        <w:t>na</w:t>
      </w:r>
      <w:r>
        <w:rPr>
          <w:spacing w:val="35"/>
          <w:sz w:val="24"/>
        </w:rPr>
        <w:t xml:space="preserve"> </w:t>
      </w:r>
      <w:r>
        <w:rPr>
          <w:sz w:val="24"/>
        </w:rPr>
        <w:t>czas</w:t>
      </w:r>
      <w:r>
        <w:rPr>
          <w:spacing w:val="33"/>
          <w:sz w:val="24"/>
        </w:rPr>
        <w:t xml:space="preserve"> </w:t>
      </w:r>
      <w:r>
        <w:rPr>
          <w:sz w:val="24"/>
        </w:rPr>
        <w:t>budowy,</w:t>
      </w:r>
      <w:r>
        <w:rPr>
          <w:spacing w:val="33"/>
          <w:sz w:val="24"/>
        </w:rPr>
        <w:t xml:space="preserve"> </w:t>
      </w:r>
      <w:r>
        <w:rPr>
          <w:sz w:val="24"/>
        </w:rPr>
        <w:t>BIOZ</w:t>
      </w:r>
      <w:r>
        <w:rPr>
          <w:spacing w:val="34"/>
          <w:sz w:val="24"/>
        </w:rPr>
        <w:t xml:space="preserve"> </w:t>
      </w:r>
      <w:r>
        <w:rPr>
          <w:sz w:val="24"/>
        </w:rPr>
        <w:t>o</w:t>
      </w:r>
      <w:r>
        <w:rPr>
          <w:spacing w:val="-58"/>
          <w:sz w:val="24"/>
        </w:rPr>
        <w:t xml:space="preserve"> </w:t>
      </w:r>
      <w:r>
        <w:rPr>
          <w:sz w:val="24"/>
        </w:rPr>
        <w:t>ile</w:t>
      </w:r>
      <w:r>
        <w:rPr>
          <w:spacing w:val="-1"/>
          <w:sz w:val="24"/>
        </w:rPr>
        <w:t xml:space="preserve"> </w:t>
      </w:r>
      <w:r>
        <w:rPr>
          <w:sz w:val="24"/>
        </w:rPr>
        <w:t>jest</w:t>
      </w:r>
      <w:r>
        <w:rPr>
          <w:spacing w:val="-1"/>
          <w:sz w:val="24"/>
        </w:rPr>
        <w:t xml:space="preserve"> </w:t>
      </w:r>
      <w:r>
        <w:rPr>
          <w:sz w:val="24"/>
        </w:rPr>
        <w:t>wymagany.</w:t>
      </w:r>
    </w:p>
    <w:p w:rsidR="00501EC8" w:rsidRDefault="00F1310C">
      <w:pPr>
        <w:pStyle w:val="Akapitzlist"/>
        <w:numPr>
          <w:ilvl w:val="1"/>
          <w:numId w:val="6"/>
        </w:numPr>
        <w:tabs>
          <w:tab w:val="left" w:pos="917"/>
        </w:tabs>
        <w:spacing w:before="1"/>
        <w:ind w:right="327" w:hanging="360"/>
        <w:jc w:val="both"/>
        <w:rPr>
          <w:sz w:val="24"/>
        </w:rPr>
      </w:pPr>
      <w:r>
        <w:rPr>
          <w:sz w:val="24"/>
        </w:rPr>
        <w:t>Zapisy ujęte w PFU należy traktować jako wskazanie efektu minimalnego pożądaneg</w:t>
      </w:r>
      <w:r>
        <w:rPr>
          <w:sz w:val="24"/>
        </w:rPr>
        <w:t>o przez</w:t>
      </w:r>
      <w:r>
        <w:rPr>
          <w:spacing w:val="-57"/>
          <w:sz w:val="24"/>
        </w:rPr>
        <w:t xml:space="preserve"> </w:t>
      </w:r>
      <w:r>
        <w:rPr>
          <w:sz w:val="24"/>
        </w:rPr>
        <w:t>Zamawiającego.</w:t>
      </w:r>
      <w:r>
        <w:rPr>
          <w:spacing w:val="-9"/>
          <w:sz w:val="24"/>
        </w:rPr>
        <w:t xml:space="preserve"> </w:t>
      </w:r>
      <w:r>
        <w:rPr>
          <w:sz w:val="24"/>
        </w:rPr>
        <w:t>Wykonawca</w:t>
      </w:r>
      <w:r>
        <w:rPr>
          <w:spacing w:val="-9"/>
          <w:sz w:val="24"/>
        </w:rPr>
        <w:t xml:space="preserve"> </w:t>
      </w:r>
      <w:r>
        <w:rPr>
          <w:sz w:val="24"/>
        </w:rPr>
        <w:t>powinien</w:t>
      </w:r>
      <w:r>
        <w:rPr>
          <w:spacing w:val="-9"/>
          <w:sz w:val="24"/>
        </w:rPr>
        <w:t xml:space="preserve"> </w:t>
      </w:r>
      <w:r>
        <w:rPr>
          <w:sz w:val="24"/>
        </w:rPr>
        <w:t>dokonać</w:t>
      </w:r>
      <w:r>
        <w:rPr>
          <w:spacing w:val="-9"/>
          <w:sz w:val="24"/>
        </w:rPr>
        <w:t xml:space="preserve"> </w:t>
      </w:r>
      <w:r>
        <w:rPr>
          <w:sz w:val="24"/>
        </w:rPr>
        <w:t>wizji</w:t>
      </w:r>
      <w:r>
        <w:rPr>
          <w:spacing w:val="-10"/>
          <w:sz w:val="24"/>
        </w:rPr>
        <w:t xml:space="preserve"> </w:t>
      </w:r>
      <w:r>
        <w:rPr>
          <w:sz w:val="24"/>
        </w:rPr>
        <w:t>lokalnej</w:t>
      </w:r>
      <w:r>
        <w:rPr>
          <w:spacing w:val="-8"/>
          <w:sz w:val="24"/>
        </w:rPr>
        <w:t xml:space="preserve"> </w:t>
      </w:r>
      <w:r>
        <w:rPr>
          <w:sz w:val="24"/>
        </w:rPr>
        <w:t>celem</w:t>
      </w:r>
      <w:r>
        <w:rPr>
          <w:spacing w:val="-9"/>
          <w:sz w:val="24"/>
        </w:rPr>
        <w:t xml:space="preserve"> </w:t>
      </w:r>
      <w:r>
        <w:rPr>
          <w:sz w:val="24"/>
        </w:rPr>
        <w:t>sprawdzenia</w:t>
      </w:r>
      <w:r>
        <w:rPr>
          <w:spacing w:val="-8"/>
          <w:sz w:val="24"/>
        </w:rPr>
        <w:t xml:space="preserve"> </w:t>
      </w:r>
      <w:r>
        <w:rPr>
          <w:sz w:val="24"/>
        </w:rPr>
        <w:t>warunków</w:t>
      </w:r>
      <w:r>
        <w:rPr>
          <w:spacing w:val="-58"/>
          <w:sz w:val="24"/>
        </w:rPr>
        <w:t xml:space="preserve"> </w:t>
      </w:r>
      <w:r>
        <w:rPr>
          <w:sz w:val="24"/>
        </w:rPr>
        <w:t>związanych z wykonywaniem inwestycji oraz uzyskania dokładnych informacji koniecznych</w:t>
      </w:r>
      <w:r>
        <w:rPr>
          <w:spacing w:val="-57"/>
          <w:sz w:val="24"/>
        </w:rPr>
        <w:t xml:space="preserve"> </w:t>
      </w:r>
      <w:r>
        <w:rPr>
          <w:sz w:val="24"/>
        </w:rPr>
        <w:t>i</w:t>
      </w:r>
      <w:r>
        <w:rPr>
          <w:spacing w:val="1"/>
          <w:sz w:val="24"/>
        </w:rPr>
        <w:t xml:space="preserve"> </w:t>
      </w:r>
      <w:r>
        <w:rPr>
          <w:sz w:val="24"/>
        </w:rPr>
        <w:t>przydatnych</w:t>
      </w:r>
      <w:r>
        <w:rPr>
          <w:spacing w:val="1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oceny</w:t>
      </w:r>
      <w:r>
        <w:rPr>
          <w:spacing w:val="1"/>
          <w:sz w:val="24"/>
        </w:rPr>
        <w:t xml:space="preserve"> </w:t>
      </w:r>
      <w:r>
        <w:rPr>
          <w:sz w:val="24"/>
        </w:rPr>
        <w:t>prac,</w:t>
      </w:r>
      <w:r>
        <w:rPr>
          <w:spacing w:val="1"/>
          <w:sz w:val="24"/>
        </w:rPr>
        <w:t xml:space="preserve"> </w:t>
      </w:r>
      <w:r>
        <w:rPr>
          <w:sz w:val="24"/>
        </w:rPr>
        <w:t>gdyż</w:t>
      </w:r>
      <w:r>
        <w:rPr>
          <w:spacing w:val="1"/>
          <w:sz w:val="24"/>
        </w:rPr>
        <w:t xml:space="preserve"> </w:t>
      </w:r>
      <w:r>
        <w:rPr>
          <w:sz w:val="24"/>
        </w:rPr>
        <w:t>Zamawiający</w:t>
      </w:r>
      <w:r>
        <w:rPr>
          <w:spacing w:val="1"/>
          <w:sz w:val="24"/>
        </w:rPr>
        <w:t xml:space="preserve"> </w:t>
      </w:r>
      <w:r>
        <w:rPr>
          <w:sz w:val="24"/>
        </w:rPr>
        <w:t>wyklucza</w:t>
      </w:r>
      <w:r>
        <w:rPr>
          <w:spacing w:val="1"/>
          <w:sz w:val="24"/>
        </w:rPr>
        <w:t xml:space="preserve"> </w:t>
      </w:r>
      <w:r>
        <w:rPr>
          <w:sz w:val="24"/>
        </w:rPr>
        <w:t>możliwość</w:t>
      </w:r>
      <w:r>
        <w:rPr>
          <w:spacing w:val="1"/>
          <w:sz w:val="24"/>
        </w:rPr>
        <w:t xml:space="preserve"> </w:t>
      </w:r>
      <w:r>
        <w:rPr>
          <w:sz w:val="24"/>
        </w:rPr>
        <w:t>roszczenia</w:t>
      </w:r>
      <w:r>
        <w:rPr>
          <w:spacing w:val="1"/>
          <w:sz w:val="24"/>
        </w:rPr>
        <w:t xml:space="preserve"> </w:t>
      </w:r>
      <w:r>
        <w:rPr>
          <w:sz w:val="24"/>
        </w:rPr>
        <w:t>Wykonawcy</w:t>
      </w:r>
      <w:r>
        <w:rPr>
          <w:spacing w:val="1"/>
          <w:sz w:val="24"/>
        </w:rPr>
        <w:t xml:space="preserve"> </w:t>
      </w:r>
      <w:r>
        <w:rPr>
          <w:sz w:val="24"/>
        </w:rPr>
        <w:t>z</w:t>
      </w:r>
      <w:r>
        <w:rPr>
          <w:spacing w:val="1"/>
          <w:sz w:val="24"/>
        </w:rPr>
        <w:t xml:space="preserve"> </w:t>
      </w:r>
      <w:r>
        <w:rPr>
          <w:sz w:val="24"/>
        </w:rPr>
        <w:t>tytułu</w:t>
      </w:r>
      <w:r>
        <w:rPr>
          <w:spacing w:val="1"/>
          <w:sz w:val="24"/>
        </w:rPr>
        <w:t xml:space="preserve"> </w:t>
      </w:r>
      <w:r>
        <w:rPr>
          <w:sz w:val="24"/>
        </w:rPr>
        <w:t>błędnego</w:t>
      </w:r>
      <w:r>
        <w:rPr>
          <w:spacing w:val="1"/>
          <w:sz w:val="24"/>
        </w:rPr>
        <w:t xml:space="preserve"> </w:t>
      </w:r>
      <w:r>
        <w:rPr>
          <w:sz w:val="24"/>
        </w:rPr>
        <w:t>skalkulowania</w:t>
      </w:r>
      <w:r>
        <w:rPr>
          <w:spacing w:val="1"/>
          <w:sz w:val="24"/>
        </w:rPr>
        <w:t xml:space="preserve"> </w:t>
      </w:r>
      <w:r>
        <w:rPr>
          <w:sz w:val="24"/>
        </w:rPr>
        <w:t>ceny</w:t>
      </w:r>
      <w:r>
        <w:rPr>
          <w:spacing w:val="1"/>
          <w:sz w:val="24"/>
        </w:rPr>
        <w:t xml:space="preserve"> </w:t>
      </w:r>
      <w:r>
        <w:rPr>
          <w:sz w:val="24"/>
        </w:rPr>
        <w:t>lub</w:t>
      </w:r>
      <w:r>
        <w:rPr>
          <w:spacing w:val="1"/>
          <w:sz w:val="24"/>
        </w:rPr>
        <w:t xml:space="preserve"> </w:t>
      </w:r>
      <w:r>
        <w:rPr>
          <w:sz w:val="24"/>
        </w:rPr>
        <w:t>pominięcie</w:t>
      </w:r>
      <w:r>
        <w:rPr>
          <w:spacing w:val="61"/>
          <w:sz w:val="24"/>
        </w:rPr>
        <w:t xml:space="preserve"> </w:t>
      </w:r>
      <w:r>
        <w:rPr>
          <w:sz w:val="24"/>
        </w:rPr>
        <w:t>elementów</w:t>
      </w:r>
      <w:r>
        <w:rPr>
          <w:spacing w:val="60"/>
          <w:sz w:val="24"/>
        </w:rPr>
        <w:t xml:space="preserve"> </w:t>
      </w:r>
      <w:r>
        <w:rPr>
          <w:sz w:val="24"/>
        </w:rPr>
        <w:t>do</w:t>
      </w:r>
      <w:r>
        <w:rPr>
          <w:spacing w:val="1"/>
          <w:sz w:val="24"/>
        </w:rPr>
        <w:t xml:space="preserve"> </w:t>
      </w:r>
      <w:r>
        <w:rPr>
          <w:sz w:val="24"/>
        </w:rPr>
        <w:t>wykonania umowy.</w:t>
      </w:r>
    </w:p>
    <w:p w:rsidR="00501EC8" w:rsidRDefault="00501EC8">
      <w:pPr>
        <w:pStyle w:val="Tekstpodstawowy"/>
      </w:pPr>
    </w:p>
    <w:p w:rsidR="00501EC8" w:rsidRDefault="00F1310C">
      <w:pPr>
        <w:pStyle w:val="Tekstpodstawowy"/>
        <w:ind w:left="206" w:right="325"/>
        <w:jc w:val="both"/>
      </w:pPr>
      <w:r>
        <w:t>Wykonawca</w:t>
      </w:r>
      <w:r>
        <w:rPr>
          <w:spacing w:val="34"/>
        </w:rPr>
        <w:t xml:space="preserve"> </w:t>
      </w:r>
      <w:r>
        <w:t>zobowiązany</w:t>
      </w:r>
      <w:r>
        <w:rPr>
          <w:spacing w:val="33"/>
        </w:rPr>
        <w:t xml:space="preserve"> </w:t>
      </w:r>
      <w:r>
        <w:t>jest</w:t>
      </w:r>
      <w:r>
        <w:rPr>
          <w:spacing w:val="93"/>
        </w:rPr>
        <w:t xml:space="preserve"> </w:t>
      </w:r>
      <w:r>
        <w:t>do</w:t>
      </w:r>
      <w:r>
        <w:rPr>
          <w:spacing w:val="92"/>
        </w:rPr>
        <w:t xml:space="preserve"> </w:t>
      </w:r>
      <w:r>
        <w:t>utrzymania</w:t>
      </w:r>
      <w:r>
        <w:rPr>
          <w:spacing w:val="93"/>
        </w:rPr>
        <w:t xml:space="preserve"> </w:t>
      </w:r>
      <w:r>
        <w:t>płynności</w:t>
      </w:r>
      <w:r>
        <w:rPr>
          <w:spacing w:val="93"/>
        </w:rPr>
        <w:t xml:space="preserve"> </w:t>
      </w:r>
      <w:r>
        <w:t>w</w:t>
      </w:r>
      <w:r>
        <w:rPr>
          <w:spacing w:val="92"/>
        </w:rPr>
        <w:t xml:space="preserve"> </w:t>
      </w:r>
      <w:r>
        <w:t>komunikacji</w:t>
      </w:r>
      <w:r>
        <w:rPr>
          <w:spacing w:val="95"/>
        </w:rPr>
        <w:t xml:space="preserve"> </w:t>
      </w:r>
      <w:r>
        <w:t>na</w:t>
      </w:r>
      <w:r>
        <w:rPr>
          <w:spacing w:val="92"/>
        </w:rPr>
        <w:t xml:space="preserve"> </w:t>
      </w:r>
      <w:r>
        <w:t>terenie</w:t>
      </w:r>
      <w:r>
        <w:rPr>
          <w:spacing w:val="93"/>
        </w:rPr>
        <w:t xml:space="preserve"> </w:t>
      </w:r>
      <w:r>
        <w:t>budowy,</w:t>
      </w:r>
      <w:r>
        <w:rPr>
          <w:spacing w:val="-58"/>
        </w:rPr>
        <w:t xml:space="preserve"> </w:t>
      </w:r>
      <w:r>
        <w:t>w</w:t>
      </w:r>
      <w:r>
        <w:rPr>
          <w:spacing w:val="-1"/>
        </w:rPr>
        <w:t xml:space="preserve"> </w:t>
      </w:r>
      <w:r>
        <w:t>okresie trwania</w:t>
      </w:r>
      <w:r>
        <w:rPr>
          <w:spacing w:val="1"/>
        </w:rPr>
        <w:t xml:space="preserve"> </w:t>
      </w:r>
      <w:r>
        <w:t>realizacji</w:t>
      </w:r>
      <w:r>
        <w:rPr>
          <w:spacing w:val="-1"/>
        </w:rPr>
        <w:t xml:space="preserve"> </w:t>
      </w:r>
      <w:r>
        <w:t>kontraktu, aż do</w:t>
      </w:r>
      <w:r>
        <w:rPr>
          <w:spacing w:val="-1"/>
        </w:rPr>
        <w:t xml:space="preserve"> </w:t>
      </w:r>
      <w:r>
        <w:t>zakończenia</w:t>
      </w:r>
      <w:r>
        <w:rPr>
          <w:spacing w:val="-1"/>
        </w:rPr>
        <w:t xml:space="preserve"> </w:t>
      </w:r>
      <w:r>
        <w:t>i odbioru</w:t>
      </w:r>
      <w:r>
        <w:rPr>
          <w:spacing w:val="-1"/>
        </w:rPr>
        <w:t xml:space="preserve"> </w:t>
      </w:r>
      <w:r>
        <w:t>ostateczneg</w:t>
      </w:r>
      <w:r>
        <w:t>o robót.</w:t>
      </w:r>
    </w:p>
    <w:p w:rsidR="00501EC8" w:rsidRDefault="00F1310C">
      <w:pPr>
        <w:pStyle w:val="Tekstpodstawowy"/>
        <w:ind w:left="206" w:right="325"/>
        <w:jc w:val="both"/>
      </w:pPr>
      <w:r>
        <w:t xml:space="preserve">Fakt  </w:t>
      </w:r>
      <w:r>
        <w:rPr>
          <w:spacing w:val="1"/>
        </w:rPr>
        <w:t xml:space="preserve"> </w:t>
      </w:r>
      <w:r>
        <w:t>przystąpienia    do    robót    Wykonawca    obwieści    publicznie    w    sposób    uzgodniony</w:t>
      </w:r>
      <w:r>
        <w:rPr>
          <w:spacing w:val="-57"/>
        </w:rPr>
        <w:t xml:space="preserve"> </w:t>
      </w:r>
      <w:r>
        <w:t>z</w:t>
      </w:r>
      <w:r>
        <w:rPr>
          <w:spacing w:val="-1"/>
        </w:rPr>
        <w:t xml:space="preserve"> </w:t>
      </w:r>
      <w:r>
        <w:t>Zamawiającym. Po</w:t>
      </w:r>
      <w:r>
        <w:rPr>
          <w:spacing w:val="-2"/>
        </w:rPr>
        <w:t xml:space="preserve"> </w:t>
      </w:r>
      <w:r>
        <w:t>zakończeniu wszystkich</w:t>
      </w:r>
      <w:r>
        <w:rPr>
          <w:spacing w:val="-1"/>
        </w:rPr>
        <w:t xml:space="preserve"> </w:t>
      </w:r>
      <w:r>
        <w:t>prac teren</w:t>
      </w:r>
      <w:r>
        <w:rPr>
          <w:spacing w:val="-1"/>
        </w:rPr>
        <w:t xml:space="preserve"> </w:t>
      </w:r>
      <w:r>
        <w:t>budowy należy</w:t>
      </w:r>
      <w:r>
        <w:rPr>
          <w:spacing w:val="-1"/>
        </w:rPr>
        <w:t xml:space="preserve"> </w:t>
      </w:r>
      <w:r>
        <w:t>uporządkować.</w:t>
      </w:r>
    </w:p>
    <w:p w:rsidR="00501EC8" w:rsidRDefault="00F1310C">
      <w:pPr>
        <w:pStyle w:val="Tekstpodstawowy"/>
        <w:ind w:left="206"/>
        <w:jc w:val="both"/>
      </w:pPr>
      <w:r>
        <w:t>Koszty</w:t>
      </w:r>
      <w:r>
        <w:rPr>
          <w:spacing w:val="-6"/>
        </w:rPr>
        <w:t xml:space="preserve"> </w:t>
      </w:r>
      <w:r>
        <w:t>wywozu</w:t>
      </w:r>
      <w:r>
        <w:rPr>
          <w:spacing w:val="-3"/>
        </w:rPr>
        <w:t xml:space="preserve"> </w:t>
      </w:r>
      <w:r>
        <w:t>i</w:t>
      </w:r>
      <w:r>
        <w:rPr>
          <w:spacing w:val="-3"/>
        </w:rPr>
        <w:t xml:space="preserve"> </w:t>
      </w:r>
      <w:r>
        <w:t>utylizacji</w:t>
      </w:r>
      <w:r>
        <w:rPr>
          <w:spacing w:val="-2"/>
        </w:rPr>
        <w:t xml:space="preserve"> </w:t>
      </w:r>
      <w:r>
        <w:t>urobku</w:t>
      </w:r>
      <w:r>
        <w:rPr>
          <w:spacing w:val="-3"/>
        </w:rPr>
        <w:t xml:space="preserve"> </w:t>
      </w:r>
      <w:r>
        <w:t>powstałego</w:t>
      </w:r>
      <w:r>
        <w:rPr>
          <w:spacing w:val="-4"/>
        </w:rPr>
        <w:t xml:space="preserve"> </w:t>
      </w:r>
      <w:r>
        <w:t>w</w:t>
      </w:r>
      <w:r>
        <w:rPr>
          <w:spacing w:val="-4"/>
        </w:rPr>
        <w:t xml:space="preserve"> </w:t>
      </w:r>
      <w:r>
        <w:t>wyniku</w:t>
      </w:r>
      <w:r>
        <w:rPr>
          <w:spacing w:val="-2"/>
        </w:rPr>
        <w:t xml:space="preserve"> </w:t>
      </w:r>
      <w:r>
        <w:t>prac</w:t>
      </w:r>
      <w:r>
        <w:rPr>
          <w:spacing w:val="-5"/>
        </w:rPr>
        <w:t xml:space="preserve"> </w:t>
      </w:r>
      <w:r>
        <w:t>ziemnych</w:t>
      </w:r>
      <w:r>
        <w:rPr>
          <w:spacing w:val="-4"/>
        </w:rPr>
        <w:t xml:space="preserve"> </w:t>
      </w:r>
      <w:r>
        <w:t>ponosi</w:t>
      </w:r>
      <w:r>
        <w:rPr>
          <w:spacing w:val="-2"/>
        </w:rPr>
        <w:t xml:space="preserve"> </w:t>
      </w:r>
      <w:r>
        <w:t>Wykonawca.</w:t>
      </w:r>
    </w:p>
    <w:p w:rsidR="00501EC8" w:rsidRDefault="00F1310C">
      <w:pPr>
        <w:pStyle w:val="Tekstpodstawowy"/>
        <w:ind w:left="206" w:right="324"/>
        <w:jc w:val="both"/>
      </w:pPr>
      <w:r>
        <w:t>Wykonawca zobowiązany jest do zabezpieczenia lub przełożenia wszelkich istniejących urządzeń</w:t>
      </w:r>
      <w:r>
        <w:rPr>
          <w:spacing w:val="1"/>
        </w:rPr>
        <w:t xml:space="preserve"> </w:t>
      </w:r>
      <w:r>
        <w:t xml:space="preserve">obcych   </w:t>
      </w:r>
      <w:r>
        <w:rPr>
          <w:spacing w:val="35"/>
        </w:rPr>
        <w:t xml:space="preserve"> </w:t>
      </w:r>
      <w:r>
        <w:t xml:space="preserve">w   </w:t>
      </w:r>
      <w:r>
        <w:rPr>
          <w:spacing w:val="35"/>
        </w:rPr>
        <w:t xml:space="preserve"> </w:t>
      </w:r>
      <w:r>
        <w:t xml:space="preserve">strefie   </w:t>
      </w:r>
      <w:r>
        <w:rPr>
          <w:spacing w:val="37"/>
        </w:rPr>
        <w:t xml:space="preserve"> </w:t>
      </w:r>
      <w:r>
        <w:t xml:space="preserve">robót   </w:t>
      </w:r>
      <w:r>
        <w:rPr>
          <w:spacing w:val="37"/>
        </w:rPr>
        <w:t xml:space="preserve"> </w:t>
      </w:r>
      <w:r>
        <w:t xml:space="preserve">w   </w:t>
      </w:r>
      <w:r>
        <w:rPr>
          <w:spacing w:val="34"/>
        </w:rPr>
        <w:t xml:space="preserve"> </w:t>
      </w:r>
      <w:r>
        <w:t xml:space="preserve">uzgodnieniu   </w:t>
      </w:r>
      <w:r>
        <w:rPr>
          <w:spacing w:val="38"/>
        </w:rPr>
        <w:t xml:space="preserve"> </w:t>
      </w:r>
      <w:r>
        <w:t xml:space="preserve">i   </w:t>
      </w:r>
      <w:r>
        <w:rPr>
          <w:spacing w:val="36"/>
        </w:rPr>
        <w:t xml:space="preserve"> </w:t>
      </w:r>
      <w:r>
        <w:t xml:space="preserve">pod   </w:t>
      </w:r>
      <w:r>
        <w:rPr>
          <w:spacing w:val="35"/>
        </w:rPr>
        <w:t xml:space="preserve"> </w:t>
      </w:r>
      <w:r>
        <w:t xml:space="preserve">nadzorem   </w:t>
      </w:r>
      <w:r>
        <w:rPr>
          <w:spacing w:val="35"/>
        </w:rPr>
        <w:t xml:space="preserve"> </w:t>
      </w:r>
      <w:r>
        <w:t xml:space="preserve">właściwych   </w:t>
      </w:r>
      <w:r>
        <w:rPr>
          <w:spacing w:val="35"/>
        </w:rPr>
        <w:t xml:space="preserve"> </w:t>
      </w:r>
      <w:r>
        <w:t>Zarządców</w:t>
      </w:r>
      <w:r>
        <w:rPr>
          <w:spacing w:val="-57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własny</w:t>
      </w:r>
      <w:r>
        <w:rPr>
          <w:spacing w:val="1"/>
        </w:rPr>
        <w:t xml:space="preserve"> </w:t>
      </w:r>
      <w:r>
        <w:t>koszt</w:t>
      </w:r>
      <w:r>
        <w:rPr>
          <w:spacing w:val="1"/>
        </w:rPr>
        <w:t xml:space="preserve"> </w:t>
      </w:r>
      <w:r>
        <w:t>tj.</w:t>
      </w:r>
      <w:r>
        <w:rPr>
          <w:spacing w:val="1"/>
        </w:rPr>
        <w:t xml:space="preserve"> </w:t>
      </w:r>
      <w:r>
        <w:t>wszelkie</w:t>
      </w:r>
      <w:r>
        <w:rPr>
          <w:spacing w:val="1"/>
        </w:rPr>
        <w:t xml:space="preserve"> </w:t>
      </w:r>
      <w:r>
        <w:t>wy</w:t>
      </w:r>
      <w:r>
        <w:t>magane</w:t>
      </w:r>
      <w:r>
        <w:rPr>
          <w:spacing w:val="1"/>
        </w:rPr>
        <w:t xml:space="preserve"> </w:t>
      </w:r>
      <w:r>
        <w:t>materiały</w:t>
      </w:r>
      <w:r>
        <w:rPr>
          <w:spacing w:val="1"/>
        </w:rPr>
        <w:t xml:space="preserve"> </w:t>
      </w:r>
      <w:r>
        <w:t>wyjściowe,</w:t>
      </w:r>
      <w:r>
        <w:rPr>
          <w:spacing w:val="1"/>
        </w:rPr>
        <w:t xml:space="preserve"> </w:t>
      </w:r>
      <w:r>
        <w:t>uzgodnienia,</w:t>
      </w:r>
      <w:r>
        <w:rPr>
          <w:spacing w:val="1"/>
        </w:rPr>
        <w:t xml:space="preserve"> </w:t>
      </w:r>
      <w:r>
        <w:t>decyzje,</w:t>
      </w:r>
      <w:r>
        <w:rPr>
          <w:spacing w:val="1"/>
        </w:rPr>
        <w:t xml:space="preserve"> </w:t>
      </w:r>
      <w:r>
        <w:t>mapy</w:t>
      </w:r>
      <w:r>
        <w:rPr>
          <w:spacing w:val="1"/>
        </w:rPr>
        <w:t xml:space="preserve"> </w:t>
      </w:r>
      <w:r>
        <w:t>geodezyjne,</w:t>
      </w:r>
      <w:r>
        <w:rPr>
          <w:spacing w:val="54"/>
        </w:rPr>
        <w:t xml:space="preserve"> </w:t>
      </w:r>
      <w:r>
        <w:t>mapy</w:t>
      </w:r>
      <w:r>
        <w:rPr>
          <w:spacing w:val="56"/>
        </w:rPr>
        <w:t xml:space="preserve"> </w:t>
      </w:r>
      <w:r>
        <w:t>do</w:t>
      </w:r>
      <w:r>
        <w:rPr>
          <w:spacing w:val="54"/>
        </w:rPr>
        <w:t xml:space="preserve"> </w:t>
      </w:r>
      <w:r>
        <w:t>celów</w:t>
      </w:r>
      <w:r>
        <w:rPr>
          <w:spacing w:val="55"/>
        </w:rPr>
        <w:t xml:space="preserve"> </w:t>
      </w:r>
      <w:r>
        <w:t>projektowych</w:t>
      </w:r>
      <w:r>
        <w:rPr>
          <w:spacing w:val="56"/>
        </w:rPr>
        <w:t xml:space="preserve"> </w:t>
      </w:r>
      <w:r>
        <w:t>itp.</w:t>
      </w:r>
      <w:r>
        <w:rPr>
          <w:spacing w:val="55"/>
        </w:rPr>
        <w:t xml:space="preserve"> </w:t>
      </w:r>
      <w:r>
        <w:rPr>
          <w:b/>
        </w:rPr>
        <w:t>Wykonawca</w:t>
      </w:r>
      <w:r>
        <w:rPr>
          <w:b/>
          <w:spacing w:val="55"/>
        </w:rPr>
        <w:t xml:space="preserve"> </w:t>
      </w:r>
      <w:r>
        <w:rPr>
          <w:b/>
        </w:rPr>
        <w:t>pozyskuje</w:t>
      </w:r>
      <w:r>
        <w:rPr>
          <w:b/>
          <w:spacing w:val="56"/>
        </w:rPr>
        <w:t xml:space="preserve"> </w:t>
      </w:r>
      <w:r>
        <w:rPr>
          <w:b/>
        </w:rPr>
        <w:t>we</w:t>
      </w:r>
      <w:r>
        <w:rPr>
          <w:b/>
          <w:spacing w:val="55"/>
        </w:rPr>
        <w:t xml:space="preserve"> </w:t>
      </w:r>
      <w:r>
        <w:rPr>
          <w:b/>
        </w:rPr>
        <w:t>własnym</w:t>
      </w:r>
      <w:r>
        <w:rPr>
          <w:b/>
          <w:spacing w:val="54"/>
        </w:rPr>
        <w:t xml:space="preserve"> </w:t>
      </w:r>
      <w:r>
        <w:rPr>
          <w:b/>
        </w:rPr>
        <w:t>zakresie</w:t>
      </w:r>
      <w:r>
        <w:t>.</w:t>
      </w:r>
      <w:r>
        <w:rPr>
          <w:spacing w:val="-57"/>
        </w:rPr>
        <w:t xml:space="preserve"> </w:t>
      </w:r>
      <w:r>
        <w:t>W razie potrzeby wystąpi do Zamawiającego o udzielenie stosownych upoważnień. Wykonawca</w:t>
      </w:r>
      <w:r>
        <w:rPr>
          <w:spacing w:val="1"/>
        </w:rPr>
        <w:t xml:space="preserve"> </w:t>
      </w:r>
      <w:r>
        <w:t>dołączy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projektu</w:t>
      </w:r>
      <w:r>
        <w:rPr>
          <w:spacing w:val="1"/>
        </w:rPr>
        <w:t xml:space="preserve"> </w:t>
      </w:r>
      <w:r>
        <w:t>oświadczenie,</w:t>
      </w:r>
      <w:r>
        <w:rPr>
          <w:spacing w:val="1"/>
        </w:rPr>
        <w:t xml:space="preserve"> </w:t>
      </w:r>
      <w:r>
        <w:t>że</w:t>
      </w:r>
      <w:r>
        <w:rPr>
          <w:spacing w:val="1"/>
        </w:rPr>
        <w:t xml:space="preserve"> </w:t>
      </w:r>
      <w:r>
        <w:t>jest</w:t>
      </w:r>
      <w:r>
        <w:rPr>
          <w:spacing w:val="1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wykonany</w:t>
      </w:r>
      <w:r>
        <w:rPr>
          <w:spacing w:val="1"/>
        </w:rPr>
        <w:t xml:space="preserve"> </w:t>
      </w:r>
      <w:r>
        <w:t>zgodnie</w:t>
      </w:r>
      <w:r>
        <w:rPr>
          <w:spacing w:val="1"/>
        </w:rPr>
        <w:t xml:space="preserve"> </w:t>
      </w:r>
      <w:r>
        <w:t>z</w:t>
      </w:r>
      <w:r>
        <w:rPr>
          <w:spacing w:val="1"/>
        </w:rPr>
        <w:t xml:space="preserve"> </w:t>
      </w:r>
      <w:r>
        <w:t>umową,</w:t>
      </w:r>
      <w:r>
        <w:rPr>
          <w:spacing w:val="1"/>
        </w:rPr>
        <w:t xml:space="preserve"> </w:t>
      </w:r>
      <w:r>
        <w:t>obowiązującymi</w:t>
      </w:r>
      <w:r>
        <w:rPr>
          <w:spacing w:val="1"/>
        </w:rPr>
        <w:t xml:space="preserve"> </w:t>
      </w:r>
      <w:r>
        <w:t>przepisami, normami i wytycznymi. Kompletne opracowania projektowe przed rozpoczęciem prac</w:t>
      </w:r>
      <w:r>
        <w:rPr>
          <w:spacing w:val="1"/>
        </w:rPr>
        <w:t xml:space="preserve"> </w:t>
      </w:r>
      <w:r>
        <w:t>budowlanych</w:t>
      </w:r>
      <w:r>
        <w:rPr>
          <w:spacing w:val="-1"/>
        </w:rPr>
        <w:t xml:space="preserve"> </w:t>
      </w:r>
      <w:r>
        <w:t>muszą być zaakceptowane przez</w:t>
      </w:r>
      <w:r>
        <w:rPr>
          <w:spacing w:val="41"/>
        </w:rPr>
        <w:t xml:space="preserve"> </w:t>
      </w:r>
      <w:r>
        <w:t>Zamawiającego.</w:t>
      </w:r>
    </w:p>
    <w:p w:rsidR="00501EC8" w:rsidRDefault="00501EC8">
      <w:pPr>
        <w:pStyle w:val="Tekstpodstawowy"/>
        <w:rPr>
          <w:sz w:val="26"/>
        </w:rPr>
      </w:pPr>
    </w:p>
    <w:p w:rsidR="00501EC8" w:rsidRDefault="00501EC8">
      <w:pPr>
        <w:pStyle w:val="Tekstpodstawowy"/>
        <w:spacing w:before="10"/>
        <w:rPr>
          <w:sz w:val="28"/>
        </w:rPr>
      </w:pPr>
    </w:p>
    <w:p w:rsidR="00501EC8" w:rsidRDefault="00F1310C">
      <w:pPr>
        <w:pStyle w:val="Tekstpodstawowy"/>
        <w:ind w:left="100" w:right="332"/>
        <w:jc w:val="both"/>
      </w:pPr>
      <w:r>
        <w:pict>
          <v:rect id="_x0000_s1031" style="position:absolute;left:0;text-align:left;margin-left:413.1pt;margin-top:26.25pt;width:3pt;height:.6pt;z-index:15729664;mso-position-horizontal-relative:page" fillcolor="black" stroked="f">
            <w10:wrap anchorx="page"/>
          </v:rect>
        </w:pict>
      </w:r>
      <w:r>
        <w:rPr>
          <w:color w:val="2E5395"/>
        </w:rPr>
        <w:t>Akceptacja projektu przez Zamawiającego</w:t>
      </w:r>
      <w:r>
        <w:rPr>
          <w:color w:val="2E5395"/>
        </w:rPr>
        <w:t xml:space="preserve"> nie zwalnia Wykonawcy z odpowiedzialności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za błędy</w:t>
      </w:r>
      <w:r>
        <w:rPr>
          <w:color w:val="2E5395"/>
          <w:spacing w:val="1"/>
        </w:rPr>
        <w:t xml:space="preserve"> </w:t>
      </w:r>
      <w:r>
        <w:rPr>
          <w:color w:val="2E5395"/>
        </w:rPr>
        <w:t>projektowe</w:t>
      </w:r>
      <w:r>
        <w:rPr>
          <w:color w:val="2E5395"/>
          <w:spacing w:val="-1"/>
        </w:rPr>
        <w:t xml:space="preserve"> </w:t>
      </w:r>
      <w:r>
        <w:rPr>
          <w:color w:val="2E5395"/>
        </w:rPr>
        <w:t>lub niezgodność projektu</w:t>
      </w:r>
      <w:r>
        <w:rPr>
          <w:color w:val="2E5395"/>
          <w:spacing w:val="-1"/>
        </w:rPr>
        <w:t xml:space="preserve"> </w:t>
      </w:r>
      <w:r>
        <w:rPr>
          <w:color w:val="2E5395"/>
        </w:rPr>
        <w:t>ze stanem istniejącym.</w:t>
      </w:r>
    </w:p>
    <w:p w:rsidR="00501EC8" w:rsidRDefault="00F1310C">
      <w:pPr>
        <w:pStyle w:val="Tekstpodstawowy"/>
        <w:ind w:left="206"/>
        <w:jc w:val="both"/>
      </w:pPr>
      <w:r>
        <w:t>Wykonawca</w:t>
      </w:r>
      <w:r>
        <w:rPr>
          <w:spacing w:val="32"/>
        </w:rPr>
        <w:t xml:space="preserve"> </w:t>
      </w:r>
      <w:r>
        <w:t>sporządzi</w:t>
      </w:r>
      <w:r>
        <w:rPr>
          <w:spacing w:val="34"/>
        </w:rPr>
        <w:t xml:space="preserve"> </w:t>
      </w:r>
      <w:r>
        <w:t>taką</w:t>
      </w:r>
      <w:r>
        <w:rPr>
          <w:spacing w:val="33"/>
        </w:rPr>
        <w:t xml:space="preserve"> </w:t>
      </w:r>
      <w:r>
        <w:t>ilość</w:t>
      </w:r>
      <w:r>
        <w:rPr>
          <w:spacing w:val="34"/>
        </w:rPr>
        <w:t xml:space="preserve"> </w:t>
      </w:r>
      <w:r>
        <w:t>egzemplarzy</w:t>
      </w:r>
      <w:r>
        <w:rPr>
          <w:spacing w:val="33"/>
        </w:rPr>
        <w:t xml:space="preserve"> </w:t>
      </w:r>
      <w:r>
        <w:t>opracowania</w:t>
      </w:r>
      <w:r>
        <w:rPr>
          <w:spacing w:val="34"/>
        </w:rPr>
        <w:t xml:space="preserve"> </w:t>
      </w:r>
      <w:r>
        <w:t>projektowego,</w:t>
      </w:r>
      <w:r>
        <w:rPr>
          <w:spacing w:val="33"/>
        </w:rPr>
        <w:t xml:space="preserve"> </w:t>
      </w:r>
      <w:r>
        <w:t>jaka</w:t>
      </w:r>
      <w:r>
        <w:rPr>
          <w:spacing w:val="34"/>
        </w:rPr>
        <w:t xml:space="preserve"> </w:t>
      </w:r>
      <w:r>
        <w:t>jest</w:t>
      </w:r>
      <w:r>
        <w:rPr>
          <w:spacing w:val="32"/>
        </w:rPr>
        <w:t xml:space="preserve"> </w:t>
      </w:r>
      <w:r>
        <w:t>potrzebna</w:t>
      </w:r>
      <w:r>
        <w:rPr>
          <w:spacing w:val="33"/>
        </w:rPr>
        <w:t xml:space="preserve"> </w:t>
      </w:r>
      <w:r>
        <w:t>do</w:t>
      </w:r>
    </w:p>
    <w:p w:rsidR="00501EC8" w:rsidRDefault="00501EC8">
      <w:pPr>
        <w:jc w:val="both"/>
        <w:sectPr w:rsidR="00501EC8">
          <w:pgSz w:w="11910" w:h="16840"/>
          <w:pgMar w:top="1580" w:right="660" w:bottom="280" w:left="1040" w:header="708" w:footer="708" w:gutter="0"/>
          <w:cols w:space="708"/>
        </w:sectPr>
      </w:pPr>
    </w:p>
    <w:p w:rsidR="00501EC8" w:rsidRDefault="00F1310C">
      <w:pPr>
        <w:pStyle w:val="Tekstpodstawowy"/>
        <w:spacing w:before="60"/>
        <w:ind w:left="206" w:right="331"/>
        <w:jc w:val="both"/>
      </w:pPr>
      <w:r>
        <w:lastRenderedPageBreak/>
        <w:t>uzyskania wymaganych opinii, uzgodnień i decyzji oraz potrzeb wykonawstwa i kontroli robót.</w:t>
      </w:r>
      <w:r>
        <w:rPr>
          <w:spacing w:val="1"/>
        </w:rPr>
        <w:t xml:space="preserve"> </w:t>
      </w:r>
      <w:r>
        <w:t>Projekt</w:t>
      </w:r>
      <w:r>
        <w:rPr>
          <w:spacing w:val="-1"/>
        </w:rPr>
        <w:t xml:space="preserve"> </w:t>
      </w:r>
      <w:r>
        <w:t>musi</w:t>
      </w:r>
      <w:r>
        <w:rPr>
          <w:spacing w:val="-1"/>
        </w:rPr>
        <w:t xml:space="preserve"> </w:t>
      </w:r>
      <w:r>
        <w:t>uwzględniać</w:t>
      </w:r>
      <w:r>
        <w:rPr>
          <w:spacing w:val="-1"/>
        </w:rPr>
        <w:t xml:space="preserve"> </w:t>
      </w:r>
      <w:r>
        <w:t>stan</w:t>
      </w:r>
      <w:r>
        <w:rPr>
          <w:spacing w:val="-1"/>
        </w:rPr>
        <w:t xml:space="preserve"> </w:t>
      </w:r>
      <w:r>
        <w:t>prawny na</w:t>
      </w:r>
      <w:r>
        <w:rPr>
          <w:spacing w:val="-1"/>
        </w:rPr>
        <w:t xml:space="preserve"> </w:t>
      </w:r>
      <w:r>
        <w:t>dzień</w:t>
      </w:r>
      <w:r>
        <w:rPr>
          <w:spacing w:val="-1"/>
        </w:rPr>
        <w:t xml:space="preserve"> </w:t>
      </w:r>
      <w:r>
        <w:t>przekazania</w:t>
      </w:r>
      <w:r>
        <w:rPr>
          <w:spacing w:val="-1"/>
        </w:rPr>
        <w:t xml:space="preserve"> </w:t>
      </w:r>
      <w:r>
        <w:t>dokumentacji</w:t>
      </w:r>
      <w:r>
        <w:rPr>
          <w:spacing w:val="-1"/>
        </w:rPr>
        <w:t xml:space="preserve"> </w:t>
      </w:r>
      <w:r>
        <w:t>Zamawiającemu.</w:t>
      </w:r>
    </w:p>
    <w:p w:rsidR="00501EC8" w:rsidRDefault="00501EC8">
      <w:pPr>
        <w:pStyle w:val="Tekstpodstawowy"/>
      </w:pPr>
    </w:p>
    <w:p w:rsidR="00501EC8" w:rsidRDefault="00F1310C">
      <w:pPr>
        <w:pStyle w:val="Tekstpodstawowy"/>
        <w:spacing w:before="1"/>
        <w:ind w:left="206"/>
        <w:jc w:val="both"/>
      </w:pPr>
      <w:r>
        <w:rPr>
          <w:u w:val="single"/>
        </w:rPr>
        <w:t>Dokumentacja</w:t>
      </w:r>
      <w:r>
        <w:rPr>
          <w:spacing w:val="-7"/>
          <w:u w:val="single"/>
        </w:rPr>
        <w:t xml:space="preserve"> </w:t>
      </w:r>
      <w:r>
        <w:rPr>
          <w:u w:val="single"/>
        </w:rPr>
        <w:t>przekazana</w:t>
      </w:r>
      <w:r>
        <w:rPr>
          <w:spacing w:val="-8"/>
          <w:u w:val="single"/>
        </w:rPr>
        <w:t xml:space="preserve"> </w:t>
      </w:r>
      <w:r>
        <w:rPr>
          <w:u w:val="single"/>
        </w:rPr>
        <w:t>Zamawiającemu</w:t>
      </w:r>
      <w:r>
        <w:rPr>
          <w:spacing w:val="-5"/>
          <w:u w:val="single"/>
        </w:rPr>
        <w:t xml:space="preserve"> </w:t>
      </w:r>
      <w:r>
        <w:rPr>
          <w:u w:val="single"/>
        </w:rPr>
        <w:t>powinna</w:t>
      </w:r>
      <w:r>
        <w:rPr>
          <w:spacing w:val="-8"/>
          <w:u w:val="single"/>
        </w:rPr>
        <w:t xml:space="preserve"> </w:t>
      </w:r>
      <w:r>
        <w:rPr>
          <w:u w:val="single"/>
        </w:rPr>
        <w:t>zawierać</w:t>
      </w:r>
      <w:r>
        <w:rPr>
          <w:spacing w:val="-6"/>
          <w:u w:val="single"/>
        </w:rPr>
        <w:t xml:space="preserve"> </w:t>
      </w:r>
      <w:r>
        <w:rPr>
          <w:u w:val="single"/>
        </w:rPr>
        <w:t>m.in.:</w:t>
      </w:r>
    </w:p>
    <w:p w:rsidR="00501EC8" w:rsidRDefault="00F1310C">
      <w:pPr>
        <w:pStyle w:val="Akapitzlist"/>
        <w:numPr>
          <w:ilvl w:val="0"/>
          <w:numId w:val="5"/>
        </w:numPr>
        <w:tabs>
          <w:tab w:val="left" w:pos="566"/>
        </w:tabs>
        <w:ind w:right="330" w:hanging="362"/>
        <w:jc w:val="both"/>
        <w:rPr>
          <w:sz w:val="24"/>
        </w:rPr>
      </w:pPr>
      <w:r>
        <w:rPr>
          <w:sz w:val="24"/>
        </w:rPr>
        <w:t>w</w:t>
      </w:r>
      <w:r>
        <w:rPr>
          <w:spacing w:val="25"/>
          <w:sz w:val="24"/>
        </w:rPr>
        <w:t xml:space="preserve"> </w:t>
      </w:r>
      <w:r>
        <w:rPr>
          <w:sz w:val="24"/>
        </w:rPr>
        <w:t>formie</w:t>
      </w:r>
      <w:r>
        <w:rPr>
          <w:spacing w:val="86"/>
          <w:sz w:val="24"/>
        </w:rPr>
        <w:t xml:space="preserve"> </w:t>
      </w:r>
      <w:r>
        <w:rPr>
          <w:sz w:val="24"/>
        </w:rPr>
        <w:t>teksto</w:t>
      </w:r>
      <w:r>
        <w:rPr>
          <w:sz w:val="24"/>
        </w:rPr>
        <w:t>wej</w:t>
      </w:r>
      <w:r>
        <w:rPr>
          <w:spacing w:val="85"/>
          <w:sz w:val="24"/>
        </w:rPr>
        <w:t xml:space="preserve"> </w:t>
      </w:r>
      <w:r>
        <w:rPr>
          <w:sz w:val="24"/>
        </w:rPr>
        <w:t>–</w:t>
      </w:r>
      <w:r>
        <w:rPr>
          <w:spacing w:val="85"/>
          <w:sz w:val="24"/>
        </w:rPr>
        <w:t xml:space="preserve"> </w:t>
      </w:r>
      <w:r>
        <w:rPr>
          <w:sz w:val="24"/>
        </w:rPr>
        <w:t>po</w:t>
      </w:r>
      <w:r>
        <w:rPr>
          <w:spacing w:val="85"/>
          <w:sz w:val="24"/>
        </w:rPr>
        <w:t xml:space="preserve"> </w:t>
      </w:r>
      <w:r>
        <w:rPr>
          <w:sz w:val="24"/>
        </w:rPr>
        <w:t>2</w:t>
      </w:r>
      <w:r>
        <w:rPr>
          <w:spacing w:val="86"/>
          <w:sz w:val="24"/>
        </w:rPr>
        <w:t xml:space="preserve"> </w:t>
      </w:r>
      <w:r>
        <w:rPr>
          <w:sz w:val="24"/>
        </w:rPr>
        <w:t>egzemplarzach</w:t>
      </w:r>
      <w:r>
        <w:rPr>
          <w:spacing w:val="85"/>
          <w:sz w:val="24"/>
        </w:rPr>
        <w:t xml:space="preserve"> </w:t>
      </w:r>
      <w:r>
        <w:rPr>
          <w:sz w:val="24"/>
        </w:rPr>
        <w:t>w</w:t>
      </w:r>
      <w:r>
        <w:rPr>
          <w:spacing w:val="85"/>
          <w:sz w:val="24"/>
        </w:rPr>
        <w:t xml:space="preserve"> </w:t>
      </w:r>
      <w:r>
        <w:rPr>
          <w:sz w:val="24"/>
        </w:rPr>
        <w:t>formie</w:t>
      </w:r>
      <w:r>
        <w:rPr>
          <w:spacing w:val="85"/>
          <w:sz w:val="24"/>
        </w:rPr>
        <w:t xml:space="preserve"> </w:t>
      </w:r>
      <w:r>
        <w:rPr>
          <w:sz w:val="24"/>
        </w:rPr>
        <w:t>pisemnej</w:t>
      </w:r>
      <w:r>
        <w:rPr>
          <w:spacing w:val="112"/>
          <w:sz w:val="24"/>
        </w:rPr>
        <w:t xml:space="preserve"> </w:t>
      </w:r>
      <w:r>
        <w:rPr>
          <w:sz w:val="24"/>
        </w:rPr>
        <w:t>oraz</w:t>
      </w:r>
      <w:r>
        <w:rPr>
          <w:spacing w:val="86"/>
          <w:sz w:val="24"/>
        </w:rPr>
        <w:t xml:space="preserve"> </w:t>
      </w:r>
      <w:r>
        <w:rPr>
          <w:sz w:val="24"/>
        </w:rPr>
        <w:t>w</w:t>
      </w:r>
      <w:r>
        <w:rPr>
          <w:spacing w:val="84"/>
          <w:sz w:val="24"/>
        </w:rPr>
        <w:t xml:space="preserve"> </w:t>
      </w:r>
      <w:r>
        <w:rPr>
          <w:sz w:val="24"/>
        </w:rPr>
        <w:t>1</w:t>
      </w:r>
      <w:r>
        <w:rPr>
          <w:spacing w:val="85"/>
          <w:sz w:val="24"/>
        </w:rPr>
        <w:t xml:space="preserve"> </w:t>
      </w:r>
      <w:r>
        <w:rPr>
          <w:sz w:val="24"/>
        </w:rPr>
        <w:t>egzemplarzu</w:t>
      </w:r>
      <w:r>
        <w:rPr>
          <w:spacing w:val="-58"/>
          <w:sz w:val="24"/>
        </w:rPr>
        <w:t xml:space="preserve"> </w:t>
      </w:r>
      <w:r>
        <w:rPr>
          <w:sz w:val="24"/>
        </w:rPr>
        <w:t>na nośniku CD w formacie umożliwiającym edycję i drukowanie w edytorze tekstu klasy Office</w:t>
      </w:r>
      <w:r>
        <w:rPr>
          <w:spacing w:val="1"/>
          <w:sz w:val="24"/>
        </w:rPr>
        <w:t xml:space="preserve"> </w:t>
      </w:r>
      <w:r>
        <w:rPr>
          <w:sz w:val="24"/>
        </w:rPr>
        <w:t>(Open</w:t>
      </w:r>
      <w:r>
        <w:rPr>
          <w:spacing w:val="-1"/>
          <w:sz w:val="24"/>
        </w:rPr>
        <w:t xml:space="preserve"> </w:t>
      </w:r>
      <w:r>
        <w:rPr>
          <w:sz w:val="24"/>
        </w:rPr>
        <w:t>Office, Microsoft Office)</w:t>
      </w:r>
    </w:p>
    <w:p w:rsidR="00501EC8" w:rsidRDefault="00F1310C">
      <w:pPr>
        <w:pStyle w:val="Akapitzlist"/>
        <w:numPr>
          <w:ilvl w:val="0"/>
          <w:numId w:val="5"/>
        </w:numPr>
        <w:tabs>
          <w:tab w:val="left" w:pos="626"/>
        </w:tabs>
        <w:ind w:right="328" w:hanging="362"/>
        <w:jc w:val="both"/>
        <w:rPr>
          <w:sz w:val="24"/>
        </w:rPr>
      </w:pPr>
      <w:r>
        <w:tab/>
      </w:r>
      <w:r>
        <w:rPr>
          <w:sz w:val="24"/>
        </w:rPr>
        <w:t>w</w:t>
      </w:r>
      <w:r>
        <w:rPr>
          <w:spacing w:val="1"/>
          <w:sz w:val="24"/>
        </w:rPr>
        <w:t xml:space="preserve"> </w:t>
      </w:r>
      <w:r>
        <w:rPr>
          <w:sz w:val="24"/>
        </w:rPr>
        <w:t>formie</w:t>
      </w:r>
      <w:r>
        <w:rPr>
          <w:spacing w:val="1"/>
          <w:sz w:val="24"/>
        </w:rPr>
        <w:t xml:space="preserve"> </w:t>
      </w:r>
      <w:r>
        <w:rPr>
          <w:sz w:val="24"/>
        </w:rPr>
        <w:t>innej</w:t>
      </w:r>
      <w:r>
        <w:rPr>
          <w:spacing w:val="1"/>
          <w:sz w:val="24"/>
        </w:rPr>
        <w:t xml:space="preserve"> </w:t>
      </w:r>
      <w:r>
        <w:rPr>
          <w:sz w:val="24"/>
        </w:rPr>
        <w:t>niż</w:t>
      </w:r>
      <w:r>
        <w:rPr>
          <w:spacing w:val="1"/>
          <w:sz w:val="24"/>
        </w:rPr>
        <w:t xml:space="preserve"> </w:t>
      </w:r>
      <w:r>
        <w:rPr>
          <w:sz w:val="24"/>
        </w:rPr>
        <w:t>tekstowa</w:t>
      </w:r>
      <w:r>
        <w:rPr>
          <w:spacing w:val="1"/>
          <w:sz w:val="24"/>
        </w:rPr>
        <w:t xml:space="preserve"> </w:t>
      </w:r>
      <w:r>
        <w:rPr>
          <w:sz w:val="24"/>
        </w:rPr>
        <w:t>(rysunki,</w:t>
      </w:r>
      <w:r>
        <w:rPr>
          <w:spacing w:val="1"/>
          <w:sz w:val="24"/>
        </w:rPr>
        <w:t xml:space="preserve"> </w:t>
      </w:r>
      <w:r>
        <w:rPr>
          <w:sz w:val="24"/>
        </w:rPr>
        <w:t>mapy,</w:t>
      </w:r>
      <w:r>
        <w:rPr>
          <w:spacing w:val="1"/>
          <w:sz w:val="24"/>
        </w:rPr>
        <w:t xml:space="preserve"> </w:t>
      </w:r>
      <w:r>
        <w:rPr>
          <w:sz w:val="24"/>
        </w:rPr>
        <w:t>zdjęcia</w:t>
      </w:r>
      <w:r>
        <w:rPr>
          <w:spacing w:val="1"/>
          <w:sz w:val="24"/>
        </w:rPr>
        <w:t xml:space="preserve"> </w:t>
      </w:r>
      <w:r>
        <w:rPr>
          <w:sz w:val="24"/>
        </w:rPr>
        <w:t>itp.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w</w:t>
      </w:r>
      <w:r>
        <w:rPr>
          <w:spacing w:val="1"/>
          <w:sz w:val="24"/>
        </w:rPr>
        <w:t xml:space="preserve"> </w:t>
      </w:r>
      <w:r>
        <w:rPr>
          <w:sz w:val="24"/>
        </w:rPr>
        <w:t>2</w:t>
      </w:r>
      <w:r>
        <w:rPr>
          <w:spacing w:val="1"/>
          <w:sz w:val="24"/>
        </w:rPr>
        <w:t xml:space="preserve"> </w:t>
      </w:r>
      <w:r>
        <w:rPr>
          <w:sz w:val="24"/>
        </w:rPr>
        <w:t>egzemplarzach</w:t>
      </w:r>
      <w:r>
        <w:rPr>
          <w:spacing w:val="1"/>
          <w:sz w:val="24"/>
        </w:rPr>
        <w:t xml:space="preserve"> </w:t>
      </w:r>
      <w:r>
        <w:rPr>
          <w:sz w:val="24"/>
        </w:rPr>
        <w:t>w</w:t>
      </w:r>
      <w:r>
        <w:rPr>
          <w:spacing w:val="1"/>
          <w:sz w:val="24"/>
        </w:rPr>
        <w:t xml:space="preserve"> </w:t>
      </w:r>
      <w:r>
        <w:rPr>
          <w:sz w:val="24"/>
        </w:rPr>
        <w:t>formie</w:t>
      </w:r>
      <w:r>
        <w:rPr>
          <w:spacing w:val="-57"/>
          <w:sz w:val="24"/>
        </w:rPr>
        <w:t xml:space="preserve"> </w:t>
      </w:r>
      <w:r>
        <w:rPr>
          <w:sz w:val="24"/>
        </w:rPr>
        <w:t>papierowej oraz w 1 egzemplarzu na nośniku np. CD w formacie umożliwiającym edycję oraz</w:t>
      </w:r>
      <w:r>
        <w:rPr>
          <w:spacing w:val="1"/>
          <w:sz w:val="24"/>
        </w:rPr>
        <w:t xml:space="preserve"> </w:t>
      </w:r>
      <w:r>
        <w:rPr>
          <w:sz w:val="24"/>
        </w:rPr>
        <w:t>drukowanie</w:t>
      </w:r>
      <w:r>
        <w:rPr>
          <w:spacing w:val="-2"/>
          <w:sz w:val="24"/>
        </w:rPr>
        <w:t xml:space="preserve"> </w:t>
      </w:r>
      <w:r>
        <w:rPr>
          <w:sz w:val="24"/>
        </w:rPr>
        <w:t>przy wykorzystaniu oprogramowania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typu: </w:t>
      </w:r>
      <w:proofErr w:type="spellStart"/>
      <w:r>
        <w:rPr>
          <w:sz w:val="24"/>
        </w:rPr>
        <w:t>Acad</w:t>
      </w:r>
      <w:proofErr w:type="spellEnd"/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sz w:val="24"/>
        </w:rPr>
        <w:t>Arkadia,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Norma, </w:t>
      </w:r>
      <w:proofErr w:type="spellStart"/>
      <w:r>
        <w:rPr>
          <w:sz w:val="24"/>
        </w:rPr>
        <w:t>Winbud</w:t>
      </w:r>
      <w:proofErr w:type="spellEnd"/>
      <w:r>
        <w:rPr>
          <w:sz w:val="24"/>
        </w:rPr>
        <w:t>, QGIS.</w:t>
      </w:r>
    </w:p>
    <w:p w:rsidR="00501EC8" w:rsidRDefault="00501EC8">
      <w:pPr>
        <w:pStyle w:val="Tekstpodstawowy"/>
        <w:spacing w:before="1"/>
      </w:pPr>
    </w:p>
    <w:p w:rsidR="00501EC8" w:rsidRDefault="00F1310C">
      <w:pPr>
        <w:pStyle w:val="Tekstpodstawowy"/>
        <w:ind w:left="206" w:right="323"/>
        <w:jc w:val="both"/>
      </w:pPr>
      <w:r>
        <w:t>Dokumentację projektową (budowlano-wykonawczą) należy spo</w:t>
      </w:r>
      <w:r>
        <w:t>rządzić w języku polskim, zgodnie</w:t>
      </w:r>
      <w:r>
        <w:rPr>
          <w:spacing w:val="1"/>
        </w:rPr>
        <w:t xml:space="preserve"> </w:t>
      </w:r>
      <w:r>
        <w:t>z</w:t>
      </w:r>
      <w:r>
        <w:rPr>
          <w:spacing w:val="1"/>
        </w:rPr>
        <w:t xml:space="preserve"> </w:t>
      </w:r>
      <w:r>
        <w:t>przepisami</w:t>
      </w:r>
      <w:r>
        <w:rPr>
          <w:spacing w:val="1"/>
        </w:rPr>
        <w:t xml:space="preserve"> </w:t>
      </w:r>
      <w:r>
        <w:t>ustawy</w:t>
      </w:r>
      <w:r>
        <w:rPr>
          <w:spacing w:val="1"/>
        </w:rPr>
        <w:t xml:space="preserve"> </w:t>
      </w:r>
      <w:r>
        <w:t>Prawo</w:t>
      </w:r>
      <w:r>
        <w:rPr>
          <w:spacing w:val="1"/>
        </w:rPr>
        <w:t xml:space="preserve"> </w:t>
      </w:r>
      <w:r>
        <w:t>budowlane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Prawo</w:t>
      </w:r>
      <w:r>
        <w:rPr>
          <w:spacing w:val="1"/>
        </w:rPr>
        <w:t xml:space="preserve"> </w:t>
      </w:r>
      <w:r>
        <w:t>zamówień</w:t>
      </w:r>
      <w:r>
        <w:rPr>
          <w:spacing w:val="1"/>
        </w:rPr>
        <w:t xml:space="preserve"> </w:t>
      </w:r>
      <w:r>
        <w:t>publicznych</w:t>
      </w:r>
      <w:r>
        <w:rPr>
          <w:spacing w:val="1"/>
        </w:rPr>
        <w:t xml:space="preserve"> </w:t>
      </w:r>
      <w:r>
        <w:t>oraz</w:t>
      </w:r>
      <w:r>
        <w:rPr>
          <w:spacing w:val="1"/>
        </w:rPr>
        <w:t xml:space="preserve"> </w:t>
      </w:r>
      <w:r>
        <w:t>przepisów</w:t>
      </w:r>
      <w:r>
        <w:rPr>
          <w:spacing w:val="1"/>
        </w:rPr>
        <w:t xml:space="preserve"> </w:t>
      </w:r>
      <w:r>
        <w:t>wykonawczych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tych</w:t>
      </w:r>
      <w:r>
        <w:rPr>
          <w:spacing w:val="1"/>
        </w:rPr>
        <w:t xml:space="preserve"> </w:t>
      </w:r>
      <w:r>
        <w:t>ustaw.</w:t>
      </w:r>
      <w:r>
        <w:rPr>
          <w:spacing w:val="1"/>
        </w:rPr>
        <w:t xml:space="preserve"> </w:t>
      </w:r>
      <w:r>
        <w:t>Dokumentacja</w:t>
      </w:r>
      <w:r>
        <w:rPr>
          <w:spacing w:val="1"/>
        </w:rPr>
        <w:t xml:space="preserve"> </w:t>
      </w:r>
      <w:r>
        <w:t>winna</w:t>
      </w:r>
      <w:r>
        <w:rPr>
          <w:spacing w:val="1"/>
        </w:rPr>
        <w:t xml:space="preserve"> </w:t>
      </w:r>
      <w:r>
        <w:t>zawierać</w:t>
      </w:r>
      <w:r>
        <w:rPr>
          <w:spacing w:val="1"/>
        </w:rPr>
        <w:t xml:space="preserve"> </w:t>
      </w:r>
      <w:r>
        <w:t>optymalne</w:t>
      </w:r>
      <w:r>
        <w:rPr>
          <w:spacing w:val="1"/>
        </w:rPr>
        <w:t xml:space="preserve"> </w:t>
      </w:r>
      <w:r>
        <w:t>rozwiązania</w:t>
      </w:r>
      <w:r>
        <w:rPr>
          <w:spacing w:val="1"/>
        </w:rPr>
        <w:t xml:space="preserve"> </w:t>
      </w:r>
      <w:r>
        <w:t>technologiczne,</w:t>
      </w:r>
      <w:r>
        <w:rPr>
          <w:spacing w:val="1"/>
        </w:rPr>
        <w:t xml:space="preserve"> </w:t>
      </w:r>
      <w:r>
        <w:t>konstrukcyjne,</w:t>
      </w:r>
      <w:r>
        <w:rPr>
          <w:spacing w:val="1"/>
        </w:rPr>
        <w:t xml:space="preserve"> </w:t>
      </w:r>
      <w:r>
        <w:t>materiałowe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kosztowe</w:t>
      </w:r>
      <w:r>
        <w:rPr>
          <w:spacing w:val="1"/>
        </w:rPr>
        <w:t xml:space="preserve"> </w:t>
      </w:r>
      <w:r>
        <w:t>oraz</w:t>
      </w:r>
      <w:r>
        <w:rPr>
          <w:spacing w:val="1"/>
        </w:rPr>
        <w:t xml:space="preserve"> </w:t>
      </w:r>
      <w:r>
        <w:t>wszystkie</w:t>
      </w:r>
      <w:r>
        <w:rPr>
          <w:spacing w:val="1"/>
        </w:rPr>
        <w:t xml:space="preserve"> </w:t>
      </w:r>
      <w:r>
        <w:t>niezbędne</w:t>
      </w:r>
      <w:r>
        <w:rPr>
          <w:spacing w:val="1"/>
        </w:rPr>
        <w:t xml:space="preserve"> </w:t>
      </w:r>
      <w:r>
        <w:t>zestawienia,</w:t>
      </w:r>
      <w:r>
        <w:rPr>
          <w:spacing w:val="1"/>
        </w:rPr>
        <w:t xml:space="preserve"> </w:t>
      </w:r>
      <w:r>
        <w:t>rysunki szczegółów i detali wraz</w:t>
      </w:r>
      <w:r>
        <w:rPr>
          <w:spacing w:val="1"/>
        </w:rPr>
        <w:t xml:space="preserve"> </w:t>
      </w:r>
      <w:r>
        <w:t>z dokładnym opisem. W dokumentacji, w części wykonawczej</w:t>
      </w:r>
      <w:r>
        <w:rPr>
          <w:spacing w:val="1"/>
        </w:rPr>
        <w:t xml:space="preserve"> </w:t>
      </w:r>
      <w:r>
        <w:t>należy ująć wszystkie roboty niezbędne do wykonawstwa robót oraz obliczenia i inne szczegółowe</w:t>
      </w:r>
      <w:r>
        <w:rPr>
          <w:spacing w:val="1"/>
        </w:rPr>
        <w:t xml:space="preserve"> </w:t>
      </w:r>
      <w:r>
        <w:t>dane</w:t>
      </w:r>
      <w:r>
        <w:rPr>
          <w:spacing w:val="-1"/>
        </w:rPr>
        <w:t xml:space="preserve"> </w:t>
      </w:r>
      <w:r>
        <w:t>pozwalające na</w:t>
      </w:r>
      <w:r>
        <w:rPr>
          <w:spacing w:val="-1"/>
        </w:rPr>
        <w:t xml:space="preserve"> </w:t>
      </w:r>
      <w:r>
        <w:t>sprawdzenie popraw</w:t>
      </w:r>
      <w:r>
        <w:t>ności</w:t>
      </w:r>
      <w:r>
        <w:rPr>
          <w:spacing w:val="-2"/>
        </w:rPr>
        <w:t xml:space="preserve"> </w:t>
      </w:r>
      <w:r>
        <w:t>jej wykonania.</w:t>
      </w:r>
    </w:p>
    <w:p w:rsidR="00501EC8" w:rsidRDefault="00501EC8">
      <w:pPr>
        <w:pStyle w:val="Tekstpodstawowy"/>
      </w:pPr>
    </w:p>
    <w:p w:rsidR="00501EC8" w:rsidRDefault="00F1310C">
      <w:pPr>
        <w:pStyle w:val="Tekstpodstawowy"/>
        <w:ind w:left="206" w:right="323"/>
        <w:jc w:val="both"/>
      </w:pPr>
      <w:r>
        <w:t xml:space="preserve">Dokumentacja   </w:t>
      </w:r>
      <w:r>
        <w:rPr>
          <w:spacing w:val="33"/>
        </w:rPr>
        <w:t xml:space="preserve"> </w:t>
      </w:r>
      <w:r>
        <w:t xml:space="preserve">projektowa   </w:t>
      </w:r>
      <w:r>
        <w:rPr>
          <w:spacing w:val="31"/>
        </w:rPr>
        <w:t xml:space="preserve"> </w:t>
      </w:r>
      <w:r>
        <w:t xml:space="preserve">zawierać   </w:t>
      </w:r>
      <w:r>
        <w:rPr>
          <w:spacing w:val="32"/>
        </w:rPr>
        <w:t xml:space="preserve"> </w:t>
      </w:r>
      <w:r>
        <w:t xml:space="preserve">będzie   </w:t>
      </w:r>
      <w:r>
        <w:rPr>
          <w:spacing w:val="34"/>
        </w:rPr>
        <w:t xml:space="preserve"> </w:t>
      </w:r>
      <w:r>
        <w:t xml:space="preserve">opinie,   </w:t>
      </w:r>
      <w:r>
        <w:rPr>
          <w:spacing w:val="32"/>
        </w:rPr>
        <w:t xml:space="preserve"> </w:t>
      </w:r>
      <w:r>
        <w:t xml:space="preserve">uzgodnienia,   </w:t>
      </w:r>
      <w:r>
        <w:rPr>
          <w:spacing w:val="35"/>
        </w:rPr>
        <w:t xml:space="preserve"> </w:t>
      </w:r>
      <w:r>
        <w:t xml:space="preserve">decyzje,   </w:t>
      </w:r>
      <w:r>
        <w:rPr>
          <w:spacing w:val="34"/>
        </w:rPr>
        <w:t xml:space="preserve"> </w:t>
      </w:r>
      <w:r>
        <w:t>pozwolenia</w:t>
      </w:r>
      <w:r>
        <w:rPr>
          <w:spacing w:val="-58"/>
        </w:rPr>
        <w:t xml:space="preserve"> </w:t>
      </w:r>
      <w:r>
        <w:t>i sprawdzenia wymagane przez przepisy prawa oraz będzie zgodna z przepisami obowiązującymi na</w:t>
      </w:r>
      <w:r>
        <w:rPr>
          <w:spacing w:val="-57"/>
        </w:rPr>
        <w:t xml:space="preserve"> </w:t>
      </w:r>
      <w:r>
        <w:t>dzień</w:t>
      </w:r>
      <w:r>
        <w:rPr>
          <w:spacing w:val="29"/>
        </w:rPr>
        <w:t xml:space="preserve"> </w:t>
      </w:r>
      <w:r>
        <w:t>wydania</w:t>
      </w:r>
      <w:r>
        <w:rPr>
          <w:spacing w:val="31"/>
        </w:rPr>
        <w:t xml:space="preserve"> </w:t>
      </w:r>
      <w:r>
        <w:t>dokumentacji.</w:t>
      </w:r>
      <w:r>
        <w:rPr>
          <w:spacing w:val="32"/>
        </w:rPr>
        <w:t xml:space="preserve"> </w:t>
      </w:r>
      <w:r>
        <w:t>Do</w:t>
      </w:r>
      <w:r>
        <w:rPr>
          <w:spacing w:val="30"/>
        </w:rPr>
        <w:t xml:space="preserve"> </w:t>
      </w:r>
      <w:r>
        <w:t>obowiązków</w:t>
      </w:r>
      <w:r>
        <w:rPr>
          <w:spacing w:val="29"/>
        </w:rPr>
        <w:t xml:space="preserve"> </w:t>
      </w:r>
      <w:r>
        <w:t>Wykonawcy</w:t>
      </w:r>
      <w:r>
        <w:rPr>
          <w:spacing w:val="30"/>
        </w:rPr>
        <w:t xml:space="preserve"> </w:t>
      </w:r>
      <w:r>
        <w:t>będzie</w:t>
      </w:r>
      <w:r>
        <w:rPr>
          <w:spacing w:val="30"/>
        </w:rPr>
        <w:t xml:space="preserve"> </w:t>
      </w:r>
      <w:r>
        <w:t>należało</w:t>
      </w:r>
      <w:r>
        <w:rPr>
          <w:spacing w:val="31"/>
        </w:rPr>
        <w:t xml:space="preserve"> </w:t>
      </w:r>
      <w:r>
        <w:t>również</w:t>
      </w:r>
      <w:r>
        <w:rPr>
          <w:spacing w:val="28"/>
        </w:rPr>
        <w:t xml:space="preserve"> </w:t>
      </w:r>
      <w:r>
        <w:t>uzupełnienie</w:t>
      </w:r>
      <w:r>
        <w:rPr>
          <w:spacing w:val="-58"/>
        </w:rPr>
        <w:t xml:space="preserve"> </w:t>
      </w:r>
      <w:r>
        <w:rPr>
          <w:spacing w:val="-1"/>
        </w:rPr>
        <w:t>i</w:t>
      </w:r>
      <w:r>
        <w:rPr>
          <w:spacing w:val="-13"/>
        </w:rPr>
        <w:t xml:space="preserve"> </w:t>
      </w:r>
      <w:r>
        <w:rPr>
          <w:spacing w:val="-1"/>
        </w:rPr>
        <w:t>poprawienie</w:t>
      </w:r>
      <w:r>
        <w:rPr>
          <w:spacing w:val="-12"/>
        </w:rPr>
        <w:t xml:space="preserve"> </w:t>
      </w:r>
      <w:r>
        <w:rPr>
          <w:spacing w:val="-1"/>
        </w:rPr>
        <w:t>dokumentacji</w:t>
      </w:r>
      <w:r>
        <w:rPr>
          <w:spacing w:val="-13"/>
        </w:rPr>
        <w:t xml:space="preserve"> </w:t>
      </w:r>
      <w:r>
        <w:rPr>
          <w:spacing w:val="-1"/>
        </w:rPr>
        <w:t>wg</w:t>
      </w:r>
      <w:r>
        <w:rPr>
          <w:spacing w:val="-14"/>
        </w:rPr>
        <w:t xml:space="preserve"> </w:t>
      </w:r>
      <w:r>
        <w:rPr>
          <w:spacing w:val="-1"/>
        </w:rPr>
        <w:t>zaleceń</w:t>
      </w:r>
      <w:r>
        <w:rPr>
          <w:spacing w:val="-13"/>
        </w:rPr>
        <w:t xml:space="preserve"> </w:t>
      </w:r>
      <w:r>
        <w:rPr>
          <w:spacing w:val="-1"/>
        </w:rPr>
        <w:t>Zamawiającego</w:t>
      </w:r>
      <w:r>
        <w:rPr>
          <w:spacing w:val="-13"/>
        </w:rPr>
        <w:t xml:space="preserve"> </w:t>
      </w:r>
      <w:r>
        <w:rPr>
          <w:spacing w:val="-1"/>
        </w:rPr>
        <w:t>w</w:t>
      </w:r>
      <w:r>
        <w:rPr>
          <w:spacing w:val="-15"/>
        </w:rPr>
        <w:t xml:space="preserve"> </w:t>
      </w:r>
      <w:r>
        <w:rPr>
          <w:spacing w:val="-1"/>
        </w:rPr>
        <w:t>terminie</w:t>
      </w:r>
      <w:r>
        <w:rPr>
          <w:spacing w:val="-12"/>
        </w:rPr>
        <w:t xml:space="preserve"> </w:t>
      </w:r>
      <w:r>
        <w:t>ustalonym</w:t>
      </w:r>
      <w:r>
        <w:rPr>
          <w:spacing w:val="-12"/>
        </w:rPr>
        <w:t xml:space="preserve"> </w:t>
      </w:r>
      <w:r>
        <w:t>przez</w:t>
      </w:r>
      <w:r>
        <w:rPr>
          <w:spacing w:val="-12"/>
        </w:rPr>
        <w:t xml:space="preserve"> </w:t>
      </w:r>
      <w:r>
        <w:t>Zamawiającego).</w:t>
      </w:r>
      <w:r>
        <w:rPr>
          <w:spacing w:val="-57"/>
        </w:rPr>
        <w:t xml:space="preserve"> </w:t>
      </w:r>
      <w:r>
        <w:t>Dokumentacja</w:t>
      </w:r>
      <w:r>
        <w:rPr>
          <w:spacing w:val="-6"/>
        </w:rPr>
        <w:t xml:space="preserve"> </w:t>
      </w:r>
      <w:r>
        <w:t>stanowiąca</w:t>
      </w:r>
      <w:r>
        <w:rPr>
          <w:spacing w:val="-4"/>
        </w:rPr>
        <w:t xml:space="preserve"> </w:t>
      </w:r>
      <w:r>
        <w:t>przedmiot</w:t>
      </w:r>
      <w:r>
        <w:rPr>
          <w:spacing w:val="-5"/>
        </w:rPr>
        <w:t xml:space="preserve"> </w:t>
      </w:r>
      <w:r>
        <w:t>zamówienia</w:t>
      </w:r>
      <w:r>
        <w:rPr>
          <w:spacing w:val="-3"/>
        </w:rPr>
        <w:t xml:space="preserve"> </w:t>
      </w:r>
      <w:r>
        <w:t>zostanie</w:t>
      </w:r>
      <w:r>
        <w:rPr>
          <w:spacing w:val="-4"/>
        </w:rPr>
        <w:t xml:space="preserve"> </w:t>
      </w:r>
      <w:r>
        <w:t>zaopatrzona</w:t>
      </w:r>
      <w:r>
        <w:rPr>
          <w:spacing w:val="-4"/>
        </w:rPr>
        <w:t xml:space="preserve"> </w:t>
      </w:r>
      <w:r>
        <w:t>w</w:t>
      </w:r>
      <w:r>
        <w:rPr>
          <w:spacing w:val="-5"/>
        </w:rPr>
        <w:t xml:space="preserve"> </w:t>
      </w:r>
      <w:r>
        <w:t>następujące</w:t>
      </w:r>
      <w:r>
        <w:rPr>
          <w:spacing w:val="-3"/>
        </w:rPr>
        <w:t xml:space="preserve"> </w:t>
      </w:r>
      <w:r>
        <w:t>załączniki:</w:t>
      </w:r>
    </w:p>
    <w:p w:rsidR="00501EC8" w:rsidRDefault="00F1310C">
      <w:pPr>
        <w:pStyle w:val="Akapitzlist"/>
        <w:numPr>
          <w:ilvl w:val="1"/>
          <w:numId w:val="5"/>
        </w:numPr>
        <w:tabs>
          <w:tab w:val="left" w:pos="916"/>
        </w:tabs>
        <w:spacing w:before="1"/>
        <w:ind w:hanging="348"/>
        <w:jc w:val="both"/>
        <w:rPr>
          <w:sz w:val="24"/>
        </w:rPr>
      </w:pPr>
      <w:r>
        <w:rPr>
          <w:sz w:val="24"/>
        </w:rPr>
        <w:t>wykaz</w:t>
      </w:r>
      <w:r>
        <w:rPr>
          <w:spacing w:val="-14"/>
          <w:sz w:val="24"/>
        </w:rPr>
        <w:t xml:space="preserve"> </w:t>
      </w:r>
      <w:r>
        <w:rPr>
          <w:sz w:val="24"/>
        </w:rPr>
        <w:t>opracowań,</w:t>
      </w:r>
    </w:p>
    <w:p w:rsidR="00501EC8" w:rsidRDefault="00F1310C">
      <w:pPr>
        <w:pStyle w:val="Akapitzlist"/>
        <w:numPr>
          <w:ilvl w:val="1"/>
          <w:numId w:val="5"/>
        </w:numPr>
        <w:tabs>
          <w:tab w:val="left" w:pos="916"/>
        </w:tabs>
        <w:ind w:left="928" w:right="331" w:hanging="360"/>
        <w:jc w:val="both"/>
        <w:rPr>
          <w:sz w:val="24"/>
        </w:rPr>
      </w:pPr>
      <w:r>
        <w:rPr>
          <w:sz w:val="24"/>
        </w:rPr>
        <w:t>pisemne</w:t>
      </w:r>
      <w:r>
        <w:rPr>
          <w:spacing w:val="-12"/>
          <w:sz w:val="24"/>
        </w:rPr>
        <w:t xml:space="preserve"> </w:t>
      </w:r>
      <w:r>
        <w:rPr>
          <w:sz w:val="24"/>
        </w:rPr>
        <w:t>oświadczenie</w:t>
      </w:r>
      <w:r>
        <w:rPr>
          <w:spacing w:val="-12"/>
          <w:sz w:val="24"/>
        </w:rPr>
        <w:t xml:space="preserve"> </w:t>
      </w:r>
      <w:r>
        <w:rPr>
          <w:sz w:val="24"/>
        </w:rPr>
        <w:t>Wykonawcy,</w:t>
      </w:r>
      <w:r>
        <w:rPr>
          <w:spacing w:val="-12"/>
          <w:sz w:val="24"/>
        </w:rPr>
        <w:t xml:space="preserve"> </w:t>
      </w:r>
      <w:r>
        <w:rPr>
          <w:sz w:val="24"/>
        </w:rPr>
        <w:t>że</w:t>
      </w:r>
      <w:r>
        <w:rPr>
          <w:spacing w:val="-13"/>
          <w:sz w:val="24"/>
        </w:rPr>
        <w:t xml:space="preserve"> </w:t>
      </w:r>
      <w:r>
        <w:rPr>
          <w:sz w:val="24"/>
        </w:rPr>
        <w:t>jest</w:t>
      </w:r>
      <w:r>
        <w:rPr>
          <w:spacing w:val="-12"/>
          <w:sz w:val="24"/>
        </w:rPr>
        <w:t xml:space="preserve"> </w:t>
      </w:r>
      <w:r>
        <w:rPr>
          <w:sz w:val="24"/>
        </w:rPr>
        <w:t>ona</w:t>
      </w:r>
      <w:r>
        <w:rPr>
          <w:spacing w:val="-14"/>
          <w:sz w:val="24"/>
        </w:rPr>
        <w:t xml:space="preserve"> </w:t>
      </w:r>
      <w:r>
        <w:rPr>
          <w:sz w:val="24"/>
        </w:rPr>
        <w:t>wykonana</w:t>
      </w:r>
      <w:r>
        <w:rPr>
          <w:spacing w:val="-12"/>
          <w:sz w:val="24"/>
        </w:rPr>
        <w:t xml:space="preserve"> </w:t>
      </w:r>
      <w:r>
        <w:rPr>
          <w:sz w:val="24"/>
        </w:rPr>
        <w:t>zgodnie</w:t>
      </w:r>
      <w:r>
        <w:rPr>
          <w:spacing w:val="-12"/>
          <w:sz w:val="24"/>
        </w:rPr>
        <w:t xml:space="preserve"> </w:t>
      </w:r>
      <w:r>
        <w:rPr>
          <w:sz w:val="24"/>
        </w:rPr>
        <w:t>z</w:t>
      </w:r>
      <w:r>
        <w:rPr>
          <w:spacing w:val="-13"/>
          <w:sz w:val="24"/>
        </w:rPr>
        <w:t xml:space="preserve"> </w:t>
      </w:r>
      <w:r>
        <w:rPr>
          <w:sz w:val="24"/>
        </w:rPr>
        <w:t>umową,</w:t>
      </w:r>
      <w:r>
        <w:rPr>
          <w:spacing w:val="-12"/>
          <w:sz w:val="24"/>
        </w:rPr>
        <w:t xml:space="preserve"> </w:t>
      </w:r>
      <w:r>
        <w:rPr>
          <w:sz w:val="24"/>
        </w:rPr>
        <w:t>obowiązującymi</w:t>
      </w:r>
      <w:r>
        <w:rPr>
          <w:spacing w:val="-57"/>
          <w:sz w:val="24"/>
        </w:rPr>
        <w:t xml:space="preserve"> </w:t>
      </w:r>
      <w:r>
        <w:rPr>
          <w:sz w:val="24"/>
        </w:rPr>
        <w:t>przepisami</w:t>
      </w:r>
      <w:r>
        <w:rPr>
          <w:spacing w:val="-2"/>
          <w:sz w:val="24"/>
        </w:rPr>
        <w:t xml:space="preserve"> </w:t>
      </w:r>
      <w:r>
        <w:rPr>
          <w:sz w:val="24"/>
        </w:rPr>
        <w:t>prawa i normami oraz</w:t>
      </w:r>
      <w:r>
        <w:rPr>
          <w:spacing w:val="-1"/>
          <w:sz w:val="24"/>
        </w:rPr>
        <w:t xml:space="preserve"> </w:t>
      </w:r>
      <w:r>
        <w:rPr>
          <w:sz w:val="24"/>
        </w:rPr>
        <w:t>zasadami wiedzy technicznej,</w:t>
      </w:r>
    </w:p>
    <w:p w:rsidR="00501EC8" w:rsidRDefault="00F1310C">
      <w:pPr>
        <w:pStyle w:val="Akapitzlist"/>
        <w:numPr>
          <w:ilvl w:val="1"/>
          <w:numId w:val="5"/>
        </w:numPr>
        <w:tabs>
          <w:tab w:val="left" w:pos="916"/>
        </w:tabs>
        <w:ind w:left="928" w:right="328" w:hanging="360"/>
        <w:jc w:val="both"/>
        <w:rPr>
          <w:sz w:val="24"/>
        </w:rPr>
      </w:pPr>
      <w:r>
        <w:rPr>
          <w:sz w:val="24"/>
        </w:rPr>
        <w:t xml:space="preserve">pisemne  </w:t>
      </w:r>
      <w:r>
        <w:rPr>
          <w:spacing w:val="11"/>
          <w:sz w:val="24"/>
        </w:rPr>
        <w:t xml:space="preserve"> </w:t>
      </w:r>
      <w:r>
        <w:rPr>
          <w:sz w:val="24"/>
        </w:rPr>
        <w:t xml:space="preserve">oświadczenie   </w:t>
      </w:r>
      <w:r>
        <w:rPr>
          <w:spacing w:val="12"/>
          <w:sz w:val="24"/>
        </w:rPr>
        <w:t xml:space="preserve"> </w:t>
      </w:r>
      <w:r>
        <w:rPr>
          <w:sz w:val="24"/>
        </w:rPr>
        <w:t xml:space="preserve">Wykonawcy,   </w:t>
      </w:r>
      <w:r>
        <w:rPr>
          <w:spacing w:val="11"/>
          <w:sz w:val="24"/>
        </w:rPr>
        <w:t xml:space="preserve"> </w:t>
      </w:r>
      <w:r>
        <w:rPr>
          <w:sz w:val="24"/>
        </w:rPr>
        <w:t xml:space="preserve">że   </w:t>
      </w:r>
      <w:r>
        <w:rPr>
          <w:spacing w:val="10"/>
          <w:sz w:val="24"/>
        </w:rPr>
        <w:t xml:space="preserve"> </w:t>
      </w:r>
      <w:r>
        <w:rPr>
          <w:sz w:val="24"/>
        </w:rPr>
        <w:t xml:space="preserve">wydana   </w:t>
      </w:r>
      <w:r>
        <w:rPr>
          <w:spacing w:val="11"/>
          <w:sz w:val="24"/>
        </w:rPr>
        <w:t xml:space="preserve"> </w:t>
      </w:r>
      <w:r>
        <w:rPr>
          <w:sz w:val="24"/>
        </w:rPr>
        <w:t xml:space="preserve">zostaje   </w:t>
      </w:r>
      <w:r>
        <w:rPr>
          <w:spacing w:val="11"/>
          <w:sz w:val="24"/>
        </w:rPr>
        <w:t xml:space="preserve"> </w:t>
      </w:r>
      <w:r>
        <w:rPr>
          <w:sz w:val="24"/>
        </w:rPr>
        <w:t xml:space="preserve">w   </w:t>
      </w:r>
      <w:r>
        <w:rPr>
          <w:spacing w:val="13"/>
          <w:sz w:val="24"/>
        </w:rPr>
        <w:t xml:space="preserve"> </w:t>
      </w:r>
      <w:r>
        <w:rPr>
          <w:sz w:val="24"/>
        </w:rPr>
        <w:t xml:space="preserve">stanie   </w:t>
      </w:r>
      <w:r>
        <w:rPr>
          <w:spacing w:val="11"/>
          <w:sz w:val="24"/>
        </w:rPr>
        <w:t xml:space="preserve"> </w:t>
      </w:r>
      <w:r>
        <w:rPr>
          <w:sz w:val="24"/>
        </w:rPr>
        <w:t>kompletnym</w:t>
      </w:r>
      <w:r>
        <w:rPr>
          <w:spacing w:val="-58"/>
          <w:sz w:val="24"/>
        </w:rPr>
        <w:t xml:space="preserve"> </w:t>
      </w:r>
      <w:r>
        <w:rPr>
          <w:sz w:val="24"/>
        </w:rPr>
        <w:t>z</w:t>
      </w:r>
      <w:r>
        <w:rPr>
          <w:spacing w:val="-1"/>
          <w:sz w:val="24"/>
        </w:rPr>
        <w:t xml:space="preserve"> </w:t>
      </w:r>
      <w:r>
        <w:rPr>
          <w:sz w:val="24"/>
        </w:rPr>
        <w:t>punktu widzenia</w:t>
      </w:r>
      <w:r>
        <w:rPr>
          <w:spacing w:val="-1"/>
          <w:sz w:val="24"/>
        </w:rPr>
        <w:t xml:space="preserve"> </w:t>
      </w:r>
      <w:r>
        <w:rPr>
          <w:sz w:val="24"/>
        </w:rPr>
        <w:t>celu,</w:t>
      </w:r>
      <w:r>
        <w:rPr>
          <w:spacing w:val="-1"/>
          <w:sz w:val="24"/>
        </w:rPr>
        <w:t xml:space="preserve"> </w:t>
      </w:r>
      <w:r>
        <w:rPr>
          <w:sz w:val="24"/>
        </w:rPr>
        <w:t>któremu ma</w:t>
      </w:r>
      <w:r>
        <w:rPr>
          <w:spacing w:val="-1"/>
          <w:sz w:val="24"/>
        </w:rPr>
        <w:t xml:space="preserve"> </w:t>
      </w:r>
      <w:r>
        <w:rPr>
          <w:sz w:val="24"/>
        </w:rPr>
        <w:t>służyć,</w:t>
      </w:r>
    </w:p>
    <w:p w:rsidR="00501EC8" w:rsidRDefault="00F1310C">
      <w:pPr>
        <w:pStyle w:val="Akapitzlist"/>
        <w:numPr>
          <w:ilvl w:val="1"/>
          <w:numId w:val="5"/>
        </w:numPr>
        <w:tabs>
          <w:tab w:val="left" w:pos="916"/>
        </w:tabs>
        <w:spacing w:line="271" w:lineRule="exact"/>
        <w:ind w:hanging="348"/>
        <w:jc w:val="both"/>
        <w:rPr>
          <w:sz w:val="24"/>
        </w:rPr>
      </w:pPr>
      <w:r>
        <w:rPr>
          <w:sz w:val="24"/>
        </w:rPr>
        <w:t>wypisy</w:t>
      </w:r>
      <w:r>
        <w:rPr>
          <w:spacing w:val="-7"/>
          <w:sz w:val="24"/>
        </w:rPr>
        <w:t xml:space="preserve"> </w:t>
      </w:r>
      <w:r>
        <w:rPr>
          <w:sz w:val="24"/>
        </w:rPr>
        <w:t>i</w:t>
      </w:r>
      <w:r>
        <w:rPr>
          <w:spacing w:val="-4"/>
          <w:sz w:val="24"/>
        </w:rPr>
        <w:t xml:space="preserve"> </w:t>
      </w:r>
      <w:r>
        <w:rPr>
          <w:sz w:val="24"/>
        </w:rPr>
        <w:t>wyrysy</w:t>
      </w:r>
      <w:r>
        <w:rPr>
          <w:spacing w:val="-3"/>
          <w:sz w:val="24"/>
        </w:rPr>
        <w:t xml:space="preserve"> </w:t>
      </w:r>
      <w:r>
        <w:rPr>
          <w:sz w:val="24"/>
        </w:rPr>
        <w:t>z</w:t>
      </w:r>
      <w:r>
        <w:rPr>
          <w:spacing w:val="-6"/>
          <w:sz w:val="24"/>
        </w:rPr>
        <w:t xml:space="preserve"> </w:t>
      </w:r>
      <w:r>
        <w:rPr>
          <w:sz w:val="24"/>
        </w:rPr>
        <w:t>ewidencji</w:t>
      </w:r>
      <w:r>
        <w:rPr>
          <w:spacing w:val="-3"/>
          <w:sz w:val="24"/>
        </w:rPr>
        <w:t xml:space="preserve"> </w:t>
      </w:r>
      <w:r>
        <w:rPr>
          <w:sz w:val="24"/>
        </w:rPr>
        <w:t>gruntów</w:t>
      </w:r>
      <w:r>
        <w:rPr>
          <w:spacing w:val="-5"/>
          <w:sz w:val="24"/>
        </w:rPr>
        <w:t xml:space="preserve"> </w:t>
      </w:r>
      <w:r>
        <w:rPr>
          <w:sz w:val="24"/>
        </w:rPr>
        <w:t>dla</w:t>
      </w:r>
      <w:r>
        <w:rPr>
          <w:spacing w:val="-4"/>
          <w:sz w:val="24"/>
        </w:rPr>
        <w:t xml:space="preserve"> </w:t>
      </w:r>
      <w:r>
        <w:rPr>
          <w:sz w:val="24"/>
        </w:rPr>
        <w:t>działek</w:t>
      </w:r>
      <w:r>
        <w:rPr>
          <w:spacing w:val="-2"/>
          <w:sz w:val="24"/>
        </w:rPr>
        <w:t xml:space="preserve"> </w:t>
      </w:r>
      <w:r>
        <w:rPr>
          <w:sz w:val="24"/>
        </w:rPr>
        <w:t>objętych</w:t>
      </w:r>
      <w:r>
        <w:rPr>
          <w:spacing w:val="-4"/>
          <w:sz w:val="24"/>
        </w:rPr>
        <w:t xml:space="preserve"> </w:t>
      </w:r>
      <w:r>
        <w:rPr>
          <w:sz w:val="24"/>
        </w:rPr>
        <w:t>inwestycją,</w:t>
      </w:r>
    </w:p>
    <w:p w:rsidR="00501EC8" w:rsidRDefault="00F1310C">
      <w:pPr>
        <w:pStyle w:val="Akapitzlist"/>
        <w:numPr>
          <w:ilvl w:val="1"/>
          <w:numId w:val="5"/>
        </w:numPr>
        <w:tabs>
          <w:tab w:val="left" w:pos="916"/>
          <w:tab w:val="left" w:pos="1835"/>
          <w:tab w:val="left" w:pos="3862"/>
          <w:tab w:val="left" w:pos="4702"/>
          <w:tab w:val="left" w:pos="5529"/>
          <w:tab w:val="left" w:pos="5877"/>
          <w:tab w:val="left" w:pos="7291"/>
          <w:tab w:val="left" w:pos="8444"/>
        </w:tabs>
        <w:spacing w:before="4"/>
        <w:ind w:left="928" w:right="361" w:hanging="360"/>
        <w:rPr>
          <w:sz w:val="24"/>
        </w:rPr>
      </w:pPr>
      <w:r>
        <w:rPr>
          <w:sz w:val="24"/>
        </w:rPr>
        <w:t>projekt</w:t>
      </w:r>
      <w:r>
        <w:rPr>
          <w:sz w:val="24"/>
        </w:rPr>
        <w:tab/>
        <w:t>zagospodarowania</w:t>
      </w:r>
      <w:r>
        <w:rPr>
          <w:sz w:val="24"/>
        </w:rPr>
        <w:tab/>
        <w:t>terenu</w:t>
      </w:r>
      <w:r>
        <w:rPr>
          <w:sz w:val="24"/>
        </w:rPr>
        <w:tab/>
        <w:t>(PZT)</w:t>
      </w:r>
      <w:r>
        <w:rPr>
          <w:sz w:val="24"/>
        </w:rPr>
        <w:tab/>
        <w:t>z</w:t>
      </w:r>
      <w:r>
        <w:rPr>
          <w:sz w:val="24"/>
        </w:rPr>
        <w:tab/>
        <w:t>niezbędnym</w:t>
      </w:r>
      <w:r>
        <w:rPr>
          <w:sz w:val="24"/>
        </w:rPr>
        <w:tab/>
        <w:t>opiniami,</w:t>
      </w:r>
      <w:r>
        <w:rPr>
          <w:sz w:val="24"/>
        </w:rPr>
        <w:tab/>
      </w:r>
      <w:r>
        <w:rPr>
          <w:spacing w:val="-3"/>
          <w:sz w:val="24"/>
        </w:rPr>
        <w:t>uzgodnieniami</w:t>
      </w:r>
      <w:r>
        <w:rPr>
          <w:spacing w:val="-57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decyzjami</w:t>
      </w:r>
      <w:r>
        <w:rPr>
          <w:spacing w:val="-1"/>
          <w:sz w:val="24"/>
        </w:rPr>
        <w:t xml:space="preserve"> </w:t>
      </w:r>
      <w:r>
        <w:rPr>
          <w:sz w:val="24"/>
        </w:rPr>
        <w:t>(jeżeli</w:t>
      </w:r>
      <w:r>
        <w:rPr>
          <w:spacing w:val="1"/>
          <w:sz w:val="24"/>
        </w:rPr>
        <w:t xml:space="preserve"> </w:t>
      </w:r>
      <w:r>
        <w:rPr>
          <w:sz w:val="24"/>
        </w:rPr>
        <w:t>dotyczy),</w:t>
      </w:r>
    </w:p>
    <w:p w:rsidR="00501EC8" w:rsidRDefault="00F1310C">
      <w:pPr>
        <w:pStyle w:val="Akapitzlist"/>
        <w:numPr>
          <w:ilvl w:val="1"/>
          <w:numId w:val="5"/>
        </w:numPr>
        <w:tabs>
          <w:tab w:val="left" w:pos="914"/>
        </w:tabs>
        <w:spacing w:before="1"/>
        <w:ind w:left="914" w:hanging="346"/>
        <w:rPr>
          <w:sz w:val="24"/>
        </w:rPr>
      </w:pPr>
      <w:r>
        <w:rPr>
          <w:sz w:val="24"/>
        </w:rPr>
        <w:t>projekt</w:t>
      </w:r>
      <w:r>
        <w:rPr>
          <w:spacing w:val="-9"/>
          <w:sz w:val="24"/>
        </w:rPr>
        <w:t xml:space="preserve"> </w:t>
      </w:r>
      <w:r>
        <w:rPr>
          <w:sz w:val="24"/>
        </w:rPr>
        <w:t>branży</w:t>
      </w:r>
      <w:r>
        <w:rPr>
          <w:spacing w:val="-9"/>
          <w:sz w:val="24"/>
        </w:rPr>
        <w:t xml:space="preserve"> </w:t>
      </w:r>
      <w:r>
        <w:rPr>
          <w:sz w:val="24"/>
        </w:rPr>
        <w:t>drogowej</w:t>
      </w:r>
      <w:r>
        <w:rPr>
          <w:spacing w:val="-5"/>
          <w:sz w:val="24"/>
        </w:rPr>
        <w:t xml:space="preserve"> </w:t>
      </w:r>
      <w:r>
        <w:rPr>
          <w:sz w:val="24"/>
        </w:rPr>
        <w:t>wraz</w:t>
      </w:r>
      <w:r>
        <w:rPr>
          <w:spacing w:val="-7"/>
          <w:sz w:val="24"/>
        </w:rPr>
        <w:t xml:space="preserve"> </w:t>
      </w:r>
      <w:r>
        <w:rPr>
          <w:sz w:val="24"/>
        </w:rPr>
        <w:t>z</w:t>
      </w:r>
      <w:r>
        <w:rPr>
          <w:spacing w:val="-8"/>
          <w:sz w:val="24"/>
        </w:rPr>
        <w:t xml:space="preserve"> </w:t>
      </w:r>
      <w:r>
        <w:rPr>
          <w:sz w:val="24"/>
        </w:rPr>
        <w:t>odwodnieniem,</w:t>
      </w:r>
    </w:p>
    <w:p w:rsidR="00501EC8" w:rsidRDefault="00F1310C">
      <w:pPr>
        <w:pStyle w:val="Akapitzlist"/>
        <w:numPr>
          <w:ilvl w:val="1"/>
          <w:numId w:val="5"/>
        </w:numPr>
        <w:tabs>
          <w:tab w:val="left" w:pos="916"/>
        </w:tabs>
        <w:ind w:hanging="348"/>
        <w:rPr>
          <w:sz w:val="24"/>
        </w:rPr>
      </w:pPr>
      <w:r>
        <w:rPr>
          <w:sz w:val="24"/>
        </w:rPr>
        <w:t>zatwierdzony</w:t>
      </w:r>
      <w:r>
        <w:rPr>
          <w:spacing w:val="-4"/>
          <w:sz w:val="24"/>
        </w:rPr>
        <w:t xml:space="preserve"> </w:t>
      </w:r>
      <w:r>
        <w:rPr>
          <w:sz w:val="24"/>
        </w:rPr>
        <w:t>projekt</w:t>
      </w:r>
      <w:r>
        <w:rPr>
          <w:spacing w:val="-3"/>
          <w:sz w:val="24"/>
        </w:rPr>
        <w:t xml:space="preserve"> </w:t>
      </w:r>
      <w:r>
        <w:rPr>
          <w:sz w:val="24"/>
        </w:rPr>
        <w:t>organizacji</w:t>
      </w:r>
      <w:r>
        <w:rPr>
          <w:spacing w:val="-3"/>
          <w:sz w:val="24"/>
        </w:rPr>
        <w:t xml:space="preserve"> </w:t>
      </w:r>
      <w:r>
        <w:rPr>
          <w:sz w:val="24"/>
        </w:rPr>
        <w:t>ruchu</w:t>
      </w:r>
      <w:r>
        <w:rPr>
          <w:spacing w:val="-5"/>
          <w:sz w:val="24"/>
        </w:rPr>
        <w:t xml:space="preserve"> </w:t>
      </w:r>
      <w:r>
        <w:rPr>
          <w:sz w:val="24"/>
        </w:rPr>
        <w:t>na</w:t>
      </w:r>
      <w:r>
        <w:rPr>
          <w:spacing w:val="-5"/>
          <w:sz w:val="24"/>
        </w:rPr>
        <w:t xml:space="preserve"> </w:t>
      </w:r>
      <w:r>
        <w:rPr>
          <w:sz w:val="24"/>
        </w:rPr>
        <w:t>czas</w:t>
      </w:r>
      <w:r>
        <w:rPr>
          <w:spacing w:val="-5"/>
          <w:sz w:val="24"/>
        </w:rPr>
        <w:t xml:space="preserve"> </w:t>
      </w:r>
      <w:r>
        <w:rPr>
          <w:sz w:val="24"/>
        </w:rPr>
        <w:t>prowadzonych robót,</w:t>
      </w:r>
    </w:p>
    <w:p w:rsidR="00501EC8" w:rsidRDefault="00F1310C">
      <w:pPr>
        <w:pStyle w:val="Akapitzlist"/>
        <w:numPr>
          <w:ilvl w:val="1"/>
          <w:numId w:val="5"/>
        </w:numPr>
        <w:tabs>
          <w:tab w:val="left" w:pos="976"/>
          <w:tab w:val="left" w:pos="977"/>
        </w:tabs>
        <w:ind w:left="976" w:hanging="409"/>
        <w:rPr>
          <w:sz w:val="24"/>
        </w:rPr>
      </w:pPr>
      <w:r>
        <w:rPr>
          <w:sz w:val="24"/>
        </w:rPr>
        <w:t>informację</w:t>
      </w:r>
      <w:r>
        <w:rPr>
          <w:spacing w:val="-5"/>
          <w:sz w:val="24"/>
        </w:rPr>
        <w:t xml:space="preserve"> </w:t>
      </w:r>
      <w:r>
        <w:rPr>
          <w:sz w:val="24"/>
        </w:rPr>
        <w:t>dotyczącą</w:t>
      </w:r>
      <w:r>
        <w:rPr>
          <w:spacing w:val="-5"/>
          <w:sz w:val="24"/>
        </w:rPr>
        <w:t xml:space="preserve"> </w:t>
      </w:r>
      <w:r>
        <w:rPr>
          <w:sz w:val="24"/>
        </w:rPr>
        <w:t>planu</w:t>
      </w:r>
      <w:r>
        <w:rPr>
          <w:spacing w:val="-6"/>
          <w:sz w:val="24"/>
        </w:rPr>
        <w:t xml:space="preserve"> </w:t>
      </w:r>
      <w:r>
        <w:rPr>
          <w:sz w:val="24"/>
        </w:rPr>
        <w:t>BIOZ,</w:t>
      </w:r>
      <w:r>
        <w:rPr>
          <w:spacing w:val="-2"/>
          <w:sz w:val="24"/>
        </w:rPr>
        <w:t xml:space="preserve"> </w:t>
      </w:r>
      <w:r>
        <w:rPr>
          <w:sz w:val="24"/>
        </w:rPr>
        <w:t>o</w:t>
      </w:r>
      <w:r>
        <w:rPr>
          <w:spacing w:val="-6"/>
          <w:sz w:val="24"/>
        </w:rPr>
        <w:t xml:space="preserve"> </w:t>
      </w:r>
      <w:r>
        <w:rPr>
          <w:sz w:val="24"/>
        </w:rPr>
        <w:t>ile</w:t>
      </w:r>
      <w:r>
        <w:rPr>
          <w:spacing w:val="-6"/>
          <w:sz w:val="24"/>
        </w:rPr>
        <w:t xml:space="preserve"> </w:t>
      </w:r>
      <w:r>
        <w:rPr>
          <w:sz w:val="24"/>
        </w:rPr>
        <w:t>będzie</w:t>
      </w:r>
      <w:r>
        <w:rPr>
          <w:spacing w:val="-5"/>
          <w:sz w:val="24"/>
        </w:rPr>
        <w:t xml:space="preserve"> </w:t>
      </w:r>
      <w:r>
        <w:rPr>
          <w:sz w:val="24"/>
        </w:rPr>
        <w:t>potrzeba.</w:t>
      </w:r>
    </w:p>
    <w:p w:rsidR="00501EC8" w:rsidRDefault="00501EC8">
      <w:pPr>
        <w:pStyle w:val="Tekstpodstawowy"/>
        <w:rPr>
          <w:sz w:val="26"/>
        </w:rPr>
      </w:pPr>
    </w:p>
    <w:p w:rsidR="00501EC8" w:rsidRDefault="00501EC8">
      <w:pPr>
        <w:pStyle w:val="Tekstpodstawowy"/>
        <w:spacing w:before="10"/>
        <w:rPr>
          <w:sz w:val="21"/>
        </w:rPr>
      </w:pPr>
    </w:p>
    <w:p w:rsidR="00501EC8" w:rsidRDefault="00F1310C">
      <w:pPr>
        <w:pStyle w:val="Tekstpodstawowy"/>
        <w:ind w:left="206" w:right="319"/>
        <w:jc w:val="both"/>
      </w:pPr>
      <w:r>
        <w:t>W</w:t>
      </w:r>
      <w:r>
        <w:rPr>
          <w:spacing w:val="1"/>
        </w:rPr>
        <w:t xml:space="preserve"> </w:t>
      </w:r>
      <w:r>
        <w:t>przypadku</w:t>
      </w:r>
      <w:r>
        <w:rPr>
          <w:spacing w:val="1"/>
        </w:rPr>
        <w:t xml:space="preserve"> </w:t>
      </w:r>
      <w:r>
        <w:t>konieczności</w:t>
      </w:r>
      <w:r>
        <w:rPr>
          <w:spacing w:val="1"/>
        </w:rPr>
        <w:t xml:space="preserve"> </w:t>
      </w:r>
      <w:r>
        <w:t>wykonania</w:t>
      </w:r>
      <w:r>
        <w:rPr>
          <w:spacing w:val="1"/>
        </w:rPr>
        <w:t xml:space="preserve"> </w:t>
      </w:r>
      <w:r>
        <w:t>innych</w:t>
      </w:r>
      <w:r>
        <w:rPr>
          <w:spacing w:val="1"/>
        </w:rPr>
        <w:t xml:space="preserve"> </w:t>
      </w:r>
      <w:r>
        <w:t>dokumentacji</w:t>
      </w:r>
      <w:r>
        <w:rPr>
          <w:spacing w:val="1"/>
        </w:rPr>
        <w:t xml:space="preserve"> </w:t>
      </w:r>
      <w:r>
        <w:t>projektowych</w:t>
      </w:r>
      <w:r>
        <w:rPr>
          <w:spacing w:val="1"/>
        </w:rPr>
        <w:t xml:space="preserve"> </w:t>
      </w:r>
      <w:r>
        <w:t>np.:</w:t>
      </w:r>
      <w:r>
        <w:rPr>
          <w:spacing w:val="1"/>
        </w:rPr>
        <w:t xml:space="preserve"> </w:t>
      </w:r>
      <w:r>
        <w:t>projektu</w:t>
      </w:r>
      <w:r>
        <w:rPr>
          <w:spacing w:val="1"/>
        </w:rPr>
        <w:t xml:space="preserve"> </w:t>
      </w:r>
      <w:r>
        <w:t>odwodnienia,</w:t>
      </w:r>
      <w:r>
        <w:rPr>
          <w:spacing w:val="1"/>
        </w:rPr>
        <w:t xml:space="preserve"> </w:t>
      </w:r>
      <w:r>
        <w:t>operatu</w:t>
      </w:r>
      <w:r>
        <w:rPr>
          <w:spacing w:val="1"/>
        </w:rPr>
        <w:t xml:space="preserve"> </w:t>
      </w:r>
      <w:proofErr w:type="spellStart"/>
      <w:r>
        <w:t>wodno</w:t>
      </w:r>
      <w:proofErr w:type="spellEnd"/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prawnego</w:t>
      </w:r>
      <w:r>
        <w:rPr>
          <w:spacing w:val="1"/>
        </w:rPr>
        <w:t xml:space="preserve"> </w:t>
      </w:r>
      <w:r>
        <w:t>wraz</w:t>
      </w:r>
      <w:r>
        <w:rPr>
          <w:spacing w:val="1"/>
        </w:rPr>
        <w:t xml:space="preserve"> </w:t>
      </w:r>
      <w:r>
        <w:t>z</w:t>
      </w:r>
      <w:r>
        <w:rPr>
          <w:spacing w:val="1"/>
        </w:rPr>
        <w:t xml:space="preserve"> </w:t>
      </w:r>
      <w:r>
        <w:t>decyzjami,</w:t>
      </w:r>
      <w:r>
        <w:rPr>
          <w:spacing w:val="1"/>
        </w:rPr>
        <w:t xml:space="preserve"> </w:t>
      </w:r>
      <w:r>
        <w:t>pozwoleniami</w:t>
      </w:r>
      <w:r>
        <w:rPr>
          <w:spacing w:val="1"/>
        </w:rPr>
        <w:t xml:space="preserve"> </w:t>
      </w:r>
      <w:r>
        <w:t>wodno-prawnymi,</w:t>
      </w:r>
      <w:r>
        <w:rPr>
          <w:spacing w:val="1"/>
        </w:rPr>
        <w:t xml:space="preserve"> </w:t>
      </w:r>
      <w:r>
        <w:t>uzyskania</w:t>
      </w:r>
      <w:r>
        <w:rPr>
          <w:spacing w:val="-13"/>
        </w:rPr>
        <w:t xml:space="preserve"> </w:t>
      </w:r>
      <w:r>
        <w:t>decyzji</w:t>
      </w:r>
      <w:r>
        <w:rPr>
          <w:spacing w:val="-12"/>
        </w:rPr>
        <w:t xml:space="preserve"> </w:t>
      </w:r>
      <w:r>
        <w:t>środowiskowej</w:t>
      </w:r>
      <w:r>
        <w:rPr>
          <w:spacing w:val="-12"/>
        </w:rPr>
        <w:t xml:space="preserve"> </w:t>
      </w:r>
      <w:r>
        <w:t>-</w:t>
      </w:r>
      <w:r>
        <w:rPr>
          <w:spacing w:val="-12"/>
        </w:rPr>
        <w:t xml:space="preserve"> </w:t>
      </w:r>
      <w:r>
        <w:t>Wykonawca</w:t>
      </w:r>
      <w:r>
        <w:rPr>
          <w:spacing w:val="-15"/>
        </w:rPr>
        <w:t xml:space="preserve"> </w:t>
      </w:r>
      <w:r>
        <w:t>wykona</w:t>
      </w:r>
      <w:r>
        <w:rPr>
          <w:spacing w:val="-13"/>
        </w:rPr>
        <w:t xml:space="preserve"> </w:t>
      </w:r>
      <w:r>
        <w:t>je/uzyska</w:t>
      </w:r>
      <w:r>
        <w:rPr>
          <w:spacing w:val="-12"/>
        </w:rPr>
        <w:t xml:space="preserve"> </w:t>
      </w:r>
      <w:r>
        <w:t>bez</w:t>
      </w:r>
      <w:r>
        <w:rPr>
          <w:spacing w:val="-13"/>
        </w:rPr>
        <w:t xml:space="preserve"> </w:t>
      </w:r>
      <w:r>
        <w:t>dodatkowego</w:t>
      </w:r>
      <w:r>
        <w:rPr>
          <w:spacing w:val="21"/>
        </w:rPr>
        <w:t xml:space="preserve"> </w:t>
      </w:r>
      <w:r>
        <w:t>wynagrodzenia.</w:t>
      </w:r>
    </w:p>
    <w:p w:rsidR="00501EC8" w:rsidRDefault="00501EC8">
      <w:pPr>
        <w:pStyle w:val="Tekstpodstawowy"/>
      </w:pPr>
    </w:p>
    <w:p w:rsidR="00501EC8" w:rsidRDefault="00F1310C">
      <w:pPr>
        <w:pStyle w:val="Tekstpodstawowy"/>
        <w:ind w:left="206"/>
      </w:pPr>
      <w:r>
        <w:rPr>
          <w:u w:val="single"/>
        </w:rPr>
        <w:t>Wersja</w:t>
      </w:r>
      <w:r>
        <w:rPr>
          <w:spacing w:val="-4"/>
          <w:u w:val="single"/>
        </w:rPr>
        <w:t xml:space="preserve"> </w:t>
      </w:r>
      <w:r>
        <w:rPr>
          <w:u w:val="single"/>
        </w:rPr>
        <w:t>elektroniczna</w:t>
      </w:r>
      <w:r>
        <w:rPr>
          <w:spacing w:val="-6"/>
          <w:u w:val="single"/>
        </w:rPr>
        <w:t xml:space="preserve"> </w:t>
      </w:r>
      <w:r>
        <w:rPr>
          <w:u w:val="single"/>
        </w:rPr>
        <w:t>na</w:t>
      </w:r>
      <w:r>
        <w:rPr>
          <w:spacing w:val="-4"/>
          <w:u w:val="single"/>
        </w:rPr>
        <w:t xml:space="preserve"> </w:t>
      </w:r>
      <w:r>
        <w:rPr>
          <w:u w:val="single"/>
        </w:rPr>
        <w:t>płycie</w:t>
      </w:r>
      <w:r>
        <w:rPr>
          <w:spacing w:val="-6"/>
          <w:u w:val="single"/>
        </w:rPr>
        <w:t xml:space="preserve"> </w:t>
      </w:r>
      <w:r>
        <w:rPr>
          <w:u w:val="single"/>
        </w:rPr>
        <w:t>CD</w:t>
      </w:r>
      <w:r>
        <w:rPr>
          <w:spacing w:val="-6"/>
          <w:u w:val="single"/>
        </w:rPr>
        <w:t xml:space="preserve"> </w:t>
      </w:r>
      <w:r>
        <w:rPr>
          <w:u w:val="single"/>
        </w:rPr>
        <w:t>(DVD)</w:t>
      </w:r>
    </w:p>
    <w:p w:rsidR="00501EC8" w:rsidRDefault="00F1310C">
      <w:pPr>
        <w:pStyle w:val="Akapitzlist"/>
        <w:numPr>
          <w:ilvl w:val="0"/>
          <w:numId w:val="7"/>
        </w:numPr>
        <w:tabs>
          <w:tab w:val="left" w:pos="345"/>
        </w:tabs>
        <w:ind w:hanging="139"/>
        <w:rPr>
          <w:sz w:val="24"/>
        </w:rPr>
      </w:pPr>
      <w:r>
        <w:rPr>
          <w:sz w:val="24"/>
        </w:rPr>
        <w:t>materiały</w:t>
      </w:r>
      <w:r>
        <w:rPr>
          <w:spacing w:val="-3"/>
          <w:sz w:val="24"/>
        </w:rPr>
        <w:t xml:space="preserve"> </w:t>
      </w:r>
      <w:r>
        <w:rPr>
          <w:sz w:val="24"/>
        </w:rPr>
        <w:t>tekstowe</w:t>
      </w:r>
      <w:r>
        <w:rPr>
          <w:spacing w:val="-4"/>
          <w:sz w:val="24"/>
        </w:rPr>
        <w:t xml:space="preserve"> </w:t>
      </w:r>
      <w:r>
        <w:rPr>
          <w:sz w:val="24"/>
        </w:rPr>
        <w:t>w</w:t>
      </w:r>
      <w:r>
        <w:rPr>
          <w:spacing w:val="-4"/>
          <w:sz w:val="24"/>
        </w:rPr>
        <w:t xml:space="preserve"> </w:t>
      </w:r>
      <w:r>
        <w:rPr>
          <w:sz w:val="24"/>
        </w:rPr>
        <w:t>formacie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doc</w:t>
      </w:r>
      <w:proofErr w:type="spellEnd"/>
      <w:r>
        <w:rPr>
          <w:spacing w:val="-6"/>
          <w:sz w:val="24"/>
        </w:rPr>
        <w:t xml:space="preserve"> </w:t>
      </w:r>
      <w:r>
        <w:rPr>
          <w:sz w:val="24"/>
        </w:rPr>
        <w:t>i</w:t>
      </w:r>
      <w:r>
        <w:rPr>
          <w:spacing w:val="-4"/>
          <w:sz w:val="24"/>
        </w:rPr>
        <w:t xml:space="preserve"> </w:t>
      </w:r>
      <w:r>
        <w:rPr>
          <w:sz w:val="24"/>
        </w:rPr>
        <w:t>pdf.</w:t>
      </w:r>
    </w:p>
    <w:p w:rsidR="00501EC8" w:rsidRDefault="00F1310C">
      <w:pPr>
        <w:pStyle w:val="Tekstpodstawowy"/>
        <w:tabs>
          <w:tab w:val="left" w:pos="808"/>
          <w:tab w:val="left" w:pos="2224"/>
          <w:tab w:val="left" w:pos="2932"/>
          <w:tab w:val="left" w:pos="5056"/>
          <w:tab w:val="left" w:pos="5764"/>
          <w:tab w:val="left" w:pos="7180"/>
        </w:tabs>
        <w:ind w:left="100"/>
      </w:pPr>
      <w:r>
        <w:t>pliki</w:t>
      </w:r>
      <w:r>
        <w:tab/>
        <w:t>graficzne</w:t>
      </w:r>
      <w:r>
        <w:tab/>
        <w:t>w</w:t>
      </w:r>
      <w:r>
        <w:tab/>
        <w:t>wersji</w:t>
      </w:r>
      <w:r>
        <w:rPr>
          <w:spacing w:val="52"/>
        </w:rPr>
        <w:t xml:space="preserve"> </w:t>
      </w:r>
      <w:r>
        <w:t>edytowalnej</w:t>
      </w:r>
      <w:r>
        <w:tab/>
        <w:t>za</w:t>
      </w:r>
      <w:r>
        <w:tab/>
        <w:t>pomocą</w:t>
      </w:r>
      <w:r>
        <w:tab/>
        <w:t>programów</w:t>
      </w:r>
    </w:p>
    <w:p w:rsidR="00501EC8" w:rsidRDefault="00F1310C">
      <w:pPr>
        <w:pStyle w:val="Tekstpodstawowy"/>
        <w:spacing w:before="1"/>
        <w:ind w:left="100" w:firstLine="708"/>
      </w:pPr>
      <w:r>
        <w:t>kompatybilnych</w:t>
      </w:r>
      <w:r>
        <w:rPr>
          <w:spacing w:val="14"/>
        </w:rPr>
        <w:t xml:space="preserve"> </w:t>
      </w:r>
      <w:r>
        <w:t>ze</w:t>
      </w:r>
      <w:r>
        <w:rPr>
          <w:spacing w:val="20"/>
        </w:rPr>
        <w:t xml:space="preserve"> </w:t>
      </w:r>
      <w:r>
        <w:t>środowiskiem</w:t>
      </w:r>
      <w:r>
        <w:rPr>
          <w:spacing w:val="19"/>
        </w:rPr>
        <w:t xml:space="preserve"> </w:t>
      </w:r>
      <w:r>
        <w:t>CAD,</w:t>
      </w:r>
      <w:r>
        <w:rPr>
          <w:spacing w:val="19"/>
        </w:rPr>
        <w:t xml:space="preserve"> </w:t>
      </w:r>
      <w:r>
        <w:t>w</w:t>
      </w:r>
      <w:r>
        <w:rPr>
          <w:spacing w:val="19"/>
        </w:rPr>
        <w:t xml:space="preserve"> </w:t>
      </w:r>
      <w:r>
        <w:t>standardzie</w:t>
      </w:r>
      <w:r>
        <w:rPr>
          <w:spacing w:val="19"/>
        </w:rPr>
        <w:t xml:space="preserve"> </w:t>
      </w:r>
      <w:proofErr w:type="spellStart"/>
      <w:r>
        <w:t>dwg</w:t>
      </w:r>
      <w:proofErr w:type="spellEnd"/>
      <w:r>
        <w:rPr>
          <w:spacing w:val="22"/>
        </w:rPr>
        <w:t xml:space="preserve"> </w:t>
      </w:r>
      <w:r>
        <w:t>oraz</w:t>
      </w:r>
      <w:r>
        <w:rPr>
          <w:spacing w:val="20"/>
        </w:rPr>
        <w:t xml:space="preserve"> </w:t>
      </w:r>
      <w:r>
        <w:t>w</w:t>
      </w:r>
      <w:r>
        <w:rPr>
          <w:spacing w:val="19"/>
        </w:rPr>
        <w:t xml:space="preserve"> </w:t>
      </w:r>
      <w:r>
        <w:t>wersji</w:t>
      </w:r>
      <w:r>
        <w:rPr>
          <w:spacing w:val="20"/>
        </w:rPr>
        <w:t xml:space="preserve"> </w:t>
      </w:r>
      <w:r>
        <w:t>nieedytowalnej</w:t>
      </w:r>
      <w:r>
        <w:rPr>
          <w:spacing w:val="20"/>
        </w:rPr>
        <w:t xml:space="preserve"> </w:t>
      </w:r>
      <w:r>
        <w:t>w</w:t>
      </w:r>
      <w:r>
        <w:rPr>
          <w:spacing w:val="-57"/>
        </w:rPr>
        <w:t xml:space="preserve"> </w:t>
      </w:r>
      <w:r>
        <w:t>formacie</w:t>
      </w:r>
      <w:r>
        <w:rPr>
          <w:spacing w:val="-1"/>
        </w:rPr>
        <w:t xml:space="preserve"> </w:t>
      </w:r>
      <w:r>
        <w:t>PDF.</w:t>
      </w:r>
    </w:p>
    <w:p w:rsidR="00501EC8" w:rsidRDefault="00501EC8">
      <w:pPr>
        <w:pStyle w:val="Tekstpodstawowy"/>
        <w:spacing w:before="5"/>
        <w:rPr>
          <w:sz w:val="30"/>
        </w:rPr>
      </w:pPr>
    </w:p>
    <w:p w:rsidR="00501EC8" w:rsidRDefault="00F1310C">
      <w:pPr>
        <w:pStyle w:val="Tekstpodstawowy"/>
        <w:ind w:left="206"/>
        <w:jc w:val="both"/>
      </w:pPr>
      <w:r>
        <w:rPr>
          <w:u w:val="single"/>
        </w:rPr>
        <w:t>Wymogi</w:t>
      </w:r>
      <w:r>
        <w:rPr>
          <w:spacing w:val="-10"/>
          <w:u w:val="single"/>
        </w:rPr>
        <w:t xml:space="preserve"> </w:t>
      </w:r>
      <w:r>
        <w:rPr>
          <w:u w:val="single"/>
        </w:rPr>
        <w:t>dla</w:t>
      </w:r>
      <w:r>
        <w:rPr>
          <w:spacing w:val="-12"/>
          <w:u w:val="single"/>
        </w:rPr>
        <w:t xml:space="preserve"> </w:t>
      </w:r>
      <w:r>
        <w:rPr>
          <w:u w:val="single"/>
        </w:rPr>
        <w:t>wersji</w:t>
      </w:r>
      <w:r>
        <w:rPr>
          <w:spacing w:val="-10"/>
          <w:u w:val="single"/>
        </w:rPr>
        <w:t xml:space="preserve"> </w:t>
      </w:r>
      <w:r>
        <w:rPr>
          <w:u w:val="single"/>
        </w:rPr>
        <w:t>elektronicznej</w:t>
      </w:r>
      <w:r>
        <w:t>:</w:t>
      </w:r>
    </w:p>
    <w:p w:rsidR="00501EC8" w:rsidRDefault="00F1310C">
      <w:pPr>
        <w:pStyle w:val="Akapitzlist"/>
        <w:numPr>
          <w:ilvl w:val="0"/>
          <w:numId w:val="4"/>
        </w:numPr>
        <w:tabs>
          <w:tab w:val="left" w:pos="492"/>
        </w:tabs>
        <w:spacing w:before="1"/>
        <w:ind w:right="327"/>
        <w:jc w:val="both"/>
        <w:rPr>
          <w:sz w:val="24"/>
        </w:rPr>
      </w:pPr>
      <w:r>
        <w:rPr>
          <w:spacing w:val="-1"/>
          <w:sz w:val="24"/>
        </w:rPr>
        <w:t>pliki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muszą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być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zoptymalizowane</w:t>
      </w:r>
      <w:r>
        <w:rPr>
          <w:spacing w:val="-11"/>
          <w:sz w:val="24"/>
        </w:rPr>
        <w:t xml:space="preserve"> </w:t>
      </w:r>
      <w:r>
        <w:rPr>
          <w:sz w:val="24"/>
        </w:rPr>
        <w:t>pod</w:t>
      </w:r>
      <w:r>
        <w:rPr>
          <w:spacing w:val="-13"/>
          <w:sz w:val="24"/>
        </w:rPr>
        <w:t xml:space="preserve"> </w:t>
      </w:r>
      <w:r>
        <w:rPr>
          <w:sz w:val="24"/>
        </w:rPr>
        <w:t>względem</w:t>
      </w:r>
      <w:r>
        <w:rPr>
          <w:spacing w:val="-14"/>
          <w:sz w:val="24"/>
        </w:rPr>
        <w:t xml:space="preserve"> </w:t>
      </w:r>
      <w:r>
        <w:rPr>
          <w:sz w:val="24"/>
        </w:rPr>
        <w:t>rozmiaru</w:t>
      </w:r>
      <w:r>
        <w:rPr>
          <w:spacing w:val="-13"/>
          <w:sz w:val="24"/>
        </w:rPr>
        <w:t xml:space="preserve"> </w:t>
      </w:r>
      <w:r>
        <w:rPr>
          <w:sz w:val="24"/>
        </w:rPr>
        <w:t>(wielkość</w:t>
      </w:r>
      <w:r>
        <w:rPr>
          <w:spacing w:val="-12"/>
          <w:sz w:val="24"/>
        </w:rPr>
        <w:t xml:space="preserve"> </w:t>
      </w:r>
      <w:r>
        <w:rPr>
          <w:sz w:val="24"/>
        </w:rPr>
        <w:t>pojedynczego</w:t>
      </w:r>
      <w:r>
        <w:rPr>
          <w:spacing w:val="-12"/>
          <w:sz w:val="24"/>
        </w:rPr>
        <w:t xml:space="preserve"> </w:t>
      </w:r>
      <w:r>
        <w:rPr>
          <w:sz w:val="24"/>
        </w:rPr>
        <w:t>pliku</w:t>
      </w:r>
      <w:r>
        <w:rPr>
          <w:spacing w:val="-12"/>
          <w:sz w:val="24"/>
        </w:rPr>
        <w:t xml:space="preserve"> </w:t>
      </w:r>
      <w:r>
        <w:rPr>
          <w:sz w:val="24"/>
        </w:rPr>
        <w:t>nie</w:t>
      </w:r>
      <w:r>
        <w:rPr>
          <w:spacing w:val="-13"/>
          <w:sz w:val="24"/>
        </w:rPr>
        <w:t xml:space="preserve"> </w:t>
      </w:r>
      <w:r>
        <w:rPr>
          <w:sz w:val="24"/>
        </w:rPr>
        <w:t>może</w:t>
      </w:r>
      <w:r>
        <w:rPr>
          <w:spacing w:val="-58"/>
          <w:sz w:val="24"/>
        </w:rPr>
        <w:t xml:space="preserve"> </w:t>
      </w:r>
      <w:r>
        <w:rPr>
          <w:sz w:val="24"/>
        </w:rPr>
        <w:t>przekraczać</w:t>
      </w:r>
      <w:r>
        <w:rPr>
          <w:spacing w:val="1"/>
          <w:sz w:val="24"/>
        </w:rPr>
        <w:t xml:space="preserve"> </w:t>
      </w:r>
      <w:r>
        <w:rPr>
          <w:sz w:val="24"/>
        </w:rPr>
        <w:t>50</w:t>
      </w:r>
      <w:r>
        <w:rPr>
          <w:spacing w:val="1"/>
          <w:sz w:val="24"/>
        </w:rPr>
        <w:t xml:space="preserve"> </w:t>
      </w:r>
      <w:r>
        <w:rPr>
          <w:sz w:val="24"/>
        </w:rPr>
        <w:t>MB),</w:t>
      </w:r>
      <w:r>
        <w:rPr>
          <w:spacing w:val="1"/>
          <w:sz w:val="24"/>
        </w:rPr>
        <w:t xml:space="preserve"> </w:t>
      </w:r>
      <w:r>
        <w:rPr>
          <w:sz w:val="24"/>
        </w:rPr>
        <w:t>jakość</w:t>
      </w:r>
      <w:r>
        <w:rPr>
          <w:spacing w:val="1"/>
          <w:sz w:val="24"/>
        </w:rPr>
        <w:t xml:space="preserve"> </w:t>
      </w:r>
      <w:r>
        <w:rPr>
          <w:sz w:val="24"/>
        </w:rPr>
        <w:t>skanowanych</w:t>
      </w:r>
      <w:r>
        <w:rPr>
          <w:spacing w:val="1"/>
          <w:sz w:val="24"/>
        </w:rPr>
        <w:t xml:space="preserve"> </w:t>
      </w:r>
      <w:r>
        <w:rPr>
          <w:sz w:val="24"/>
        </w:rPr>
        <w:t>lub</w:t>
      </w:r>
      <w:r>
        <w:rPr>
          <w:spacing w:val="1"/>
          <w:sz w:val="24"/>
        </w:rPr>
        <w:t xml:space="preserve"> </w:t>
      </w:r>
      <w:r>
        <w:rPr>
          <w:sz w:val="24"/>
        </w:rPr>
        <w:t>generowanych</w:t>
      </w:r>
      <w:r>
        <w:rPr>
          <w:spacing w:val="1"/>
          <w:sz w:val="24"/>
        </w:rPr>
        <w:t xml:space="preserve"> </w:t>
      </w:r>
      <w:r>
        <w:rPr>
          <w:sz w:val="24"/>
        </w:rPr>
        <w:t>dokumentów,</w:t>
      </w:r>
      <w:r>
        <w:rPr>
          <w:spacing w:val="1"/>
          <w:sz w:val="24"/>
        </w:rPr>
        <w:t xml:space="preserve"> </w:t>
      </w:r>
      <w:r>
        <w:rPr>
          <w:sz w:val="24"/>
        </w:rPr>
        <w:t>rysunków</w:t>
      </w:r>
      <w:r>
        <w:rPr>
          <w:spacing w:val="1"/>
          <w:sz w:val="24"/>
        </w:rPr>
        <w:t xml:space="preserve"> </w:t>
      </w:r>
      <w:r>
        <w:rPr>
          <w:sz w:val="24"/>
        </w:rPr>
        <w:t>technicznych</w:t>
      </w:r>
      <w:r>
        <w:rPr>
          <w:spacing w:val="24"/>
          <w:sz w:val="24"/>
        </w:rPr>
        <w:t xml:space="preserve"> </w:t>
      </w:r>
      <w:r>
        <w:rPr>
          <w:sz w:val="24"/>
        </w:rPr>
        <w:t>i</w:t>
      </w:r>
      <w:r>
        <w:rPr>
          <w:spacing w:val="24"/>
          <w:sz w:val="24"/>
        </w:rPr>
        <w:t xml:space="preserve"> </w:t>
      </w:r>
      <w:r>
        <w:rPr>
          <w:sz w:val="24"/>
        </w:rPr>
        <w:t>zdjęć</w:t>
      </w:r>
      <w:r>
        <w:rPr>
          <w:spacing w:val="26"/>
          <w:sz w:val="24"/>
        </w:rPr>
        <w:t xml:space="preserve"> </w:t>
      </w:r>
      <w:r>
        <w:rPr>
          <w:sz w:val="24"/>
        </w:rPr>
        <w:t>powinny</w:t>
      </w:r>
      <w:r>
        <w:rPr>
          <w:spacing w:val="25"/>
          <w:sz w:val="24"/>
        </w:rPr>
        <w:t xml:space="preserve"> </w:t>
      </w:r>
      <w:r>
        <w:rPr>
          <w:sz w:val="24"/>
        </w:rPr>
        <w:t>umożliwiać</w:t>
      </w:r>
      <w:r>
        <w:rPr>
          <w:spacing w:val="24"/>
          <w:sz w:val="24"/>
        </w:rPr>
        <w:t xml:space="preserve"> </w:t>
      </w:r>
      <w:r>
        <w:rPr>
          <w:sz w:val="24"/>
        </w:rPr>
        <w:t>odczytanie</w:t>
      </w:r>
      <w:r>
        <w:rPr>
          <w:spacing w:val="25"/>
          <w:sz w:val="24"/>
        </w:rPr>
        <w:t xml:space="preserve"> </w:t>
      </w:r>
      <w:r>
        <w:rPr>
          <w:sz w:val="24"/>
        </w:rPr>
        <w:t>wszystkich</w:t>
      </w:r>
      <w:r>
        <w:rPr>
          <w:spacing w:val="25"/>
          <w:sz w:val="24"/>
        </w:rPr>
        <w:t xml:space="preserve"> </w:t>
      </w:r>
      <w:r>
        <w:rPr>
          <w:sz w:val="24"/>
        </w:rPr>
        <w:t>detali</w:t>
      </w:r>
      <w:r>
        <w:rPr>
          <w:spacing w:val="22"/>
          <w:sz w:val="24"/>
        </w:rPr>
        <w:t xml:space="preserve"> </w:t>
      </w:r>
      <w:r>
        <w:rPr>
          <w:sz w:val="24"/>
        </w:rPr>
        <w:t>i</w:t>
      </w:r>
      <w:r>
        <w:rPr>
          <w:spacing w:val="24"/>
          <w:sz w:val="24"/>
        </w:rPr>
        <w:t xml:space="preserve"> </w:t>
      </w:r>
      <w:r>
        <w:rPr>
          <w:sz w:val="24"/>
        </w:rPr>
        <w:t>cech,</w:t>
      </w:r>
    </w:p>
    <w:p w:rsidR="00501EC8" w:rsidRDefault="00501EC8">
      <w:pPr>
        <w:jc w:val="both"/>
        <w:rPr>
          <w:sz w:val="24"/>
        </w:rPr>
        <w:sectPr w:rsidR="00501EC8">
          <w:pgSz w:w="11910" w:h="16840"/>
          <w:pgMar w:top="1520" w:right="660" w:bottom="280" w:left="1040" w:header="708" w:footer="708" w:gutter="0"/>
          <w:cols w:space="708"/>
        </w:sectPr>
      </w:pPr>
    </w:p>
    <w:p w:rsidR="00501EC8" w:rsidRDefault="00F1310C">
      <w:pPr>
        <w:pStyle w:val="Tekstpodstawowy"/>
        <w:spacing w:before="60"/>
        <w:ind w:left="491" w:right="317"/>
      </w:pPr>
      <w:r>
        <w:lastRenderedPageBreak/>
        <w:t>a jednocześnie</w:t>
      </w:r>
      <w:r>
        <w:rPr>
          <w:spacing w:val="1"/>
        </w:rPr>
        <w:t xml:space="preserve"> </w:t>
      </w:r>
      <w:r>
        <w:t>uwzględniać i</w:t>
      </w:r>
      <w:r>
        <w:rPr>
          <w:spacing w:val="1"/>
        </w:rPr>
        <w:t xml:space="preserve"> </w:t>
      </w:r>
      <w:r>
        <w:t>nie</w:t>
      </w:r>
      <w:r>
        <w:rPr>
          <w:spacing w:val="1"/>
        </w:rPr>
        <w:t xml:space="preserve"> </w:t>
      </w:r>
      <w:r>
        <w:t>przekraczać</w:t>
      </w:r>
      <w:r>
        <w:rPr>
          <w:spacing w:val="3"/>
        </w:rPr>
        <w:t xml:space="preserve"> </w:t>
      </w:r>
      <w:r>
        <w:t>rzeczywistej</w:t>
      </w:r>
      <w:r>
        <w:rPr>
          <w:spacing w:val="2"/>
        </w:rPr>
        <w:t xml:space="preserve"> </w:t>
      </w:r>
      <w:r>
        <w:t>rozdzielczości</w:t>
      </w:r>
      <w:r>
        <w:rPr>
          <w:spacing w:val="2"/>
        </w:rPr>
        <w:t xml:space="preserve"> </w:t>
      </w:r>
      <w:r>
        <w:t>biurowych urządzeń</w:t>
      </w:r>
      <w:r>
        <w:rPr>
          <w:spacing w:val="3"/>
        </w:rPr>
        <w:t xml:space="preserve"> </w:t>
      </w:r>
      <w:r>
        <w:t>do</w:t>
      </w:r>
      <w:r>
        <w:rPr>
          <w:spacing w:val="-57"/>
        </w:rPr>
        <w:t xml:space="preserve"> </w:t>
      </w:r>
      <w:r>
        <w:t>wyświetlania</w:t>
      </w:r>
      <w:r>
        <w:rPr>
          <w:spacing w:val="-1"/>
        </w:rPr>
        <w:t xml:space="preserve"> </w:t>
      </w:r>
      <w:r>
        <w:t>i powielania danych;</w:t>
      </w:r>
    </w:p>
    <w:p w:rsidR="00501EC8" w:rsidRDefault="00F1310C">
      <w:pPr>
        <w:pStyle w:val="Akapitzlist"/>
        <w:numPr>
          <w:ilvl w:val="0"/>
          <w:numId w:val="4"/>
        </w:numPr>
        <w:tabs>
          <w:tab w:val="left" w:pos="565"/>
        </w:tabs>
        <w:ind w:left="206" w:right="330" w:firstLine="0"/>
        <w:rPr>
          <w:sz w:val="24"/>
        </w:rPr>
      </w:pPr>
      <w:r>
        <w:rPr>
          <w:sz w:val="24"/>
        </w:rPr>
        <w:t>dokumentację</w:t>
      </w:r>
      <w:r>
        <w:rPr>
          <w:spacing w:val="-13"/>
          <w:sz w:val="24"/>
        </w:rPr>
        <w:t xml:space="preserve"> </w:t>
      </w:r>
      <w:r>
        <w:rPr>
          <w:sz w:val="24"/>
        </w:rPr>
        <w:t>w</w:t>
      </w:r>
      <w:r>
        <w:rPr>
          <w:spacing w:val="-14"/>
          <w:sz w:val="24"/>
        </w:rPr>
        <w:t xml:space="preserve"> </w:t>
      </w:r>
      <w:r>
        <w:rPr>
          <w:sz w:val="24"/>
        </w:rPr>
        <w:t>postaci</w:t>
      </w:r>
      <w:r>
        <w:rPr>
          <w:spacing w:val="-12"/>
          <w:sz w:val="24"/>
        </w:rPr>
        <w:t xml:space="preserve"> </w:t>
      </w:r>
      <w:r>
        <w:rPr>
          <w:sz w:val="24"/>
        </w:rPr>
        <w:t>elektronicznej</w:t>
      </w:r>
      <w:r>
        <w:rPr>
          <w:spacing w:val="-13"/>
          <w:sz w:val="24"/>
        </w:rPr>
        <w:t xml:space="preserve"> </w:t>
      </w:r>
      <w:r>
        <w:rPr>
          <w:sz w:val="24"/>
        </w:rPr>
        <w:t>należy</w:t>
      </w:r>
      <w:r>
        <w:rPr>
          <w:spacing w:val="-13"/>
          <w:sz w:val="24"/>
        </w:rPr>
        <w:t xml:space="preserve"> </w:t>
      </w:r>
      <w:r>
        <w:rPr>
          <w:sz w:val="24"/>
        </w:rPr>
        <w:t>dostarczyć</w:t>
      </w:r>
      <w:r>
        <w:rPr>
          <w:spacing w:val="-12"/>
          <w:sz w:val="24"/>
        </w:rPr>
        <w:t xml:space="preserve"> </w:t>
      </w:r>
      <w:r>
        <w:rPr>
          <w:sz w:val="24"/>
        </w:rPr>
        <w:t>w</w:t>
      </w:r>
      <w:r>
        <w:rPr>
          <w:spacing w:val="-14"/>
          <w:sz w:val="24"/>
        </w:rPr>
        <w:t xml:space="preserve"> </w:t>
      </w:r>
      <w:r>
        <w:rPr>
          <w:sz w:val="24"/>
        </w:rPr>
        <w:t>1</w:t>
      </w:r>
      <w:r>
        <w:rPr>
          <w:spacing w:val="-13"/>
          <w:sz w:val="24"/>
        </w:rPr>
        <w:t xml:space="preserve"> </w:t>
      </w:r>
      <w:r>
        <w:rPr>
          <w:sz w:val="24"/>
        </w:rPr>
        <w:t>egzemplarzu</w:t>
      </w:r>
      <w:r>
        <w:rPr>
          <w:spacing w:val="-13"/>
          <w:sz w:val="24"/>
        </w:rPr>
        <w:t xml:space="preserve"> </w:t>
      </w:r>
      <w:r>
        <w:rPr>
          <w:sz w:val="24"/>
        </w:rPr>
        <w:t>na</w:t>
      </w:r>
      <w:r>
        <w:rPr>
          <w:spacing w:val="-13"/>
          <w:sz w:val="24"/>
        </w:rPr>
        <w:t xml:space="preserve"> </w:t>
      </w:r>
      <w:r>
        <w:rPr>
          <w:sz w:val="24"/>
        </w:rPr>
        <w:t>nośniku</w:t>
      </w:r>
      <w:r>
        <w:rPr>
          <w:spacing w:val="-12"/>
          <w:sz w:val="24"/>
        </w:rPr>
        <w:t xml:space="preserve"> </w:t>
      </w:r>
      <w:r>
        <w:rPr>
          <w:sz w:val="24"/>
        </w:rPr>
        <w:t>optycznym</w:t>
      </w:r>
      <w:r>
        <w:rPr>
          <w:spacing w:val="-57"/>
          <w:sz w:val="24"/>
        </w:rPr>
        <w:t xml:space="preserve"> </w:t>
      </w:r>
      <w:r>
        <w:rPr>
          <w:sz w:val="24"/>
        </w:rPr>
        <w:t>(CD-R, DVD+/-R).</w:t>
      </w:r>
    </w:p>
    <w:p w:rsidR="00501EC8" w:rsidRDefault="00501EC8">
      <w:pPr>
        <w:pStyle w:val="Tekstpodstawowy"/>
        <w:spacing w:before="5"/>
        <w:rPr>
          <w:sz w:val="27"/>
        </w:rPr>
      </w:pPr>
    </w:p>
    <w:p w:rsidR="00501EC8" w:rsidRDefault="00F1310C">
      <w:pPr>
        <w:pStyle w:val="Akapitzlist"/>
        <w:numPr>
          <w:ilvl w:val="1"/>
          <w:numId w:val="3"/>
        </w:numPr>
        <w:tabs>
          <w:tab w:val="left" w:pos="460"/>
        </w:tabs>
        <w:spacing w:before="1"/>
        <w:rPr>
          <w:sz w:val="24"/>
        </w:rPr>
      </w:pPr>
      <w:r>
        <w:rPr>
          <w:color w:val="2E5395"/>
          <w:sz w:val="24"/>
        </w:rPr>
        <w:t>Szczegółowy</w:t>
      </w:r>
      <w:r>
        <w:rPr>
          <w:color w:val="2E5395"/>
          <w:spacing w:val="-4"/>
          <w:sz w:val="24"/>
        </w:rPr>
        <w:t xml:space="preserve"> </w:t>
      </w:r>
      <w:r>
        <w:rPr>
          <w:color w:val="2E5395"/>
          <w:sz w:val="24"/>
        </w:rPr>
        <w:t>zakres</w:t>
      </w:r>
    </w:p>
    <w:p w:rsidR="00501EC8" w:rsidRDefault="00501EC8">
      <w:pPr>
        <w:pStyle w:val="Tekstpodstawowy"/>
        <w:spacing w:before="1"/>
      </w:pPr>
    </w:p>
    <w:p w:rsidR="00501EC8" w:rsidRDefault="00F1310C">
      <w:pPr>
        <w:pStyle w:val="Tekstpodstawowy"/>
        <w:spacing w:line="275" w:lineRule="exact"/>
        <w:ind w:left="206"/>
      </w:pPr>
      <w:r>
        <w:t>Wykonawca</w:t>
      </w:r>
      <w:r>
        <w:rPr>
          <w:spacing w:val="-2"/>
        </w:rPr>
        <w:t xml:space="preserve"> </w:t>
      </w:r>
      <w:r>
        <w:t>w</w:t>
      </w:r>
      <w:r>
        <w:rPr>
          <w:spacing w:val="-2"/>
        </w:rPr>
        <w:t xml:space="preserve"> </w:t>
      </w:r>
      <w:r>
        <w:t>ramach ceny</w:t>
      </w:r>
      <w:r>
        <w:rPr>
          <w:spacing w:val="-1"/>
        </w:rPr>
        <w:t xml:space="preserve"> </w:t>
      </w:r>
      <w:r>
        <w:t>brutto</w:t>
      </w:r>
      <w:r>
        <w:rPr>
          <w:spacing w:val="-1"/>
        </w:rPr>
        <w:t xml:space="preserve"> </w:t>
      </w:r>
      <w:r>
        <w:t>zaprojektuje</w:t>
      </w:r>
      <w:r>
        <w:rPr>
          <w:spacing w:val="-1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wykona</w:t>
      </w:r>
      <w:r>
        <w:rPr>
          <w:spacing w:val="-2"/>
        </w:rPr>
        <w:t xml:space="preserve"> </w:t>
      </w:r>
      <w:r>
        <w:t>następujące roboty</w:t>
      </w:r>
      <w:r>
        <w:rPr>
          <w:spacing w:val="-1"/>
        </w:rPr>
        <w:t xml:space="preserve"> </w:t>
      </w:r>
      <w:r>
        <w:t>budowlane</w:t>
      </w:r>
      <w:r>
        <w:rPr>
          <w:spacing w:val="-1"/>
        </w:rPr>
        <w:t xml:space="preserve"> </w:t>
      </w:r>
      <w:r>
        <w:t>:</w:t>
      </w:r>
    </w:p>
    <w:p w:rsidR="00501EC8" w:rsidRDefault="00F1310C">
      <w:pPr>
        <w:pStyle w:val="Akapitzlist"/>
        <w:numPr>
          <w:ilvl w:val="2"/>
          <w:numId w:val="3"/>
        </w:numPr>
        <w:tabs>
          <w:tab w:val="left" w:pos="348"/>
        </w:tabs>
        <w:spacing w:line="275" w:lineRule="exact"/>
        <w:ind w:left="347" w:hanging="142"/>
        <w:rPr>
          <w:sz w:val="24"/>
        </w:rPr>
      </w:pPr>
      <w:r>
        <w:rPr>
          <w:sz w:val="24"/>
        </w:rPr>
        <w:t>wykonanie</w:t>
      </w:r>
      <w:r>
        <w:rPr>
          <w:spacing w:val="-2"/>
          <w:sz w:val="24"/>
        </w:rPr>
        <w:t xml:space="preserve"> </w:t>
      </w:r>
      <w:r>
        <w:rPr>
          <w:sz w:val="24"/>
        </w:rPr>
        <w:t>chodnika z</w:t>
      </w:r>
      <w:r>
        <w:rPr>
          <w:spacing w:val="-2"/>
          <w:sz w:val="24"/>
        </w:rPr>
        <w:t xml:space="preserve"> </w:t>
      </w:r>
      <w:r>
        <w:rPr>
          <w:sz w:val="24"/>
        </w:rPr>
        <w:t>betonowej kostki brukowej – grub.</w:t>
      </w:r>
      <w:r>
        <w:rPr>
          <w:spacing w:val="-2"/>
          <w:sz w:val="24"/>
        </w:rPr>
        <w:t xml:space="preserve"> </w:t>
      </w:r>
      <w:r>
        <w:rPr>
          <w:sz w:val="24"/>
        </w:rPr>
        <w:t>6 cm</w:t>
      </w:r>
      <w:r>
        <w:rPr>
          <w:spacing w:val="-1"/>
          <w:sz w:val="24"/>
        </w:rPr>
        <w:t xml:space="preserve"> </w:t>
      </w:r>
      <w:r>
        <w:rPr>
          <w:sz w:val="24"/>
        </w:rPr>
        <w:t>o powierzchni ok.</w:t>
      </w:r>
      <w:r>
        <w:rPr>
          <w:spacing w:val="-2"/>
          <w:sz w:val="24"/>
        </w:rPr>
        <w:t xml:space="preserve"> </w:t>
      </w:r>
      <w:r>
        <w:rPr>
          <w:sz w:val="24"/>
        </w:rPr>
        <w:t>50 m2,</w:t>
      </w:r>
    </w:p>
    <w:p w:rsidR="00501EC8" w:rsidRDefault="00F1310C">
      <w:pPr>
        <w:pStyle w:val="Akapitzlist"/>
        <w:numPr>
          <w:ilvl w:val="2"/>
          <w:numId w:val="3"/>
        </w:numPr>
        <w:tabs>
          <w:tab w:val="left" w:pos="334"/>
        </w:tabs>
        <w:ind w:right="329" w:firstLine="0"/>
        <w:rPr>
          <w:sz w:val="24"/>
        </w:rPr>
      </w:pPr>
      <w:r>
        <w:rPr>
          <w:spacing w:val="-1"/>
          <w:sz w:val="24"/>
        </w:rPr>
        <w:t>wykonanie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podbudowy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z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mieszanki</w:t>
      </w:r>
      <w:r>
        <w:rPr>
          <w:spacing w:val="-14"/>
          <w:sz w:val="24"/>
        </w:rPr>
        <w:t xml:space="preserve"> </w:t>
      </w:r>
      <w:r>
        <w:rPr>
          <w:sz w:val="24"/>
        </w:rPr>
        <w:t>niezwiązanej</w:t>
      </w:r>
      <w:r>
        <w:rPr>
          <w:spacing w:val="-12"/>
          <w:sz w:val="24"/>
        </w:rPr>
        <w:t xml:space="preserve"> </w:t>
      </w:r>
      <w:r>
        <w:rPr>
          <w:sz w:val="24"/>
        </w:rPr>
        <w:t>kruszywem</w:t>
      </w:r>
      <w:r>
        <w:rPr>
          <w:spacing w:val="-13"/>
          <w:sz w:val="24"/>
        </w:rPr>
        <w:t xml:space="preserve"> </w:t>
      </w:r>
      <w:r>
        <w:rPr>
          <w:sz w:val="24"/>
        </w:rPr>
        <w:t>0.31</w:t>
      </w:r>
      <w:r>
        <w:rPr>
          <w:spacing w:val="-14"/>
          <w:sz w:val="24"/>
        </w:rPr>
        <w:t xml:space="preserve"> </w:t>
      </w:r>
      <w:r>
        <w:rPr>
          <w:sz w:val="24"/>
        </w:rPr>
        <w:t>mm</w:t>
      </w:r>
      <w:r>
        <w:rPr>
          <w:spacing w:val="-12"/>
          <w:sz w:val="24"/>
        </w:rPr>
        <w:t xml:space="preserve"> </w:t>
      </w:r>
      <w:r>
        <w:rPr>
          <w:sz w:val="24"/>
        </w:rPr>
        <w:t>stabilizowanej</w:t>
      </w:r>
      <w:r>
        <w:rPr>
          <w:spacing w:val="-13"/>
          <w:sz w:val="24"/>
        </w:rPr>
        <w:t xml:space="preserve"> </w:t>
      </w:r>
      <w:r>
        <w:rPr>
          <w:sz w:val="24"/>
        </w:rPr>
        <w:t>mechanicznie</w:t>
      </w:r>
      <w:r>
        <w:rPr>
          <w:spacing w:val="-57"/>
          <w:sz w:val="24"/>
        </w:rPr>
        <w:t xml:space="preserve"> </w:t>
      </w:r>
      <w:r>
        <w:rPr>
          <w:sz w:val="24"/>
        </w:rPr>
        <w:t>C</w:t>
      </w:r>
      <w:r>
        <w:rPr>
          <w:spacing w:val="-1"/>
          <w:sz w:val="24"/>
        </w:rPr>
        <w:t xml:space="preserve"> </w:t>
      </w:r>
      <w:r>
        <w:rPr>
          <w:sz w:val="24"/>
        </w:rPr>
        <w:t>90/3 grubość warstwy</w:t>
      </w:r>
      <w:r>
        <w:rPr>
          <w:spacing w:val="-1"/>
          <w:sz w:val="24"/>
        </w:rPr>
        <w:t xml:space="preserve"> </w:t>
      </w:r>
      <w:r>
        <w:rPr>
          <w:sz w:val="24"/>
        </w:rPr>
        <w:t>po zagęszczeniu 15 cm,</w:t>
      </w:r>
    </w:p>
    <w:p w:rsidR="00501EC8" w:rsidRDefault="00F1310C">
      <w:pPr>
        <w:pStyle w:val="Akapitzlist"/>
        <w:numPr>
          <w:ilvl w:val="2"/>
          <w:numId w:val="3"/>
        </w:numPr>
        <w:tabs>
          <w:tab w:val="left" w:pos="348"/>
        </w:tabs>
        <w:ind w:left="347" w:hanging="142"/>
        <w:rPr>
          <w:sz w:val="24"/>
        </w:rPr>
      </w:pPr>
      <w:r>
        <w:rPr>
          <w:sz w:val="24"/>
        </w:rPr>
        <w:t>wyk</w:t>
      </w:r>
      <w:r>
        <w:rPr>
          <w:sz w:val="24"/>
        </w:rPr>
        <w:t>onanie</w:t>
      </w:r>
      <w:r>
        <w:rPr>
          <w:spacing w:val="-4"/>
          <w:sz w:val="24"/>
        </w:rPr>
        <w:t xml:space="preserve"> </w:t>
      </w:r>
      <w:r>
        <w:rPr>
          <w:sz w:val="24"/>
        </w:rPr>
        <w:t>obrzeży.</w:t>
      </w:r>
    </w:p>
    <w:p w:rsidR="00501EC8" w:rsidRDefault="00501EC8">
      <w:pPr>
        <w:pStyle w:val="Tekstpodstawowy"/>
      </w:pPr>
    </w:p>
    <w:p w:rsidR="00501EC8" w:rsidRDefault="00F1310C">
      <w:pPr>
        <w:pStyle w:val="Tekstpodstawowy"/>
        <w:ind w:left="206" w:right="326"/>
      </w:pPr>
      <w:r>
        <w:t>Wykonawca</w:t>
      </w:r>
      <w:r>
        <w:rPr>
          <w:spacing w:val="8"/>
        </w:rPr>
        <w:t xml:space="preserve"> </w:t>
      </w:r>
      <w:r>
        <w:t>musi</w:t>
      </w:r>
      <w:r>
        <w:rPr>
          <w:spacing w:val="10"/>
        </w:rPr>
        <w:t xml:space="preserve"> </w:t>
      </w:r>
      <w:r>
        <w:t>liczyć</w:t>
      </w:r>
      <w:r>
        <w:rPr>
          <w:spacing w:val="8"/>
        </w:rPr>
        <w:t xml:space="preserve"> </w:t>
      </w:r>
      <w:r>
        <w:t>się</w:t>
      </w:r>
      <w:r>
        <w:rPr>
          <w:spacing w:val="10"/>
        </w:rPr>
        <w:t xml:space="preserve"> </w:t>
      </w:r>
      <w:r>
        <w:t>z</w:t>
      </w:r>
      <w:r>
        <w:rPr>
          <w:spacing w:val="9"/>
        </w:rPr>
        <w:t xml:space="preserve"> </w:t>
      </w:r>
      <w:r>
        <w:t>sytuacją,</w:t>
      </w:r>
      <w:r>
        <w:rPr>
          <w:spacing w:val="10"/>
        </w:rPr>
        <w:t xml:space="preserve"> </w:t>
      </w:r>
      <w:r>
        <w:t>że</w:t>
      </w:r>
      <w:r>
        <w:rPr>
          <w:spacing w:val="11"/>
        </w:rPr>
        <w:t xml:space="preserve"> </w:t>
      </w:r>
      <w:r>
        <w:t>rodzaje</w:t>
      </w:r>
      <w:r>
        <w:rPr>
          <w:spacing w:val="9"/>
        </w:rPr>
        <w:t xml:space="preserve"> </w:t>
      </w:r>
      <w:r>
        <w:t>robót</w:t>
      </w:r>
      <w:r>
        <w:rPr>
          <w:spacing w:val="10"/>
        </w:rPr>
        <w:t xml:space="preserve"> </w:t>
      </w:r>
      <w:r>
        <w:t>i</w:t>
      </w:r>
      <w:r>
        <w:rPr>
          <w:spacing w:val="10"/>
        </w:rPr>
        <w:t xml:space="preserve"> </w:t>
      </w:r>
      <w:r>
        <w:t>ilość</w:t>
      </w:r>
      <w:r>
        <w:rPr>
          <w:spacing w:val="9"/>
        </w:rPr>
        <w:t xml:space="preserve"> </w:t>
      </w:r>
      <w:r>
        <w:t>podane</w:t>
      </w:r>
      <w:r>
        <w:rPr>
          <w:spacing w:val="10"/>
        </w:rPr>
        <w:t xml:space="preserve"> </w:t>
      </w:r>
      <w:r>
        <w:t>powyżej</w:t>
      </w:r>
      <w:r>
        <w:rPr>
          <w:spacing w:val="10"/>
        </w:rPr>
        <w:t xml:space="preserve"> </w:t>
      </w:r>
      <w:r>
        <w:t>mogą</w:t>
      </w:r>
      <w:r>
        <w:rPr>
          <w:spacing w:val="11"/>
        </w:rPr>
        <w:t xml:space="preserve"> </w:t>
      </w:r>
      <w:r>
        <w:t>ulec</w:t>
      </w:r>
      <w:r>
        <w:rPr>
          <w:spacing w:val="10"/>
        </w:rPr>
        <w:t xml:space="preserve"> </w:t>
      </w:r>
      <w:r>
        <w:t>zmianie</w:t>
      </w:r>
      <w:r>
        <w:rPr>
          <w:spacing w:val="-57"/>
        </w:rPr>
        <w:t xml:space="preserve"> </w:t>
      </w:r>
      <w:r>
        <w:t>po</w:t>
      </w:r>
      <w:r>
        <w:rPr>
          <w:spacing w:val="-1"/>
        </w:rPr>
        <w:t xml:space="preserve"> </w:t>
      </w:r>
      <w:r>
        <w:t>opracowaniu dokumentacji projektowej.</w:t>
      </w:r>
    </w:p>
    <w:p w:rsidR="00501EC8" w:rsidRDefault="00F1310C">
      <w:pPr>
        <w:pStyle w:val="Tekstpodstawowy"/>
        <w:ind w:left="206" w:right="313"/>
      </w:pPr>
      <w:r>
        <w:t>Szczegółowe</w:t>
      </w:r>
      <w:r>
        <w:rPr>
          <w:spacing w:val="3"/>
        </w:rPr>
        <w:t xml:space="preserve"> </w:t>
      </w:r>
      <w:r>
        <w:t>rozwiązania</w:t>
      </w:r>
      <w:r>
        <w:rPr>
          <w:spacing w:val="3"/>
        </w:rPr>
        <w:t xml:space="preserve"> </w:t>
      </w:r>
      <w:r>
        <w:t>wpływające</w:t>
      </w:r>
      <w:r>
        <w:rPr>
          <w:spacing w:val="2"/>
        </w:rPr>
        <w:t xml:space="preserve"> </w:t>
      </w:r>
      <w:r>
        <w:t>na</w:t>
      </w:r>
      <w:r>
        <w:rPr>
          <w:spacing w:val="3"/>
        </w:rPr>
        <w:t xml:space="preserve"> </w:t>
      </w:r>
      <w:r>
        <w:t>zwiększenie</w:t>
      </w:r>
      <w:r>
        <w:rPr>
          <w:spacing w:val="3"/>
        </w:rPr>
        <w:t xml:space="preserve"> </w:t>
      </w:r>
      <w:r>
        <w:t>zakresu</w:t>
      </w:r>
      <w:r>
        <w:rPr>
          <w:spacing w:val="2"/>
        </w:rPr>
        <w:t xml:space="preserve"> </w:t>
      </w:r>
      <w:r>
        <w:t>robót</w:t>
      </w:r>
      <w:r>
        <w:rPr>
          <w:spacing w:val="3"/>
        </w:rPr>
        <w:t xml:space="preserve"> </w:t>
      </w:r>
      <w:r>
        <w:t>stanowią</w:t>
      </w:r>
      <w:r>
        <w:rPr>
          <w:spacing w:val="3"/>
        </w:rPr>
        <w:t xml:space="preserve"> </w:t>
      </w:r>
      <w:r>
        <w:t>ryzyko</w:t>
      </w:r>
      <w:r>
        <w:rPr>
          <w:spacing w:val="1"/>
        </w:rPr>
        <w:t xml:space="preserve"> </w:t>
      </w:r>
      <w:r>
        <w:t>Wykonawcy</w:t>
      </w:r>
      <w:r>
        <w:rPr>
          <w:spacing w:val="4"/>
        </w:rPr>
        <w:t xml:space="preserve"> </w:t>
      </w:r>
      <w:r>
        <w:t>i</w:t>
      </w:r>
      <w:r>
        <w:rPr>
          <w:spacing w:val="-57"/>
        </w:rPr>
        <w:t xml:space="preserve"> </w:t>
      </w:r>
      <w:r>
        <w:t>nie</w:t>
      </w:r>
      <w:r>
        <w:rPr>
          <w:spacing w:val="-1"/>
        </w:rPr>
        <w:t xml:space="preserve"> </w:t>
      </w:r>
      <w:r>
        <w:t>będą</w:t>
      </w:r>
      <w:r>
        <w:rPr>
          <w:spacing w:val="-1"/>
        </w:rPr>
        <w:t xml:space="preserve"> </w:t>
      </w:r>
      <w:r>
        <w:t>traktowane jako roboty dodatkowe.</w:t>
      </w:r>
    </w:p>
    <w:p w:rsidR="00501EC8" w:rsidRDefault="00501EC8">
      <w:pPr>
        <w:pStyle w:val="Tekstpodstawowy"/>
        <w:spacing w:before="5"/>
        <w:rPr>
          <w:sz w:val="27"/>
        </w:rPr>
      </w:pPr>
    </w:p>
    <w:p w:rsidR="00501EC8" w:rsidRDefault="00F1310C">
      <w:pPr>
        <w:pStyle w:val="Akapitzlist"/>
        <w:numPr>
          <w:ilvl w:val="1"/>
          <w:numId w:val="3"/>
        </w:numPr>
        <w:tabs>
          <w:tab w:val="left" w:pos="460"/>
        </w:tabs>
        <w:rPr>
          <w:sz w:val="24"/>
        </w:rPr>
      </w:pPr>
      <w:r>
        <w:rPr>
          <w:color w:val="2E5395"/>
          <w:sz w:val="24"/>
        </w:rPr>
        <w:t>Wytyczne</w:t>
      </w:r>
      <w:r>
        <w:rPr>
          <w:color w:val="2E5395"/>
          <w:spacing w:val="-2"/>
          <w:sz w:val="24"/>
        </w:rPr>
        <w:t xml:space="preserve"> </w:t>
      </w:r>
      <w:r>
        <w:rPr>
          <w:color w:val="2E5395"/>
          <w:sz w:val="24"/>
        </w:rPr>
        <w:t>inwestorskie</w:t>
      </w:r>
    </w:p>
    <w:p w:rsidR="00501EC8" w:rsidRDefault="00501EC8">
      <w:pPr>
        <w:pStyle w:val="Tekstpodstawowy"/>
        <w:spacing w:before="1"/>
      </w:pPr>
    </w:p>
    <w:p w:rsidR="00501EC8" w:rsidRDefault="00F1310C">
      <w:pPr>
        <w:pStyle w:val="Nagwek1"/>
        <w:ind w:left="206"/>
      </w:pPr>
      <w:r>
        <w:t>Ogólne</w:t>
      </w:r>
      <w:r>
        <w:rPr>
          <w:spacing w:val="-6"/>
        </w:rPr>
        <w:t xml:space="preserve"> </w:t>
      </w:r>
      <w:r>
        <w:t>uwarunkowania</w:t>
      </w:r>
      <w:r>
        <w:rPr>
          <w:spacing w:val="-4"/>
        </w:rPr>
        <w:t xml:space="preserve"> </w:t>
      </w:r>
      <w:r>
        <w:t>realizacyjne</w:t>
      </w:r>
    </w:p>
    <w:p w:rsidR="009A1E32" w:rsidRDefault="00F1310C" w:rsidP="009A1E32">
      <w:pPr>
        <w:pStyle w:val="Tekstpodstawowy"/>
        <w:spacing w:before="1"/>
        <w:ind w:left="206" w:right="330"/>
        <w:jc w:val="both"/>
      </w:pPr>
      <w:r>
        <w:rPr>
          <w:spacing w:val="-1"/>
        </w:rPr>
        <w:t>Przygotowanie</w:t>
      </w:r>
      <w:r>
        <w:rPr>
          <w:spacing w:val="-13"/>
        </w:rPr>
        <w:t xml:space="preserve"> </w:t>
      </w:r>
      <w:r>
        <w:t>i</w:t>
      </w:r>
      <w:r>
        <w:rPr>
          <w:spacing w:val="-13"/>
        </w:rPr>
        <w:t xml:space="preserve"> </w:t>
      </w:r>
      <w:r>
        <w:t>realizację</w:t>
      </w:r>
      <w:r>
        <w:rPr>
          <w:spacing w:val="-11"/>
        </w:rPr>
        <w:t xml:space="preserve"> </w:t>
      </w:r>
      <w:r>
        <w:t>inwestycji</w:t>
      </w:r>
      <w:r>
        <w:rPr>
          <w:spacing w:val="-13"/>
        </w:rPr>
        <w:t xml:space="preserve"> </w:t>
      </w:r>
      <w:r>
        <w:t>należy</w:t>
      </w:r>
      <w:r>
        <w:rPr>
          <w:spacing w:val="-12"/>
        </w:rPr>
        <w:t xml:space="preserve"> </w:t>
      </w:r>
      <w:r>
        <w:t>przeprowadzić</w:t>
      </w:r>
      <w:r>
        <w:rPr>
          <w:spacing w:val="-12"/>
        </w:rPr>
        <w:t xml:space="preserve"> </w:t>
      </w:r>
      <w:r>
        <w:t>w</w:t>
      </w:r>
      <w:r>
        <w:rPr>
          <w:spacing w:val="-14"/>
        </w:rPr>
        <w:t xml:space="preserve"> </w:t>
      </w:r>
      <w:r>
        <w:t>szczególności</w:t>
      </w:r>
      <w:r>
        <w:rPr>
          <w:spacing w:val="-12"/>
        </w:rPr>
        <w:t xml:space="preserve"> </w:t>
      </w:r>
      <w:r>
        <w:t>zgodnie</w:t>
      </w:r>
      <w:r>
        <w:rPr>
          <w:spacing w:val="-12"/>
        </w:rPr>
        <w:t xml:space="preserve"> </w:t>
      </w:r>
      <w:r>
        <w:t>z</w:t>
      </w:r>
      <w:r>
        <w:rPr>
          <w:spacing w:val="-13"/>
        </w:rPr>
        <w:t xml:space="preserve"> </w:t>
      </w:r>
      <w:r>
        <w:t>wymaganiami</w:t>
      </w:r>
      <w:r>
        <w:rPr>
          <w:spacing w:val="-57"/>
        </w:rPr>
        <w:t xml:space="preserve"> </w:t>
      </w:r>
      <w:r>
        <w:t>wynikającymi</w:t>
      </w:r>
      <w:r>
        <w:rPr>
          <w:spacing w:val="-5"/>
        </w:rPr>
        <w:t xml:space="preserve"> </w:t>
      </w:r>
      <w:r>
        <w:t>z</w:t>
      </w:r>
      <w:r>
        <w:rPr>
          <w:spacing w:val="-7"/>
        </w:rPr>
        <w:t xml:space="preserve"> </w:t>
      </w:r>
      <w:r>
        <w:t>ustawy</w:t>
      </w:r>
      <w:r>
        <w:rPr>
          <w:spacing w:val="-7"/>
        </w:rPr>
        <w:t xml:space="preserve"> </w:t>
      </w:r>
      <w:r>
        <w:t>z</w:t>
      </w:r>
      <w:r>
        <w:rPr>
          <w:spacing w:val="-7"/>
        </w:rPr>
        <w:t xml:space="preserve"> </w:t>
      </w:r>
      <w:r>
        <w:t>dnia</w:t>
      </w:r>
      <w:r>
        <w:rPr>
          <w:spacing w:val="-6"/>
        </w:rPr>
        <w:t xml:space="preserve"> </w:t>
      </w:r>
      <w:r>
        <w:t>7</w:t>
      </w:r>
      <w:r>
        <w:rPr>
          <w:spacing w:val="-7"/>
        </w:rPr>
        <w:t xml:space="preserve"> </w:t>
      </w:r>
      <w:r>
        <w:t>lipca</w:t>
      </w:r>
      <w:r>
        <w:rPr>
          <w:spacing w:val="-6"/>
        </w:rPr>
        <w:t xml:space="preserve"> </w:t>
      </w:r>
      <w:r>
        <w:t>1994</w:t>
      </w:r>
      <w:r>
        <w:rPr>
          <w:spacing w:val="-7"/>
        </w:rPr>
        <w:t xml:space="preserve"> </w:t>
      </w:r>
      <w:r>
        <w:t>r.</w:t>
      </w:r>
      <w:r>
        <w:rPr>
          <w:spacing w:val="-6"/>
        </w:rPr>
        <w:t xml:space="preserve"> </w:t>
      </w:r>
      <w:r>
        <w:t>Prawo</w:t>
      </w:r>
      <w:r>
        <w:rPr>
          <w:spacing w:val="-7"/>
        </w:rPr>
        <w:t xml:space="preserve"> </w:t>
      </w:r>
      <w:r>
        <w:t>budowlane</w:t>
      </w:r>
      <w:r>
        <w:rPr>
          <w:spacing w:val="-7"/>
        </w:rPr>
        <w:t xml:space="preserve"> </w:t>
      </w:r>
      <w:r>
        <w:t>(tekst</w:t>
      </w:r>
      <w:r>
        <w:rPr>
          <w:spacing w:val="-6"/>
        </w:rPr>
        <w:t xml:space="preserve"> </w:t>
      </w:r>
      <w:r>
        <w:t>jednolity</w:t>
      </w:r>
      <w:r>
        <w:rPr>
          <w:spacing w:val="-7"/>
        </w:rPr>
        <w:t xml:space="preserve"> </w:t>
      </w:r>
      <w:r>
        <w:t>Dz.</w:t>
      </w:r>
      <w:r>
        <w:rPr>
          <w:spacing w:val="-7"/>
        </w:rPr>
        <w:t xml:space="preserve"> </w:t>
      </w:r>
      <w:r>
        <w:t>U.</w:t>
      </w:r>
      <w:r>
        <w:rPr>
          <w:spacing w:val="-8"/>
        </w:rPr>
        <w:t xml:space="preserve"> </w:t>
      </w:r>
      <w:r w:rsidR="009A1E32">
        <w:t>2023.682</w:t>
      </w:r>
      <w:r>
        <w:rPr>
          <w:spacing w:val="-7"/>
        </w:rPr>
        <w:t xml:space="preserve"> </w:t>
      </w:r>
      <w:r w:rsidR="009A1E32">
        <w:t xml:space="preserve">r </w:t>
      </w:r>
      <w:proofErr w:type="spellStart"/>
      <w:r w:rsidR="009A1E32">
        <w:t>t.j</w:t>
      </w:r>
      <w:proofErr w:type="spellEnd"/>
      <w:r w:rsidR="009A1E32">
        <w:t xml:space="preserve"> z dnia 2023.04</w:t>
      </w:r>
      <w:r>
        <w:t>.</w:t>
      </w:r>
      <w:r w:rsidR="009A1E32">
        <w:t>12</w:t>
      </w:r>
      <w:r>
        <w:t>).</w:t>
      </w:r>
      <w:r w:rsidR="009A1E32">
        <w:t xml:space="preserve"> </w:t>
      </w:r>
    </w:p>
    <w:p w:rsidR="00501EC8" w:rsidRDefault="00F1310C">
      <w:pPr>
        <w:pStyle w:val="Tekstpodstawowy"/>
        <w:ind w:left="206" w:right="328"/>
        <w:jc w:val="both"/>
      </w:pPr>
      <w:r>
        <w:t>Wykonawca</w:t>
      </w:r>
      <w:r>
        <w:rPr>
          <w:spacing w:val="1"/>
        </w:rPr>
        <w:t xml:space="preserve"> </w:t>
      </w:r>
      <w:r>
        <w:t>zobowiązany</w:t>
      </w:r>
      <w:r>
        <w:rPr>
          <w:spacing w:val="1"/>
        </w:rPr>
        <w:t xml:space="preserve"> </w:t>
      </w:r>
      <w:r>
        <w:t>jest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opracowania,</w:t>
      </w:r>
      <w:r>
        <w:rPr>
          <w:spacing w:val="1"/>
        </w:rPr>
        <w:t xml:space="preserve"> </w:t>
      </w:r>
      <w:r>
        <w:t>uzgodnienia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realizacji</w:t>
      </w:r>
      <w:r>
        <w:rPr>
          <w:spacing w:val="1"/>
        </w:rPr>
        <w:t xml:space="preserve"> </w:t>
      </w:r>
      <w:r>
        <w:t>projektu</w:t>
      </w:r>
      <w:r>
        <w:rPr>
          <w:spacing w:val="1"/>
        </w:rPr>
        <w:t xml:space="preserve"> </w:t>
      </w:r>
      <w:r>
        <w:t>tymczasowej</w:t>
      </w:r>
      <w:r>
        <w:rPr>
          <w:spacing w:val="1"/>
        </w:rPr>
        <w:t xml:space="preserve"> </w:t>
      </w:r>
      <w:r>
        <w:t>organizacji ruchu na czas budowy, zaopiniowanego i zatwierdzonego z odpowiednimi instytucjami.</w:t>
      </w:r>
      <w:r>
        <w:rPr>
          <w:spacing w:val="1"/>
        </w:rPr>
        <w:t xml:space="preserve"> </w:t>
      </w:r>
      <w:r>
        <w:t>Projekt</w:t>
      </w:r>
      <w:r>
        <w:rPr>
          <w:spacing w:val="-3"/>
        </w:rPr>
        <w:t xml:space="preserve"> </w:t>
      </w:r>
      <w:r>
        <w:t>zastępczej</w:t>
      </w:r>
      <w:r>
        <w:rPr>
          <w:spacing w:val="-2"/>
        </w:rPr>
        <w:t xml:space="preserve"> </w:t>
      </w:r>
      <w:r>
        <w:t>organizacji</w:t>
      </w:r>
      <w:r>
        <w:rPr>
          <w:spacing w:val="-4"/>
        </w:rPr>
        <w:t xml:space="preserve"> </w:t>
      </w:r>
      <w:r>
        <w:t>ruchu</w:t>
      </w:r>
      <w:r>
        <w:rPr>
          <w:spacing w:val="-4"/>
        </w:rPr>
        <w:t xml:space="preserve"> </w:t>
      </w:r>
      <w:r>
        <w:t>powinien</w:t>
      </w:r>
      <w:r>
        <w:rPr>
          <w:spacing w:val="-3"/>
        </w:rPr>
        <w:t xml:space="preserve"> </w:t>
      </w:r>
      <w:r>
        <w:t>uwzględniać</w:t>
      </w:r>
      <w:r>
        <w:rPr>
          <w:spacing w:val="-4"/>
        </w:rPr>
        <w:t xml:space="preserve"> </w:t>
      </w:r>
      <w:r>
        <w:t>utrzymanie</w:t>
      </w:r>
      <w:r>
        <w:rPr>
          <w:spacing w:val="-5"/>
        </w:rPr>
        <w:t xml:space="preserve"> </w:t>
      </w:r>
      <w:r>
        <w:t>ciągłości</w:t>
      </w:r>
      <w:r>
        <w:rPr>
          <w:spacing w:val="-4"/>
        </w:rPr>
        <w:t xml:space="preserve"> </w:t>
      </w:r>
      <w:r>
        <w:t>ruchu.</w:t>
      </w:r>
      <w:r>
        <w:rPr>
          <w:spacing w:val="-2"/>
        </w:rPr>
        <w:t xml:space="preserve"> </w:t>
      </w:r>
      <w:r>
        <w:t>Wykonawca</w:t>
      </w:r>
      <w:r>
        <w:rPr>
          <w:spacing w:val="-58"/>
        </w:rPr>
        <w:t xml:space="preserve"> </w:t>
      </w:r>
      <w:r>
        <w:t>zobowiązany</w:t>
      </w:r>
      <w:r>
        <w:rPr>
          <w:spacing w:val="1"/>
        </w:rPr>
        <w:t xml:space="preserve"> </w:t>
      </w:r>
      <w:r>
        <w:t>jest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opracowania</w:t>
      </w:r>
      <w:r>
        <w:rPr>
          <w:spacing w:val="1"/>
        </w:rPr>
        <w:t xml:space="preserve"> </w:t>
      </w:r>
      <w:r>
        <w:t>harmonogramu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przeprowadzenia</w:t>
      </w:r>
      <w:r>
        <w:rPr>
          <w:spacing w:val="1"/>
        </w:rPr>
        <w:t xml:space="preserve"> </w:t>
      </w:r>
      <w:r>
        <w:t>robót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 xml:space="preserve"> </w:t>
      </w:r>
      <w:r>
        <w:t>taki</w:t>
      </w:r>
      <w:r>
        <w:rPr>
          <w:spacing w:val="1"/>
        </w:rPr>
        <w:t xml:space="preserve"> </w:t>
      </w:r>
      <w:r>
        <w:t>sposób,</w:t>
      </w:r>
      <w:r>
        <w:rPr>
          <w:spacing w:val="1"/>
        </w:rPr>
        <w:t xml:space="preserve"> </w:t>
      </w:r>
      <w:r>
        <w:t>aby</w:t>
      </w:r>
      <w:r>
        <w:rPr>
          <w:spacing w:val="-57"/>
        </w:rPr>
        <w:t xml:space="preserve"> </w:t>
      </w:r>
      <w:r>
        <w:t>umożliwić</w:t>
      </w:r>
      <w:r>
        <w:rPr>
          <w:spacing w:val="-1"/>
        </w:rPr>
        <w:t xml:space="preserve"> </w:t>
      </w:r>
      <w:r>
        <w:t>zachowanie nieprzerwanego ruchu oraz dostępu do</w:t>
      </w:r>
      <w:r>
        <w:rPr>
          <w:spacing w:val="-2"/>
        </w:rPr>
        <w:t xml:space="preserve"> </w:t>
      </w:r>
      <w:r>
        <w:t>terenów przyległych.</w:t>
      </w:r>
    </w:p>
    <w:p w:rsidR="00501EC8" w:rsidRDefault="00F1310C">
      <w:pPr>
        <w:pStyle w:val="Nagwek1"/>
        <w:spacing w:line="275" w:lineRule="exact"/>
        <w:ind w:left="206"/>
      </w:pPr>
      <w:r>
        <w:t>Przygotowanie</w:t>
      </w:r>
      <w:r>
        <w:rPr>
          <w:spacing w:val="-1"/>
        </w:rPr>
        <w:t xml:space="preserve"> </w:t>
      </w:r>
      <w:r>
        <w:t>terenu</w:t>
      </w:r>
      <w:r>
        <w:rPr>
          <w:spacing w:val="-1"/>
        </w:rPr>
        <w:t xml:space="preserve"> </w:t>
      </w:r>
      <w:r>
        <w:t>budowy</w:t>
      </w:r>
    </w:p>
    <w:p w:rsidR="00501EC8" w:rsidRDefault="00F1310C">
      <w:pPr>
        <w:pStyle w:val="Tekstpodstawowy"/>
        <w:ind w:left="206" w:right="330"/>
        <w:jc w:val="both"/>
      </w:pPr>
      <w:r>
        <w:t>W</w:t>
      </w:r>
      <w:r>
        <w:rPr>
          <w:spacing w:val="1"/>
        </w:rPr>
        <w:t xml:space="preserve"> </w:t>
      </w:r>
      <w:r>
        <w:t>celu</w:t>
      </w:r>
      <w:r>
        <w:rPr>
          <w:spacing w:val="1"/>
        </w:rPr>
        <w:t xml:space="preserve"> </w:t>
      </w:r>
      <w:r>
        <w:t>prawidłowego</w:t>
      </w:r>
      <w:r>
        <w:rPr>
          <w:spacing w:val="1"/>
        </w:rPr>
        <w:t xml:space="preserve"> </w:t>
      </w:r>
      <w:r>
        <w:t>przygotowania</w:t>
      </w:r>
      <w:r>
        <w:rPr>
          <w:spacing w:val="1"/>
        </w:rPr>
        <w:t xml:space="preserve"> </w:t>
      </w:r>
      <w:r>
        <w:t>terenu</w:t>
      </w:r>
      <w:r>
        <w:rPr>
          <w:spacing w:val="1"/>
        </w:rPr>
        <w:t xml:space="preserve"> </w:t>
      </w:r>
      <w:r>
        <w:t>budowy,</w:t>
      </w:r>
      <w:r>
        <w:rPr>
          <w:spacing w:val="1"/>
        </w:rPr>
        <w:t xml:space="preserve"> </w:t>
      </w:r>
      <w:r>
        <w:t>Wykonawca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 xml:space="preserve"> </w:t>
      </w:r>
      <w:r>
        <w:t>ramach</w:t>
      </w:r>
      <w:r>
        <w:rPr>
          <w:spacing w:val="1"/>
        </w:rPr>
        <w:t xml:space="preserve"> </w:t>
      </w:r>
      <w:r>
        <w:t>ceny</w:t>
      </w:r>
      <w:r>
        <w:rPr>
          <w:spacing w:val="1"/>
        </w:rPr>
        <w:t xml:space="preserve"> </w:t>
      </w:r>
      <w:r>
        <w:t>oferty</w:t>
      </w:r>
      <w:r>
        <w:rPr>
          <w:spacing w:val="1"/>
        </w:rPr>
        <w:t xml:space="preserve"> </w:t>
      </w:r>
      <w:r>
        <w:t>jest</w:t>
      </w:r>
      <w:r>
        <w:rPr>
          <w:spacing w:val="-57"/>
        </w:rPr>
        <w:t xml:space="preserve"> </w:t>
      </w:r>
      <w:r>
        <w:t>zobowiązany:</w:t>
      </w:r>
    </w:p>
    <w:p w:rsidR="00501EC8" w:rsidRDefault="00F1310C">
      <w:pPr>
        <w:pStyle w:val="Akapitzlist"/>
        <w:numPr>
          <w:ilvl w:val="0"/>
          <w:numId w:val="1"/>
        </w:numPr>
        <w:tabs>
          <w:tab w:val="left" w:pos="595"/>
        </w:tabs>
        <w:ind w:right="327" w:firstLine="240"/>
        <w:jc w:val="both"/>
        <w:rPr>
          <w:sz w:val="24"/>
        </w:rPr>
      </w:pPr>
      <w:r>
        <w:rPr>
          <w:sz w:val="24"/>
        </w:rPr>
        <w:t>pokryć koszty czasowego zajęcia nieruchomości objętych zezwoleniem na wykonanie robót</w:t>
      </w:r>
      <w:r>
        <w:rPr>
          <w:spacing w:val="1"/>
          <w:sz w:val="24"/>
        </w:rPr>
        <w:t xml:space="preserve"> </w:t>
      </w:r>
      <w:r>
        <w:rPr>
          <w:sz w:val="24"/>
        </w:rPr>
        <w:t>w</w:t>
      </w:r>
      <w:r>
        <w:rPr>
          <w:spacing w:val="1"/>
          <w:sz w:val="24"/>
        </w:rPr>
        <w:t xml:space="preserve"> </w:t>
      </w:r>
      <w:r>
        <w:rPr>
          <w:sz w:val="24"/>
        </w:rPr>
        <w:t>zakresie</w:t>
      </w:r>
      <w:r>
        <w:rPr>
          <w:spacing w:val="-1"/>
          <w:sz w:val="24"/>
        </w:rPr>
        <w:t xml:space="preserve"> </w:t>
      </w:r>
      <w:r>
        <w:rPr>
          <w:sz w:val="24"/>
        </w:rPr>
        <w:t>przebudowy infrastruktury technic</w:t>
      </w:r>
      <w:r>
        <w:rPr>
          <w:sz w:val="24"/>
        </w:rPr>
        <w:t>znej</w:t>
      </w:r>
    </w:p>
    <w:p w:rsidR="00501EC8" w:rsidRDefault="00F1310C">
      <w:pPr>
        <w:pStyle w:val="Akapitzlist"/>
        <w:numPr>
          <w:ilvl w:val="0"/>
          <w:numId w:val="1"/>
        </w:numPr>
        <w:tabs>
          <w:tab w:val="left" w:pos="592"/>
        </w:tabs>
        <w:ind w:right="328" w:firstLine="240"/>
        <w:jc w:val="both"/>
        <w:rPr>
          <w:sz w:val="24"/>
        </w:rPr>
      </w:pPr>
      <w:r>
        <w:rPr>
          <w:sz w:val="24"/>
        </w:rPr>
        <w:t>zawrzeć umowy na czasowe korzystanie z nieruchomości w przypadku konieczności urządzenia</w:t>
      </w:r>
      <w:r>
        <w:rPr>
          <w:spacing w:val="-57"/>
          <w:sz w:val="24"/>
        </w:rPr>
        <w:t xml:space="preserve"> </w:t>
      </w:r>
      <w:r>
        <w:rPr>
          <w:sz w:val="24"/>
        </w:rPr>
        <w:t>tymczasowych</w:t>
      </w:r>
      <w:r>
        <w:rPr>
          <w:spacing w:val="-9"/>
          <w:sz w:val="24"/>
        </w:rPr>
        <w:t xml:space="preserve"> </w:t>
      </w:r>
      <w:r>
        <w:rPr>
          <w:sz w:val="24"/>
        </w:rPr>
        <w:t>objazdów;</w:t>
      </w:r>
      <w:r>
        <w:rPr>
          <w:spacing w:val="-9"/>
          <w:sz w:val="24"/>
        </w:rPr>
        <w:t xml:space="preserve"> </w:t>
      </w:r>
      <w:r>
        <w:rPr>
          <w:sz w:val="24"/>
        </w:rPr>
        <w:t>uzyskać</w:t>
      </w:r>
      <w:r>
        <w:rPr>
          <w:spacing w:val="-8"/>
          <w:sz w:val="24"/>
        </w:rPr>
        <w:t xml:space="preserve"> </w:t>
      </w:r>
      <w:r>
        <w:rPr>
          <w:sz w:val="24"/>
        </w:rPr>
        <w:t>uzgodnienia</w:t>
      </w:r>
      <w:r>
        <w:rPr>
          <w:spacing w:val="-9"/>
          <w:sz w:val="24"/>
        </w:rPr>
        <w:t xml:space="preserve"> </w:t>
      </w:r>
      <w:r>
        <w:rPr>
          <w:sz w:val="24"/>
        </w:rPr>
        <w:t>dotyczące</w:t>
      </w:r>
      <w:r>
        <w:rPr>
          <w:spacing w:val="-8"/>
          <w:sz w:val="24"/>
        </w:rPr>
        <w:t xml:space="preserve"> </w:t>
      </w:r>
      <w:proofErr w:type="spellStart"/>
      <w:r>
        <w:rPr>
          <w:sz w:val="24"/>
        </w:rPr>
        <w:t>wyłączeń</w:t>
      </w:r>
      <w:proofErr w:type="spellEnd"/>
      <w:r>
        <w:rPr>
          <w:spacing w:val="-9"/>
          <w:sz w:val="24"/>
        </w:rPr>
        <w:t xml:space="preserve"> </w:t>
      </w:r>
      <w:r>
        <w:rPr>
          <w:sz w:val="24"/>
        </w:rPr>
        <w:t>u</w:t>
      </w:r>
      <w:r>
        <w:rPr>
          <w:spacing w:val="-6"/>
          <w:sz w:val="24"/>
        </w:rPr>
        <w:t xml:space="preserve"> </w:t>
      </w:r>
      <w:r>
        <w:rPr>
          <w:sz w:val="24"/>
        </w:rPr>
        <w:t>odpowiednich</w:t>
      </w:r>
      <w:r>
        <w:rPr>
          <w:spacing w:val="-9"/>
          <w:sz w:val="24"/>
        </w:rPr>
        <w:t xml:space="preserve"> </w:t>
      </w:r>
      <w:r>
        <w:rPr>
          <w:sz w:val="24"/>
        </w:rPr>
        <w:t>właścicieli</w:t>
      </w:r>
      <w:r>
        <w:rPr>
          <w:spacing w:val="-8"/>
          <w:sz w:val="24"/>
        </w:rPr>
        <w:t xml:space="preserve"> </w:t>
      </w:r>
      <w:r>
        <w:rPr>
          <w:sz w:val="24"/>
        </w:rPr>
        <w:t>sieci</w:t>
      </w:r>
      <w:r>
        <w:rPr>
          <w:spacing w:val="-58"/>
          <w:sz w:val="24"/>
        </w:rPr>
        <w:t xml:space="preserve"> </w:t>
      </w:r>
      <w:r>
        <w:rPr>
          <w:sz w:val="24"/>
        </w:rPr>
        <w:t>oraz</w:t>
      </w:r>
      <w:r>
        <w:rPr>
          <w:spacing w:val="-1"/>
          <w:sz w:val="24"/>
        </w:rPr>
        <w:t xml:space="preserve"> </w:t>
      </w:r>
      <w:r>
        <w:rPr>
          <w:sz w:val="24"/>
        </w:rPr>
        <w:t>pokryć</w:t>
      </w:r>
      <w:r>
        <w:rPr>
          <w:spacing w:val="-1"/>
          <w:sz w:val="24"/>
        </w:rPr>
        <w:t xml:space="preserve"> </w:t>
      </w:r>
      <w:r>
        <w:rPr>
          <w:sz w:val="24"/>
        </w:rPr>
        <w:t>wszelkie koszty z</w:t>
      </w:r>
      <w:r>
        <w:rPr>
          <w:spacing w:val="-1"/>
          <w:sz w:val="24"/>
        </w:rPr>
        <w:t xml:space="preserve"> </w:t>
      </w:r>
      <w:r>
        <w:rPr>
          <w:sz w:val="24"/>
        </w:rPr>
        <w:t>tym</w:t>
      </w:r>
      <w:r>
        <w:rPr>
          <w:spacing w:val="-1"/>
          <w:sz w:val="24"/>
        </w:rPr>
        <w:t xml:space="preserve"> </w:t>
      </w:r>
      <w:r>
        <w:rPr>
          <w:sz w:val="24"/>
        </w:rPr>
        <w:t>związane.</w:t>
      </w:r>
    </w:p>
    <w:p w:rsidR="00501EC8" w:rsidRDefault="00F1310C">
      <w:pPr>
        <w:pStyle w:val="Tekstpodstawowy"/>
        <w:ind w:left="100" w:right="329"/>
        <w:jc w:val="both"/>
      </w:pPr>
      <w:r>
        <w:t>Wskazane</w:t>
      </w:r>
      <w:r>
        <w:rPr>
          <w:spacing w:val="-2"/>
        </w:rPr>
        <w:t xml:space="preserve"> </w:t>
      </w:r>
      <w:r>
        <w:t>czynności</w:t>
      </w:r>
      <w:r>
        <w:rPr>
          <w:spacing w:val="-3"/>
        </w:rPr>
        <w:t xml:space="preserve"> </w:t>
      </w:r>
      <w:r>
        <w:t>nie</w:t>
      </w:r>
      <w:r>
        <w:rPr>
          <w:spacing w:val="-5"/>
        </w:rPr>
        <w:t xml:space="preserve"> </w:t>
      </w:r>
      <w:r>
        <w:t>wykluczają</w:t>
      </w:r>
      <w:r>
        <w:rPr>
          <w:spacing w:val="-5"/>
        </w:rPr>
        <w:t xml:space="preserve"> </w:t>
      </w:r>
      <w:r>
        <w:t>innych</w:t>
      </w:r>
      <w:r>
        <w:rPr>
          <w:spacing w:val="-2"/>
        </w:rPr>
        <w:t xml:space="preserve"> </w:t>
      </w:r>
      <w:r>
        <w:t>czynności</w:t>
      </w:r>
      <w:r>
        <w:rPr>
          <w:spacing w:val="-3"/>
        </w:rPr>
        <w:t xml:space="preserve"> </w:t>
      </w:r>
      <w:r>
        <w:t>niezbędnych</w:t>
      </w:r>
      <w:r>
        <w:rPr>
          <w:spacing w:val="-3"/>
        </w:rPr>
        <w:t xml:space="preserve"> </w:t>
      </w:r>
      <w:r>
        <w:t>dla</w:t>
      </w:r>
      <w:r>
        <w:rPr>
          <w:spacing w:val="-2"/>
        </w:rPr>
        <w:t xml:space="preserve"> </w:t>
      </w:r>
      <w:r>
        <w:t>prawidłowego</w:t>
      </w:r>
      <w:r>
        <w:rPr>
          <w:spacing w:val="-3"/>
        </w:rPr>
        <w:t xml:space="preserve"> </w:t>
      </w:r>
      <w:r>
        <w:t>przygotowania</w:t>
      </w:r>
      <w:r>
        <w:rPr>
          <w:spacing w:val="-57"/>
        </w:rPr>
        <w:t xml:space="preserve"> </w:t>
      </w:r>
      <w:r>
        <w:t>terenu budowy.</w:t>
      </w:r>
    </w:p>
    <w:p w:rsidR="00501EC8" w:rsidRDefault="00F1310C">
      <w:pPr>
        <w:pStyle w:val="Tekstpodstawowy"/>
        <w:ind w:left="100" w:right="330"/>
        <w:jc w:val="both"/>
      </w:pPr>
      <w:r>
        <w:t>Wszelkie</w:t>
      </w:r>
      <w:r>
        <w:rPr>
          <w:spacing w:val="1"/>
        </w:rPr>
        <w:t xml:space="preserve"> </w:t>
      </w:r>
      <w:r>
        <w:t>ilości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lokalizacje</w:t>
      </w:r>
      <w:r>
        <w:rPr>
          <w:spacing w:val="1"/>
        </w:rPr>
        <w:t xml:space="preserve"> </w:t>
      </w:r>
      <w:r>
        <w:t>są</w:t>
      </w:r>
      <w:r>
        <w:rPr>
          <w:spacing w:val="1"/>
        </w:rPr>
        <w:t xml:space="preserve"> </w:t>
      </w:r>
      <w:r>
        <w:t>przybliżone,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ewentualne</w:t>
      </w:r>
      <w:r>
        <w:rPr>
          <w:spacing w:val="1"/>
        </w:rPr>
        <w:t xml:space="preserve"> </w:t>
      </w:r>
      <w:r>
        <w:t>różnice</w:t>
      </w:r>
      <w:r>
        <w:rPr>
          <w:spacing w:val="1"/>
        </w:rPr>
        <w:t xml:space="preserve"> </w:t>
      </w:r>
      <w:r>
        <w:t>jakie</w:t>
      </w:r>
      <w:r>
        <w:rPr>
          <w:spacing w:val="1"/>
        </w:rPr>
        <w:t xml:space="preserve"> </w:t>
      </w:r>
      <w:r>
        <w:t>mogą</w:t>
      </w:r>
      <w:r>
        <w:rPr>
          <w:spacing w:val="1"/>
        </w:rPr>
        <w:t xml:space="preserve"> </w:t>
      </w:r>
      <w:r>
        <w:t>się</w:t>
      </w:r>
      <w:r>
        <w:rPr>
          <w:spacing w:val="1"/>
        </w:rPr>
        <w:t xml:space="preserve"> </w:t>
      </w:r>
      <w:r>
        <w:t>okazać,</w:t>
      </w:r>
      <w:r>
        <w:rPr>
          <w:spacing w:val="1"/>
        </w:rPr>
        <w:t xml:space="preserve"> </w:t>
      </w:r>
      <w:r>
        <w:t>po</w:t>
      </w:r>
      <w:r>
        <w:rPr>
          <w:spacing w:val="1"/>
        </w:rPr>
        <w:t xml:space="preserve"> </w:t>
      </w:r>
      <w:r>
        <w:t>przystąpieniu</w:t>
      </w:r>
      <w:r>
        <w:rPr>
          <w:spacing w:val="-1"/>
        </w:rPr>
        <w:t xml:space="preserve"> </w:t>
      </w:r>
      <w:r>
        <w:t>do wykonania</w:t>
      </w:r>
      <w:r>
        <w:rPr>
          <w:spacing w:val="-2"/>
        </w:rPr>
        <w:t xml:space="preserve"> </w:t>
      </w:r>
      <w:r>
        <w:t>robót nie</w:t>
      </w:r>
      <w:r>
        <w:rPr>
          <w:spacing w:val="-1"/>
        </w:rPr>
        <w:t xml:space="preserve"> </w:t>
      </w:r>
      <w:r>
        <w:t>będą powodowały</w:t>
      </w:r>
      <w:r>
        <w:rPr>
          <w:spacing w:val="-1"/>
        </w:rPr>
        <w:t xml:space="preserve"> </w:t>
      </w:r>
      <w:r>
        <w:t>zwiększenia</w:t>
      </w:r>
      <w:r>
        <w:rPr>
          <w:spacing w:val="-1"/>
        </w:rPr>
        <w:t xml:space="preserve"> </w:t>
      </w:r>
      <w:r>
        <w:t>ceny</w:t>
      </w:r>
      <w:r>
        <w:rPr>
          <w:spacing w:val="-1"/>
        </w:rPr>
        <w:t xml:space="preserve"> </w:t>
      </w:r>
      <w:r>
        <w:t>ofertowej.</w:t>
      </w:r>
    </w:p>
    <w:p w:rsidR="00501EC8" w:rsidRDefault="00F1310C">
      <w:pPr>
        <w:pStyle w:val="Nagwek1"/>
        <w:spacing w:before="1"/>
      </w:pPr>
      <w:r>
        <w:t>Przygotowanie</w:t>
      </w:r>
      <w:r>
        <w:rPr>
          <w:spacing w:val="-5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użytkowanie</w:t>
      </w:r>
      <w:r>
        <w:rPr>
          <w:spacing w:val="-4"/>
        </w:rPr>
        <w:t xml:space="preserve"> </w:t>
      </w:r>
      <w:r>
        <w:t>zaplecza</w:t>
      </w:r>
      <w:r>
        <w:rPr>
          <w:spacing w:val="-4"/>
        </w:rPr>
        <w:t xml:space="preserve"> </w:t>
      </w:r>
      <w:r>
        <w:t>budowy</w:t>
      </w:r>
    </w:p>
    <w:p w:rsidR="00501EC8" w:rsidRDefault="00F1310C">
      <w:pPr>
        <w:pStyle w:val="Tekstpodstawowy"/>
        <w:ind w:left="100" w:right="326"/>
        <w:jc w:val="both"/>
      </w:pPr>
      <w:r>
        <w:t>Wykonawca podejmie wszelkie kroki mające na celu stosowanie przepisów i norm dotyczących</w:t>
      </w:r>
      <w:r>
        <w:rPr>
          <w:spacing w:val="1"/>
        </w:rPr>
        <w:t xml:space="preserve"> </w:t>
      </w:r>
      <w:r>
        <w:t>ochrony</w:t>
      </w:r>
      <w:r>
        <w:rPr>
          <w:spacing w:val="-14"/>
        </w:rPr>
        <w:t xml:space="preserve"> </w:t>
      </w:r>
      <w:r>
        <w:t>środowiska</w:t>
      </w:r>
      <w:r>
        <w:rPr>
          <w:spacing w:val="-13"/>
        </w:rPr>
        <w:t xml:space="preserve"> </w:t>
      </w:r>
      <w:r>
        <w:t>na</w:t>
      </w:r>
      <w:r>
        <w:rPr>
          <w:spacing w:val="-13"/>
        </w:rPr>
        <w:t xml:space="preserve"> </w:t>
      </w:r>
      <w:r>
        <w:t>terenie</w:t>
      </w:r>
      <w:r>
        <w:rPr>
          <w:spacing w:val="-14"/>
        </w:rPr>
        <w:t xml:space="preserve"> </w:t>
      </w:r>
      <w:r>
        <w:t>i</w:t>
      </w:r>
      <w:r>
        <w:rPr>
          <w:spacing w:val="-13"/>
        </w:rPr>
        <w:t xml:space="preserve"> </w:t>
      </w:r>
      <w:r>
        <w:t>wokół</w:t>
      </w:r>
      <w:r>
        <w:rPr>
          <w:spacing w:val="-13"/>
        </w:rPr>
        <w:t xml:space="preserve"> </w:t>
      </w:r>
      <w:r>
        <w:t>budowy.</w:t>
      </w:r>
      <w:r>
        <w:rPr>
          <w:spacing w:val="-14"/>
        </w:rPr>
        <w:t xml:space="preserve"> </w:t>
      </w:r>
      <w:r>
        <w:t>Wykonawca</w:t>
      </w:r>
      <w:r>
        <w:rPr>
          <w:spacing w:val="-14"/>
        </w:rPr>
        <w:t xml:space="preserve"> </w:t>
      </w:r>
      <w:r>
        <w:t>będzie</w:t>
      </w:r>
      <w:r>
        <w:rPr>
          <w:spacing w:val="-13"/>
        </w:rPr>
        <w:t xml:space="preserve"> </w:t>
      </w:r>
      <w:r>
        <w:t>unikał</w:t>
      </w:r>
      <w:r>
        <w:rPr>
          <w:spacing w:val="-13"/>
        </w:rPr>
        <w:t xml:space="preserve"> </w:t>
      </w:r>
      <w:r>
        <w:t>uszkodzeń</w:t>
      </w:r>
      <w:r>
        <w:rPr>
          <w:spacing w:val="-12"/>
        </w:rPr>
        <w:t xml:space="preserve"> </w:t>
      </w:r>
      <w:r>
        <w:t>lub</w:t>
      </w:r>
      <w:r>
        <w:rPr>
          <w:spacing w:val="-13"/>
        </w:rPr>
        <w:t xml:space="preserve"> </w:t>
      </w:r>
      <w:r>
        <w:t>uciążliwości</w:t>
      </w:r>
      <w:r>
        <w:rPr>
          <w:spacing w:val="-58"/>
        </w:rPr>
        <w:t xml:space="preserve"> </w:t>
      </w:r>
      <w:r>
        <w:t>dla osób trzeci</w:t>
      </w:r>
      <w:r>
        <w:t>ch, własności społecznej i innej wynikających ze skażenia, hałasu lub innych przyczyn</w:t>
      </w:r>
      <w:r>
        <w:rPr>
          <w:spacing w:val="-57"/>
        </w:rPr>
        <w:t xml:space="preserve"> </w:t>
      </w:r>
      <w:r>
        <w:t>powstałych</w:t>
      </w:r>
      <w:r>
        <w:rPr>
          <w:spacing w:val="-2"/>
        </w:rPr>
        <w:t xml:space="preserve"> </w:t>
      </w:r>
      <w:r>
        <w:t>w</w:t>
      </w:r>
      <w:r>
        <w:rPr>
          <w:spacing w:val="-1"/>
        </w:rPr>
        <w:t xml:space="preserve"> </w:t>
      </w:r>
      <w:r>
        <w:t>następstwie jego</w:t>
      </w:r>
      <w:r>
        <w:rPr>
          <w:spacing w:val="-1"/>
        </w:rPr>
        <w:t xml:space="preserve"> </w:t>
      </w:r>
      <w:r>
        <w:t>sposobu</w:t>
      </w:r>
      <w:r>
        <w:rPr>
          <w:spacing w:val="-1"/>
        </w:rPr>
        <w:t xml:space="preserve"> </w:t>
      </w:r>
      <w:r>
        <w:t>działania.</w:t>
      </w:r>
    </w:p>
    <w:p w:rsidR="00501EC8" w:rsidRDefault="00F1310C">
      <w:pPr>
        <w:pStyle w:val="Nagwek1"/>
      </w:pPr>
      <w:r>
        <w:t>Prace</w:t>
      </w:r>
      <w:r>
        <w:rPr>
          <w:spacing w:val="-1"/>
        </w:rPr>
        <w:t xml:space="preserve"> </w:t>
      </w:r>
      <w:r>
        <w:t>geodezyjne</w:t>
      </w:r>
    </w:p>
    <w:p w:rsidR="00501EC8" w:rsidRDefault="00F1310C">
      <w:pPr>
        <w:pStyle w:val="Tekstpodstawowy"/>
        <w:ind w:left="100"/>
        <w:jc w:val="both"/>
      </w:pPr>
      <w:r>
        <w:t>Przeprowadzić</w:t>
      </w:r>
      <w:r>
        <w:rPr>
          <w:spacing w:val="-3"/>
        </w:rPr>
        <w:t xml:space="preserve"> </w:t>
      </w:r>
      <w:r>
        <w:t>prace</w:t>
      </w:r>
      <w:r>
        <w:rPr>
          <w:spacing w:val="-2"/>
        </w:rPr>
        <w:t xml:space="preserve"> </w:t>
      </w:r>
      <w:r>
        <w:t>geodezyjne</w:t>
      </w:r>
      <w:r>
        <w:rPr>
          <w:spacing w:val="-2"/>
        </w:rPr>
        <w:t xml:space="preserve"> </w:t>
      </w:r>
      <w:r>
        <w:t>niezbędne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realizacji</w:t>
      </w:r>
      <w:r>
        <w:rPr>
          <w:spacing w:val="-3"/>
        </w:rPr>
        <w:t xml:space="preserve"> </w:t>
      </w:r>
      <w:r>
        <w:t>przedsięwzięcia.</w:t>
      </w:r>
    </w:p>
    <w:p w:rsidR="00501EC8" w:rsidRDefault="00F1310C">
      <w:pPr>
        <w:pStyle w:val="Nagwek1"/>
      </w:pPr>
      <w:r>
        <w:t>Tymczasowa</w:t>
      </w:r>
      <w:r>
        <w:rPr>
          <w:spacing w:val="-1"/>
        </w:rPr>
        <w:t xml:space="preserve"> </w:t>
      </w:r>
      <w:r>
        <w:t>organizacja</w:t>
      </w:r>
      <w:r>
        <w:rPr>
          <w:spacing w:val="-1"/>
        </w:rPr>
        <w:t xml:space="preserve"> </w:t>
      </w:r>
      <w:r>
        <w:t>ruchu</w:t>
      </w:r>
    </w:p>
    <w:p w:rsidR="00501EC8" w:rsidRDefault="00F1310C">
      <w:pPr>
        <w:pStyle w:val="Tekstpodstawowy"/>
        <w:ind w:left="100" w:right="329"/>
        <w:jc w:val="both"/>
      </w:pPr>
      <w:r>
        <w:t>Na</w:t>
      </w:r>
      <w:r>
        <w:rPr>
          <w:spacing w:val="1"/>
        </w:rPr>
        <w:t xml:space="preserve"> </w:t>
      </w:r>
      <w:r>
        <w:t>czas</w:t>
      </w:r>
      <w:r>
        <w:rPr>
          <w:spacing w:val="1"/>
        </w:rPr>
        <w:t xml:space="preserve"> </w:t>
      </w:r>
      <w:r>
        <w:t>prowadzenia</w:t>
      </w:r>
      <w:r>
        <w:rPr>
          <w:spacing w:val="1"/>
        </w:rPr>
        <w:t xml:space="preserve"> </w:t>
      </w:r>
      <w:r>
        <w:t>robót</w:t>
      </w:r>
      <w:r>
        <w:rPr>
          <w:spacing w:val="1"/>
        </w:rPr>
        <w:t xml:space="preserve"> </w:t>
      </w:r>
      <w:r>
        <w:t>Wykonawca</w:t>
      </w:r>
      <w:r>
        <w:rPr>
          <w:spacing w:val="1"/>
        </w:rPr>
        <w:t xml:space="preserve"> </w:t>
      </w:r>
      <w:r>
        <w:t>opracuje</w:t>
      </w:r>
      <w:r>
        <w:rPr>
          <w:spacing w:val="1"/>
        </w:rPr>
        <w:t xml:space="preserve"> </w:t>
      </w:r>
      <w:r>
        <w:t>projekt</w:t>
      </w:r>
      <w:r>
        <w:rPr>
          <w:spacing w:val="1"/>
        </w:rPr>
        <w:t xml:space="preserve"> </w:t>
      </w:r>
      <w:r>
        <w:t>tymczasowej</w:t>
      </w:r>
      <w:r>
        <w:rPr>
          <w:spacing w:val="1"/>
        </w:rPr>
        <w:t xml:space="preserve"> </w:t>
      </w:r>
      <w:r>
        <w:t>organizacji</w:t>
      </w:r>
      <w:r>
        <w:rPr>
          <w:spacing w:val="1"/>
        </w:rPr>
        <w:t xml:space="preserve"> </w:t>
      </w:r>
      <w:r>
        <w:t>ruchu</w:t>
      </w:r>
      <w:r>
        <w:rPr>
          <w:spacing w:val="1"/>
        </w:rPr>
        <w:t xml:space="preserve"> </w:t>
      </w:r>
      <w:r>
        <w:t>uwzględniając następujące</w:t>
      </w:r>
      <w:r>
        <w:rPr>
          <w:spacing w:val="-1"/>
        </w:rPr>
        <w:t xml:space="preserve"> </w:t>
      </w:r>
      <w:r>
        <w:t>uwagi:</w:t>
      </w:r>
    </w:p>
    <w:p w:rsidR="00501EC8" w:rsidRDefault="00501EC8">
      <w:pPr>
        <w:jc w:val="both"/>
        <w:sectPr w:rsidR="00501EC8">
          <w:pgSz w:w="11910" w:h="16840"/>
          <w:pgMar w:top="1520" w:right="660" w:bottom="280" w:left="1040" w:header="708" w:footer="708" w:gutter="0"/>
          <w:cols w:space="708"/>
        </w:sectPr>
      </w:pPr>
    </w:p>
    <w:p w:rsidR="00501EC8" w:rsidRDefault="00F1310C">
      <w:pPr>
        <w:pStyle w:val="Tekstpodstawowy"/>
        <w:spacing w:before="60"/>
        <w:ind w:left="808"/>
        <w:jc w:val="both"/>
      </w:pPr>
      <w:r>
        <w:lastRenderedPageBreak/>
        <w:t>-</w:t>
      </w:r>
      <w:r>
        <w:rPr>
          <w:spacing w:val="-2"/>
        </w:rPr>
        <w:t xml:space="preserve"> </w:t>
      </w:r>
      <w:r>
        <w:t>Wykonawca</w:t>
      </w:r>
      <w:r>
        <w:rPr>
          <w:spacing w:val="-1"/>
        </w:rPr>
        <w:t xml:space="preserve"> </w:t>
      </w:r>
      <w:r>
        <w:t>we</w:t>
      </w:r>
      <w:r>
        <w:rPr>
          <w:spacing w:val="-3"/>
        </w:rPr>
        <w:t xml:space="preserve"> </w:t>
      </w:r>
      <w:r>
        <w:t>własnym</w:t>
      </w:r>
      <w:r>
        <w:rPr>
          <w:spacing w:val="-2"/>
        </w:rPr>
        <w:t xml:space="preserve"> </w:t>
      </w:r>
      <w:r>
        <w:t>zakresie</w:t>
      </w:r>
      <w:r>
        <w:rPr>
          <w:spacing w:val="-2"/>
        </w:rPr>
        <w:t xml:space="preserve"> </w:t>
      </w:r>
      <w:r>
        <w:t>zabezpieczy</w:t>
      </w:r>
      <w:r>
        <w:rPr>
          <w:spacing w:val="-1"/>
        </w:rPr>
        <w:t xml:space="preserve"> </w:t>
      </w:r>
      <w:r>
        <w:t>wykonywanie</w:t>
      </w:r>
      <w:r>
        <w:rPr>
          <w:spacing w:val="-2"/>
        </w:rPr>
        <w:t xml:space="preserve"> </w:t>
      </w:r>
      <w:r>
        <w:t>robót,</w:t>
      </w:r>
    </w:p>
    <w:p w:rsidR="00501EC8" w:rsidRDefault="00F1310C">
      <w:pPr>
        <w:pStyle w:val="Nagwek1"/>
      </w:pPr>
      <w:r>
        <w:t>Roboty</w:t>
      </w:r>
      <w:r>
        <w:rPr>
          <w:spacing w:val="-3"/>
        </w:rPr>
        <w:t xml:space="preserve"> </w:t>
      </w:r>
      <w:r>
        <w:t>ziemne,</w:t>
      </w:r>
      <w:r>
        <w:rPr>
          <w:spacing w:val="-1"/>
        </w:rPr>
        <w:t xml:space="preserve"> </w:t>
      </w:r>
      <w:r>
        <w:t>zagospodarowanie</w:t>
      </w:r>
      <w:r>
        <w:rPr>
          <w:spacing w:val="-1"/>
        </w:rPr>
        <w:t xml:space="preserve"> </w:t>
      </w:r>
      <w:r>
        <w:t>materiałów</w:t>
      </w:r>
      <w:r>
        <w:rPr>
          <w:spacing w:val="-3"/>
        </w:rPr>
        <w:t xml:space="preserve"> </w:t>
      </w:r>
      <w:r>
        <w:t>z</w:t>
      </w:r>
      <w:r>
        <w:rPr>
          <w:spacing w:val="-1"/>
        </w:rPr>
        <w:t xml:space="preserve"> </w:t>
      </w:r>
      <w:r>
        <w:t>rozbiórki</w:t>
      </w:r>
    </w:p>
    <w:p w:rsidR="00501EC8" w:rsidRDefault="00F1310C">
      <w:pPr>
        <w:pStyle w:val="Tekstpodstawowy"/>
        <w:ind w:left="100" w:right="331"/>
        <w:jc w:val="both"/>
      </w:pPr>
      <w:r>
        <w:t>W ramach inwestycji w ramach robót ziemnych przewiduje się wykonanie koryta pod warstwy</w:t>
      </w:r>
      <w:r>
        <w:rPr>
          <w:spacing w:val="1"/>
        </w:rPr>
        <w:t xml:space="preserve"> </w:t>
      </w:r>
      <w:r>
        <w:t>konstrukcyjne. Zagospodarowanie ziemi z wykopów oraz materiały pozyskane z rozbiórki stanowią</w:t>
      </w:r>
      <w:r>
        <w:rPr>
          <w:spacing w:val="1"/>
        </w:rPr>
        <w:t xml:space="preserve"> </w:t>
      </w:r>
      <w:r>
        <w:t>koszt Wykonawcy.</w:t>
      </w:r>
    </w:p>
    <w:p w:rsidR="00501EC8" w:rsidRDefault="00501EC8">
      <w:pPr>
        <w:pStyle w:val="Tekstpodstawowy"/>
        <w:rPr>
          <w:sz w:val="26"/>
        </w:rPr>
      </w:pPr>
    </w:p>
    <w:p w:rsidR="00501EC8" w:rsidRDefault="00501EC8">
      <w:pPr>
        <w:pStyle w:val="Tekstpodstawowy"/>
        <w:rPr>
          <w:sz w:val="22"/>
        </w:rPr>
      </w:pPr>
    </w:p>
    <w:p w:rsidR="00501EC8" w:rsidRDefault="00F1310C">
      <w:pPr>
        <w:pStyle w:val="Nagwek1"/>
        <w:numPr>
          <w:ilvl w:val="0"/>
          <w:numId w:val="6"/>
        </w:numPr>
        <w:tabs>
          <w:tab w:val="left" w:pos="447"/>
        </w:tabs>
        <w:spacing w:before="1"/>
        <w:ind w:hanging="241"/>
      </w:pPr>
      <w:r>
        <w:t>CZĘŚĆ</w:t>
      </w:r>
      <w:r>
        <w:rPr>
          <w:spacing w:val="-12"/>
        </w:rPr>
        <w:t xml:space="preserve"> </w:t>
      </w:r>
      <w:r>
        <w:t>INFORMACYJNA</w:t>
      </w:r>
    </w:p>
    <w:p w:rsidR="00501EC8" w:rsidRDefault="00501EC8">
      <w:pPr>
        <w:pStyle w:val="Tekstpodstawowy"/>
        <w:spacing w:before="10"/>
        <w:rPr>
          <w:b/>
          <w:sz w:val="30"/>
        </w:rPr>
      </w:pPr>
    </w:p>
    <w:p w:rsidR="00501EC8" w:rsidRDefault="00F1310C">
      <w:pPr>
        <w:pStyle w:val="Tekstpodstawowy"/>
        <w:ind w:left="206"/>
        <w:jc w:val="both"/>
      </w:pPr>
      <w:r>
        <w:t>Niniejszy</w:t>
      </w:r>
      <w:r>
        <w:rPr>
          <w:spacing w:val="-5"/>
        </w:rPr>
        <w:t xml:space="preserve"> </w:t>
      </w:r>
      <w:r>
        <w:t>Program</w:t>
      </w:r>
      <w:r>
        <w:rPr>
          <w:spacing w:val="-4"/>
        </w:rPr>
        <w:t xml:space="preserve"> </w:t>
      </w:r>
      <w:proofErr w:type="spellStart"/>
      <w:r>
        <w:t>Funkcjonalno</w:t>
      </w:r>
      <w:proofErr w:type="spellEnd"/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Uż</w:t>
      </w:r>
      <w:r>
        <w:t>ytkowy</w:t>
      </w:r>
      <w:r>
        <w:rPr>
          <w:spacing w:val="-4"/>
        </w:rPr>
        <w:t xml:space="preserve"> </w:t>
      </w:r>
      <w:r>
        <w:t>został</w:t>
      </w:r>
      <w:r>
        <w:rPr>
          <w:spacing w:val="-2"/>
        </w:rPr>
        <w:t xml:space="preserve"> </w:t>
      </w:r>
      <w:r>
        <w:t>sporządzony</w:t>
      </w:r>
      <w:r>
        <w:rPr>
          <w:spacing w:val="-2"/>
        </w:rPr>
        <w:t xml:space="preserve"> </w:t>
      </w:r>
      <w:r>
        <w:t>zgodnie</w:t>
      </w:r>
      <w:r>
        <w:rPr>
          <w:spacing w:val="-4"/>
        </w:rPr>
        <w:t xml:space="preserve"> </w:t>
      </w:r>
      <w:r>
        <w:t>z:</w:t>
      </w:r>
    </w:p>
    <w:p w:rsidR="00501EC8" w:rsidRDefault="00F1310C">
      <w:pPr>
        <w:pStyle w:val="Akapitzlist"/>
        <w:numPr>
          <w:ilvl w:val="2"/>
          <w:numId w:val="3"/>
        </w:numPr>
        <w:tabs>
          <w:tab w:val="left" w:pos="409"/>
        </w:tabs>
        <w:ind w:right="326" w:firstLine="0"/>
        <w:jc w:val="both"/>
        <w:rPr>
          <w:sz w:val="24"/>
        </w:rPr>
      </w:pPr>
      <w:r>
        <w:rPr>
          <w:spacing w:val="-1"/>
          <w:sz w:val="24"/>
        </w:rPr>
        <w:t>rozporządzenie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Ministra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Infrastruktury</w:t>
      </w:r>
      <w:r>
        <w:rPr>
          <w:spacing w:val="-13"/>
          <w:sz w:val="24"/>
        </w:rPr>
        <w:t xml:space="preserve"> </w:t>
      </w:r>
      <w:r>
        <w:rPr>
          <w:sz w:val="24"/>
        </w:rPr>
        <w:t>z</w:t>
      </w:r>
      <w:r>
        <w:rPr>
          <w:spacing w:val="-12"/>
          <w:sz w:val="24"/>
        </w:rPr>
        <w:t xml:space="preserve"> </w:t>
      </w:r>
      <w:r>
        <w:rPr>
          <w:sz w:val="24"/>
        </w:rPr>
        <w:t>dnia</w:t>
      </w:r>
      <w:r>
        <w:rPr>
          <w:spacing w:val="-14"/>
          <w:sz w:val="24"/>
        </w:rPr>
        <w:t xml:space="preserve"> </w:t>
      </w:r>
      <w:r>
        <w:rPr>
          <w:sz w:val="24"/>
        </w:rPr>
        <w:t>02</w:t>
      </w:r>
      <w:r>
        <w:rPr>
          <w:spacing w:val="-14"/>
          <w:sz w:val="24"/>
        </w:rPr>
        <w:t xml:space="preserve"> </w:t>
      </w:r>
      <w:r>
        <w:rPr>
          <w:sz w:val="24"/>
        </w:rPr>
        <w:t>września</w:t>
      </w:r>
      <w:r>
        <w:rPr>
          <w:spacing w:val="-14"/>
          <w:sz w:val="24"/>
        </w:rPr>
        <w:t xml:space="preserve"> </w:t>
      </w:r>
      <w:r>
        <w:rPr>
          <w:sz w:val="24"/>
        </w:rPr>
        <w:t>2004r.</w:t>
      </w:r>
      <w:r>
        <w:rPr>
          <w:spacing w:val="-12"/>
          <w:sz w:val="24"/>
        </w:rPr>
        <w:t xml:space="preserve"> </w:t>
      </w:r>
      <w:r>
        <w:rPr>
          <w:sz w:val="24"/>
        </w:rPr>
        <w:t>w</w:t>
      </w:r>
      <w:r>
        <w:rPr>
          <w:spacing w:val="-14"/>
          <w:sz w:val="24"/>
        </w:rPr>
        <w:t xml:space="preserve"> </w:t>
      </w:r>
      <w:r>
        <w:rPr>
          <w:sz w:val="24"/>
        </w:rPr>
        <w:t>sprawie</w:t>
      </w:r>
      <w:r>
        <w:rPr>
          <w:spacing w:val="-12"/>
          <w:sz w:val="24"/>
        </w:rPr>
        <w:t xml:space="preserve"> </w:t>
      </w:r>
      <w:r>
        <w:rPr>
          <w:sz w:val="24"/>
        </w:rPr>
        <w:t>szczegółowego</w:t>
      </w:r>
      <w:r>
        <w:rPr>
          <w:spacing w:val="-13"/>
          <w:sz w:val="24"/>
        </w:rPr>
        <w:t xml:space="preserve"> </w:t>
      </w:r>
      <w:r>
        <w:rPr>
          <w:sz w:val="24"/>
        </w:rPr>
        <w:t>zakresu</w:t>
      </w:r>
      <w:r>
        <w:rPr>
          <w:spacing w:val="-58"/>
          <w:sz w:val="24"/>
        </w:rPr>
        <w:t xml:space="preserve"> </w:t>
      </w:r>
      <w:r>
        <w:rPr>
          <w:sz w:val="24"/>
        </w:rPr>
        <w:t>i</w:t>
      </w:r>
      <w:r>
        <w:rPr>
          <w:spacing w:val="-3"/>
          <w:sz w:val="24"/>
        </w:rPr>
        <w:t xml:space="preserve"> </w:t>
      </w:r>
      <w:r>
        <w:rPr>
          <w:sz w:val="24"/>
        </w:rPr>
        <w:t>formy</w:t>
      </w:r>
      <w:r>
        <w:rPr>
          <w:spacing w:val="-3"/>
          <w:sz w:val="24"/>
        </w:rPr>
        <w:t xml:space="preserve"> </w:t>
      </w:r>
      <w:r>
        <w:rPr>
          <w:sz w:val="24"/>
        </w:rPr>
        <w:t>dokumentacji</w:t>
      </w:r>
      <w:r>
        <w:rPr>
          <w:spacing w:val="-3"/>
          <w:sz w:val="24"/>
        </w:rPr>
        <w:t xml:space="preserve"> </w:t>
      </w:r>
      <w:r>
        <w:rPr>
          <w:sz w:val="24"/>
        </w:rPr>
        <w:t>projektowej,</w:t>
      </w:r>
      <w:r>
        <w:rPr>
          <w:spacing w:val="-2"/>
          <w:sz w:val="24"/>
        </w:rPr>
        <w:t xml:space="preserve"> </w:t>
      </w:r>
      <w:r>
        <w:rPr>
          <w:sz w:val="24"/>
        </w:rPr>
        <w:t>specyfikacji</w:t>
      </w:r>
      <w:r>
        <w:rPr>
          <w:spacing w:val="-2"/>
          <w:sz w:val="24"/>
        </w:rPr>
        <w:t xml:space="preserve"> </w:t>
      </w:r>
      <w:r>
        <w:rPr>
          <w:sz w:val="24"/>
        </w:rPr>
        <w:t>technicznej</w:t>
      </w:r>
      <w:r>
        <w:rPr>
          <w:spacing w:val="-4"/>
          <w:sz w:val="24"/>
        </w:rPr>
        <w:t xml:space="preserve"> </w:t>
      </w:r>
      <w:r>
        <w:rPr>
          <w:sz w:val="24"/>
        </w:rPr>
        <w:t>wykonania</w:t>
      </w:r>
      <w:r>
        <w:rPr>
          <w:spacing w:val="-3"/>
          <w:sz w:val="24"/>
        </w:rPr>
        <w:t xml:space="preserve"> </w:t>
      </w:r>
      <w:r>
        <w:rPr>
          <w:sz w:val="24"/>
        </w:rPr>
        <w:t>i</w:t>
      </w:r>
      <w:r>
        <w:rPr>
          <w:spacing w:val="-3"/>
          <w:sz w:val="24"/>
        </w:rPr>
        <w:t xml:space="preserve"> </w:t>
      </w:r>
      <w:r>
        <w:rPr>
          <w:sz w:val="24"/>
        </w:rPr>
        <w:t>odbioru</w:t>
      </w:r>
      <w:r>
        <w:rPr>
          <w:spacing w:val="-4"/>
          <w:sz w:val="24"/>
        </w:rPr>
        <w:t xml:space="preserve"> </w:t>
      </w:r>
      <w:r>
        <w:rPr>
          <w:sz w:val="24"/>
        </w:rPr>
        <w:t>robót</w:t>
      </w:r>
      <w:r>
        <w:rPr>
          <w:spacing w:val="-4"/>
          <w:sz w:val="24"/>
        </w:rPr>
        <w:t xml:space="preserve"> </w:t>
      </w:r>
      <w:r>
        <w:rPr>
          <w:sz w:val="24"/>
        </w:rPr>
        <w:t>budowlanych</w:t>
      </w:r>
      <w:r>
        <w:rPr>
          <w:spacing w:val="-58"/>
          <w:sz w:val="24"/>
        </w:rPr>
        <w:t xml:space="preserve"> </w:t>
      </w:r>
      <w:r>
        <w:rPr>
          <w:sz w:val="24"/>
        </w:rPr>
        <w:t>oraz</w:t>
      </w:r>
      <w:r>
        <w:rPr>
          <w:spacing w:val="-1"/>
          <w:sz w:val="24"/>
        </w:rPr>
        <w:t xml:space="preserve"> </w:t>
      </w:r>
      <w:r>
        <w:rPr>
          <w:sz w:val="24"/>
        </w:rPr>
        <w:t>programu</w:t>
      </w:r>
      <w:r>
        <w:rPr>
          <w:spacing w:val="1"/>
          <w:sz w:val="24"/>
        </w:rPr>
        <w:t xml:space="preserve"> </w:t>
      </w:r>
      <w:r>
        <w:rPr>
          <w:sz w:val="24"/>
        </w:rPr>
        <w:t>funkcjonalno-użytkowego</w:t>
      </w:r>
      <w:r>
        <w:rPr>
          <w:spacing w:val="39"/>
          <w:sz w:val="24"/>
        </w:rPr>
        <w:t xml:space="preserve"> </w:t>
      </w:r>
      <w:r>
        <w:rPr>
          <w:sz w:val="24"/>
        </w:rPr>
        <w:t>(j.t. Dz. U.</w:t>
      </w:r>
      <w:r>
        <w:rPr>
          <w:spacing w:val="-1"/>
          <w:sz w:val="24"/>
        </w:rPr>
        <w:t xml:space="preserve"> </w:t>
      </w:r>
      <w:r>
        <w:rPr>
          <w:sz w:val="24"/>
        </w:rPr>
        <w:t>z 2013r., poz. 1129);</w:t>
      </w:r>
    </w:p>
    <w:p w:rsidR="00501EC8" w:rsidRDefault="00F1310C">
      <w:pPr>
        <w:pStyle w:val="Akapitzlist"/>
        <w:numPr>
          <w:ilvl w:val="2"/>
          <w:numId w:val="3"/>
        </w:numPr>
        <w:tabs>
          <w:tab w:val="left" w:pos="345"/>
        </w:tabs>
        <w:ind w:left="344" w:hanging="139"/>
        <w:jc w:val="both"/>
        <w:rPr>
          <w:sz w:val="24"/>
        </w:rPr>
      </w:pPr>
      <w:r>
        <w:rPr>
          <w:sz w:val="24"/>
        </w:rPr>
        <w:t>ustawa</w:t>
      </w:r>
      <w:r>
        <w:rPr>
          <w:spacing w:val="-5"/>
          <w:sz w:val="24"/>
        </w:rPr>
        <w:t xml:space="preserve"> </w:t>
      </w:r>
      <w:r>
        <w:rPr>
          <w:sz w:val="24"/>
        </w:rPr>
        <w:t>z</w:t>
      </w:r>
      <w:r>
        <w:rPr>
          <w:spacing w:val="-2"/>
          <w:sz w:val="24"/>
        </w:rPr>
        <w:t xml:space="preserve"> </w:t>
      </w:r>
      <w:r>
        <w:rPr>
          <w:sz w:val="24"/>
        </w:rPr>
        <w:t>dnia</w:t>
      </w:r>
      <w:r>
        <w:rPr>
          <w:spacing w:val="-2"/>
          <w:sz w:val="24"/>
        </w:rPr>
        <w:t xml:space="preserve"> </w:t>
      </w:r>
      <w:r>
        <w:rPr>
          <w:sz w:val="24"/>
        </w:rPr>
        <w:t>7</w:t>
      </w:r>
      <w:r>
        <w:rPr>
          <w:spacing w:val="-1"/>
          <w:sz w:val="24"/>
        </w:rPr>
        <w:t xml:space="preserve"> </w:t>
      </w:r>
      <w:r>
        <w:rPr>
          <w:sz w:val="24"/>
        </w:rPr>
        <w:t>lipca</w:t>
      </w:r>
      <w:r>
        <w:rPr>
          <w:spacing w:val="-1"/>
          <w:sz w:val="24"/>
        </w:rPr>
        <w:t xml:space="preserve"> </w:t>
      </w:r>
      <w:r>
        <w:rPr>
          <w:sz w:val="24"/>
        </w:rPr>
        <w:t>1994r.</w:t>
      </w:r>
      <w:r>
        <w:rPr>
          <w:spacing w:val="-1"/>
          <w:sz w:val="24"/>
        </w:rPr>
        <w:t xml:space="preserve"> </w:t>
      </w:r>
      <w:r>
        <w:rPr>
          <w:sz w:val="24"/>
        </w:rPr>
        <w:t>Prawo</w:t>
      </w:r>
      <w:r>
        <w:rPr>
          <w:spacing w:val="-3"/>
          <w:sz w:val="24"/>
        </w:rPr>
        <w:t xml:space="preserve"> </w:t>
      </w:r>
      <w:r>
        <w:rPr>
          <w:sz w:val="24"/>
        </w:rPr>
        <w:t>budowlane</w:t>
      </w:r>
      <w:r>
        <w:rPr>
          <w:spacing w:val="-2"/>
          <w:sz w:val="24"/>
        </w:rPr>
        <w:t xml:space="preserve"> </w:t>
      </w:r>
      <w:r>
        <w:rPr>
          <w:sz w:val="24"/>
        </w:rPr>
        <w:t>(</w:t>
      </w:r>
      <w:r w:rsidR="009A1E32">
        <w:t>tekst</w:t>
      </w:r>
      <w:r w:rsidR="009A1E32">
        <w:rPr>
          <w:spacing w:val="-6"/>
        </w:rPr>
        <w:t xml:space="preserve"> </w:t>
      </w:r>
      <w:r w:rsidR="009A1E32">
        <w:t>jednolity</w:t>
      </w:r>
      <w:r w:rsidR="009A1E32">
        <w:rPr>
          <w:spacing w:val="-7"/>
        </w:rPr>
        <w:t xml:space="preserve"> </w:t>
      </w:r>
      <w:r w:rsidR="009A1E32">
        <w:t>Dz.</w:t>
      </w:r>
      <w:r w:rsidR="009A1E32">
        <w:rPr>
          <w:spacing w:val="-7"/>
        </w:rPr>
        <w:t xml:space="preserve"> </w:t>
      </w:r>
      <w:r w:rsidR="009A1E32">
        <w:t>U.</w:t>
      </w:r>
      <w:r w:rsidR="009A1E32">
        <w:rPr>
          <w:spacing w:val="-8"/>
        </w:rPr>
        <w:t xml:space="preserve"> </w:t>
      </w:r>
      <w:r w:rsidR="009A1E32">
        <w:t>2023.682</w:t>
      </w:r>
      <w:r w:rsidR="009A1E32">
        <w:rPr>
          <w:spacing w:val="-7"/>
        </w:rPr>
        <w:t xml:space="preserve"> </w:t>
      </w:r>
      <w:r w:rsidR="009A1E32">
        <w:t xml:space="preserve">r </w:t>
      </w:r>
      <w:proofErr w:type="spellStart"/>
      <w:r w:rsidR="009A1E32">
        <w:t>t.j</w:t>
      </w:r>
      <w:proofErr w:type="spellEnd"/>
      <w:r w:rsidR="009A1E32">
        <w:t xml:space="preserve"> z dnia 2023.04.12</w:t>
      </w:r>
      <w:r w:rsidR="009A1E32">
        <w:t>)</w:t>
      </w:r>
    </w:p>
    <w:p w:rsidR="00501EC8" w:rsidRDefault="00F1310C">
      <w:pPr>
        <w:pStyle w:val="Akapitzlist"/>
        <w:numPr>
          <w:ilvl w:val="2"/>
          <w:numId w:val="3"/>
        </w:numPr>
        <w:tabs>
          <w:tab w:val="left" w:pos="397"/>
        </w:tabs>
        <w:spacing w:before="42" w:line="276" w:lineRule="auto"/>
        <w:ind w:right="323" w:firstLine="0"/>
        <w:jc w:val="both"/>
        <w:rPr>
          <w:sz w:val="24"/>
        </w:rPr>
      </w:pPr>
      <w:r>
        <w:rPr>
          <w:sz w:val="24"/>
        </w:rPr>
        <w:t>rozporządzenie Ministra Transportu i Gospodarki Morskiej z dnia 2 marca 1999r. w sprawie</w:t>
      </w:r>
      <w:r>
        <w:rPr>
          <w:spacing w:val="1"/>
          <w:sz w:val="24"/>
        </w:rPr>
        <w:t xml:space="preserve"> </w:t>
      </w:r>
      <w:r>
        <w:rPr>
          <w:sz w:val="24"/>
        </w:rPr>
        <w:t>warunków</w:t>
      </w:r>
      <w:r>
        <w:rPr>
          <w:spacing w:val="-7"/>
          <w:sz w:val="24"/>
        </w:rPr>
        <w:t xml:space="preserve"> </w:t>
      </w:r>
      <w:r>
        <w:rPr>
          <w:sz w:val="24"/>
        </w:rPr>
        <w:t>technicznych</w:t>
      </w:r>
      <w:r>
        <w:rPr>
          <w:spacing w:val="-7"/>
          <w:sz w:val="24"/>
        </w:rPr>
        <w:t xml:space="preserve"> </w:t>
      </w:r>
      <w:r>
        <w:rPr>
          <w:sz w:val="24"/>
        </w:rPr>
        <w:t>jakim</w:t>
      </w:r>
      <w:r>
        <w:rPr>
          <w:spacing w:val="-6"/>
          <w:sz w:val="24"/>
        </w:rPr>
        <w:t xml:space="preserve"> </w:t>
      </w:r>
      <w:r>
        <w:rPr>
          <w:sz w:val="24"/>
        </w:rPr>
        <w:t>powinny</w:t>
      </w:r>
      <w:r>
        <w:rPr>
          <w:spacing w:val="-6"/>
          <w:sz w:val="24"/>
        </w:rPr>
        <w:t xml:space="preserve"> </w:t>
      </w:r>
      <w:r>
        <w:rPr>
          <w:sz w:val="24"/>
        </w:rPr>
        <w:t>odpowiadać</w:t>
      </w:r>
      <w:r>
        <w:rPr>
          <w:spacing w:val="-6"/>
          <w:sz w:val="24"/>
        </w:rPr>
        <w:t xml:space="preserve"> </w:t>
      </w:r>
      <w:r>
        <w:rPr>
          <w:sz w:val="24"/>
        </w:rPr>
        <w:t>drogi</w:t>
      </w:r>
      <w:r>
        <w:rPr>
          <w:spacing w:val="-6"/>
          <w:sz w:val="24"/>
        </w:rPr>
        <w:t xml:space="preserve"> </w:t>
      </w:r>
      <w:r>
        <w:rPr>
          <w:sz w:val="24"/>
        </w:rPr>
        <w:t>publiczne</w:t>
      </w:r>
      <w:r>
        <w:rPr>
          <w:spacing w:val="-6"/>
          <w:sz w:val="24"/>
        </w:rPr>
        <w:t xml:space="preserve"> </w:t>
      </w:r>
      <w:r>
        <w:rPr>
          <w:sz w:val="24"/>
        </w:rPr>
        <w:t>i</w:t>
      </w:r>
      <w:r>
        <w:rPr>
          <w:spacing w:val="-6"/>
          <w:sz w:val="24"/>
        </w:rPr>
        <w:t xml:space="preserve"> </w:t>
      </w:r>
      <w:r>
        <w:rPr>
          <w:sz w:val="24"/>
        </w:rPr>
        <w:t>ich</w:t>
      </w:r>
      <w:r>
        <w:rPr>
          <w:spacing w:val="-7"/>
          <w:sz w:val="24"/>
        </w:rPr>
        <w:t xml:space="preserve"> </w:t>
      </w:r>
      <w:r>
        <w:rPr>
          <w:sz w:val="24"/>
        </w:rPr>
        <w:t>usytuowanie</w:t>
      </w:r>
      <w:r>
        <w:rPr>
          <w:spacing w:val="-6"/>
          <w:sz w:val="24"/>
        </w:rPr>
        <w:t xml:space="preserve"> </w:t>
      </w:r>
      <w:r>
        <w:rPr>
          <w:sz w:val="24"/>
        </w:rPr>
        <w:t>(j.t.</w:t>
      </w:r>
      <w:r>
        <w:rPr>
          <w:spacing w:val="8"/>
          <w:sz w:val="24"/>
        </w:rPr>
        <w:t xml:space="preserve"> </w:t>
      </w:r>
      <w:r>
        <w:rPr>
          <w:sz w:val="24"/>
        </w:rPr>
        <w:t>Dz.</w:t>
      </w:r>
      <w:r>
        <w:rPr>
          <w:spacing w:val="-7"/>
          <w:sz w:val="24"/>
        </w:rPr>
        <w:t xml:space="preserve"> </w:t>
      </w:r>
      <w:r>
        <w:rPr>
          <w:sz w:val="24"/>
        </w:rPr>
        <w:t>U.</w:t>
      </w:r>
      <w:r>
        <w:rPr>
          <w:spacing w:val="28"/>
          <w:sz w:val="24"/>
        </w:rPr>
        <w:t xml:space="preserve"> </w:t>
      </w:r>
      <w:r>
        <w:rPr>
          <w:sz w:val="24"/>
        </w:rPr>
        <w:t>z</w:t>
      </w:r>
      <w:r>
        <w:rPr>
          <w:spacing w:val="-58"/>
          <w:sz w:val="24"/>
        </w:rPr>
        <w:t xml:space="preserve"> </w:t>
      </w:r>
      <w:r>
        <w:rPr>
          <w:sz w:val="24"/>
        </w:rPr>
        <w:t>2016r.</w:t>
      </w:r>
      <w:r>
        <w:rPr>
          <w:spacing w:val="-1"/>
          <w:sz w:val="24"/>
        </w:rPr>
        <w:t xml:space="preserve"> </w:t>
      </w:r>
      <w:r>
        <w:rPr>
          <w:sz w:val="24"/>
        </w:rPr>
        <w:t>poz.</w:t>
      </w:r>
      <w:r>
        <w:rPr>
          <w:spacing w:val="-2"/>
          <w:sz w:val="24"/>
        </w:rPr>
        <w:t xml:space="preserve"> </w:t>
      </w:r>
      <w:r>
        <w:rPr>
          <w:sz w:val="24"/>
        </w:rPr>
        <w:t>124 ze zm.);</w:t>
      </w:r>
    </w:p>
    <w:p w:rsidR="00501EC8" w:rsidRDefault="00F1310C">
      <w:pPr>
        <w:pStyle w:val="Akapitzlist"/>
        <w:numPr>
          <w:ilvl w:val="2"/>
          <w:numId w:val="3"/>
        </w:numPr>
        <w:tabs>
          <w:tab w:val="left" w:pos="345"/>
        </w:tabs>
        <w:spacing w:line="275" w:lineRule="exact"/>
        <w:ind w:left="344" w:hanging="139"/>
        <w:jc w:val="both"/>
        <w:rPr>
          <w:sz w:val="24"/>
        </w:rPr>
      </w:pPr>
      <w:r>
        <w:rPr>
          <w:sz w:val="24"/>
        </w:rPr>
        <w:t>ustawa</w:t>
      </w:r>
      <w:r>
        <w:rPr>
          <w:spacing w:val="-3"/>
          <w:sz w:val="24"/>
        </w:rPr>
        <w:t xml:space="preserve"> </w:t>
      </w:r>
      <w:r>
        <w:rPr>
          <w:sz w:val="24"/>
        </w:rPr>
        <w:t>z</w:t>
      </w:r>
      <w:r>
        <w:rPr>
          <w:spacing w:val="-2"/>
          <w:sz w:val="24"/>
        </w:rPr>
        <w:t xml:space="preserve"> </w:t>
      </w:r>
      <w:r>
        <w:rPr>
          <w:sz w:val="24"/>
        </w:rPr>
        <w:t>dnia</w:t>
      </w:r>
      <w:r>
        <w:rPr>
          <w:spacing w:val="-2"/>
          <w:sz w:val="24"/>
        </w:rPr>
        <w:t xml:space="preserve"> </w:t>
      </w:r>
      <w:r>
        <w:rPr>
          <w:sz w:val="24"/>
        </w:rPr>
        <w:t>21</w:t>
      </w:r>
      <w:r>
        <w:rPr>
          <w:spacing w:val="-1"/>
          <w:sz w:val="24"/>
        </w:rPr>
        <w:t xml:space="preserve"> </w:t>
      </w:r>
      <w:r>
        <w:rPr>
          <w:sz w:val="24"/>
        </w:rPr>
        <w:t>marca</w:t>
      </w:r>
      <w:r>
        <w:rPr>
          <w:spacing w:val="-3"/>
          <w:sz w:val="24"/>
        </w:rPr>
        <w:t xml:space="preserve"> </w:t>
      </w:r>
      <w:r>
        <w:rPr>
          <w:sz w:val="24"/>
        </w:rPr>
        <w:t>1985r.</w:t>
      </w:r>
      <w:r>
        <w:rPr>
          <w:spacing w:val="-1"/>
          <w:sz w:val="24"/>
        </w:rPr>
        <w:t xml:space="preserve"> </w:t>
      </w:r>
      <w:r>
        <w:rPr>
          <w:sz w:val="24"/>
        </w:rPr>
        <w:t>o</w:t>
      </w:r>
      <w:r>
        <w:rPr>
          <w:spacing w:val="-1"/>
          <w:sz w:val="24"/>
        </w:rPr>
        <w:t xml:space="preserve"> </w:t>
      </w:r>
      <w:r>
        <w:rPr>
          <w:sz w:val="24"/>
        </w:rPr>
        <w:t>drogach</w:t>
      </w:r>
      <w:r>
        <w:rPr>
          <w:spacing w:val="-1"/>
          <w:sz w:val="24"/>
        </w:rPr>
        <w:t xml:space="preserve"> </w:t>
      </w:r>
      <w:r>
        <w:rPr>
          <w:sz w:val="24"/>
        </w:rPr>
        <w:t>publicznych (j.t.</w:t>
      </w:r>
      <w:r>
        <w:rPr>
          <w:spacing w:val="-1"/>
          <w:sz w:val="24"/>
        </w:rPr>
        <w:t xml:space="preserve"> </w:t>
      </w:r>
      <w:r>
        <w:rPr>
          <w:sz w:val="24"/>
        </w:rPr>
        <w:t>Dz.</w:t>
      </w:r>
      <w:r>
        <w:rPr>
          <w:spacing w:val="-1"/>
          <w:sz w:val="24"/>
        </w:rPr>
        <w:t xml:space="preserve"> </w:t>
      </w:r>
      <w:r>
        <w:rPr>
          <w:sz w:val="24"/>
        </w:rPr>
        <w:t>U. z</w:t>
      </w:r>
      <w:r>
        <w:rPr>
          <w:spacing w:val="-2"/>
          <w:sz w:val="24"/>
        </w:rPr>
        <w:t xml:space="preserve"> </w:t>
      </w:r>
      <w:r>
        <w:rPr>
          <w:sz w:val="24"/>
        </w:rPr>
        <w:t>2020r.,</w:t>
      </w:r>
      <w:r>
        <w:rPr>
          <w:spacing w:val="57"/>
          <w:sz w:val="24"/>
        </w:rPr>
        <w:t xml:space="preserve"> </w:t>
      </w:r>
      <w:r>
        <w:rPr>
          <w:sz w:val="24"/>
        </w:rPr>
        <w:t>poz.</w:t>
      </w:r>
      <w:r>
        <w:rPr>
          <w:spacing w:val="-1"/>
          <w:sz w:val="24"/>
        </w:rPr>
        <w:t xml:space="preserve"> </w:t>
      </w:r>
      <w:r>
        <w:rPr>
          <w:sz w:val="24"/>
        </w:rPr>
        <w:t>470</w:t>
      </w:r>
      <w:r>
        <w:rPr>
          <w:spacing w:val="-1"/>
          <w:sz w:val="24"/>
        </w:rPr>
        <w:t xml:space="preserve"> </w:t>
      </w:r>
      <w:r>
        <w:rPr>
          <w:sz w:val="24"/>
        </w:rPr>
        <w:t>ze</w:t>
      </w:r>
      <w:r>
        <w:rPr>
          <w:spacing w:val="2"/>
          <w:sz w:val="24"/>
        </w:rPr>
        <w:t xml:space="preserve"> </w:t>
      </w:r>
      <w:r>
        <w:rPr>
          <w:sz w:val="24"/>
        </w:rPr>
        <w:t>zm.).</w:t>
      </w:r>
    </w:p>
    <w:p w:rsidR="00501EC8" w:rsidRDefault="00501EC8">
      <w:pPr>
        <w:pStyle w:val="Tekstpodstawowy"/>
        <w:spacing w:before="6"/>
        <w:rPr>
          <w:sz w:val="25"/>
        </w:rPr>
      </w:pPr>
    </w:p>
    <w:p w:rsidR="00501EC8" w:rsidRDefault="00F1310C">
      <w:pPr>
        <w:pStyle w:val="Tekstpodstawowy"/>
        <w:spacing w:before="1"/>
        <w:ind w:left="100" w:right="217"/>
        <w:jc w:val="both"/>
      </w:pPr>
      <w:r>
        <w:t>Wykonawca pozyska mapę do celów projektowych wraz z wszelkimi pomiarami geodezyjnymi w celu</w:t>
      </w:r>
      <w:r>
        <w:rPr>
          <w:spacing w:val="-57"/>
        </w:rPr>
        <w:t xml:space="preserve"> </w:t>
      </w:r>
      <w:r>
        <w:t>prawidłowego</w:t>
      </w:r>
      <w:r>
        <w:rPr>
          <w:spacing w:val="-1"/>
        </w:rPr>
        <w:t xml:space="preserve"> </w:t>
      </w:r>
      <w:r>
        <w:t>wykonania</w:t>
      </w:r>
      <w:r>
        <w:rPr>
          <w:spacing w:val="-1"/>
        </w:rPr>
        <w:t xml:space="preserve"> </w:t>
      </w:r>
      <w:r>
        <w:t>prac projektowych.</w:t>
      </w:r>
    </w:p>
    <w:p w:rsidR="00501EC8" w:rsidRDefault="00501EC8">
      <w:pPr>
        <w:pStyle w:val="Tekstpodstawowy"/>
        <w:spacing w:before="6"/>
        <w:rPr>
          <w:sz w:val="25"/>
        </w:rPr>
      </w:pPr>
    </w:p>
    <w:p w:rsidR="00501EC8" w:rsidRDefault="00F1310C">
      <w:pPr>
        <w:pStyle w:val="Tekstpodstawowy"/>
        <w:ind w:left="100"/>
        <w:jc w:val="both"/>
      </w:pPr>
      <w:r>
        <w:t>Koszty</w:t>
      </w:r>
      <w:r>
        <w:rPr>
          <w:spacing w:val="-3"/>
        </w:rPr>
        <w:t xml:space="preserve"> </w:t>
      </w:r>
      <w:r>
        <w:t>uzyskania</w:t>
      </w:r>
      <w:r>
        <w:rPr>
          <w:spacing w:val="-1"/>
        </w:rPr>
        <w:t xml:space="preserve"> </w:t>
      </w:r>
      <w:r>
        <w:t>opinii</w:t>
      </w:r>
      <w:r>
        <w:rPr>
          <w:spacing w:val="-3"/>
        </w:rPr>
        <w:t xml:space="preserve"> </w:t>
      </w:r>
      <w:r>
        <w:t>i</w:t>
      </w:r>
      <w:r>
        <w:rPr>
          <w:spacing w:val="-2"/>
        </w:rPr>
        <w:t xml:space="preserve"> </w:t>
      </w:r>
      <w:r>
        <w:t>uzgodnień</w:t>
      </w:r>
      <w:r>
        <w:rPr>
          <w:spacing w:val="-2"/>
        </w:rPr>
        <w:t xml:space="preserve"> </w:t>
      </w:r>
      <w:r>
        <w:t>wchodzących</w:t>
      </w:r>
      <w:r>
        <w:rPr>
          <w:spacing w:val="-2"/>
        </w:rPr>
        <w:t xml:space="preserve"> </w:t>
      </w:r>
      <w:r>
        <w:t>w</w:t>
      </w:r>
      <w:r>
        <w:rPr>
          <w:spacing w:val="-3"/>
        </w:rPr>
        <w:t xml:space="preserve"> </w:t>
      </w:r>
      <w:r>
        <w:t>zakres</w:t>
      </w:r>
      <w:r>
        <w:rPr>
          <w:spacing w:val="-1"/>
        </w:rPr>
        <w:t xml:space="preserve"> </w:t>
      </w:r>
      <w:r>
        <w:t>zamówienia</w:t>
      </w:r>
      <w:r>
        <w:rPr>
          <w:spacing w:val="-4"/>
        </w:rPr>
        <w:t xml:space="preserve"> </w:t>
      </w:r>
      <w:r>
        <w:t>ponosi</w:t>
      </w:r>
      <w:r>
        <w:rPr>
          <w:spacing w:val="-1"/>
        </w:rPr>
        <w:t xml:space="preserve"> </w:t>
      </w:r>
      <w:r>
        <w:t>Wykonawca.</w:t>
      </w:r>
    </w:p>
    <w:p w:rsidR="00501EC8" w:rsidRDefault="00501EC8">
      <w:pPr>
        <w:pStyle w:val="Tekstpodstawowy"/>
        <w:spacing w:before="7"/>
        <w:rPr>
          <w:sz w:val="25"/>
        </w:rPr>
      </w:pPr>
    </w:p>
    <w:p w:rsidR="00501EC8" w:rsidRDefault="00F1310C">
      <w:pPr>
        <w:pStyle w:val="Tekstpodstawowy"/>
        <w:ind w:left="100" w:right="628"/>
      </w:pPr>
      <w:r>
        <w:t>Na terenie przeznaczonym pod inwes</w:t>
      </w:r>
      <w:r>
        <w:t>tycje nie znajdują się drzewa, więc nie trzeba będzie uzyskać</w:t>
      </w:r>
      <w:r>
        <w:rPr>
          <w:spacing w:val="-58"/>
        </w:rPr>
        <w:t xml:space="preserve"> </w:t>
      </w:r>
      <w:r>
        <w:t>uzgodnienia</w:t>
      </w:r>
      <w:r>
        <w:rPr>
          <w:spacing w:val="-2"/>
        </w:rPr>
        <w:t xml:space="preserve"> </w:t>
      </w:r>
      <w:r>
        <w:t>lub decyzji</w:t>
      </w:r>
      <w:r>
        <w:rPr>
          <w:spacing w:val="-1"/>
        </w:rPr>
        <w:t xml:space="preserve"> </w:t>
      </w:r>
      <w:r>
        <w:t>w zakresie</w:t>
      </w:r>
      <w:r>
        <w:rPr>
          <w:spacing w:val="-2"/>
        </w:rPr>
        <w:t xml:space="preserve"> </w:t>
      </w:r>
      <w:r>
        <w:t>wycinki drzew.</w:t>
      </w:r>
    </w:p>
    <w:p w:rsidR="00501EC8" w:rsidRDefault="00501EC8">
      <w:pPr>
        <w:pStyle w:val="Tekstpodstawowy"/>
        <w:spacing w:before="6"/>
        <w:rPr>
          <w:sz w:val="25"/>
        </w:rPr>
      </w:pPr>
    </w:p>
    <w:p w:rsidR="00501EC8" w:rsidRDefault="00F1310C">
      <w:pPr>
        <w:pStyle w:val="Tekstpodstawowy"/>
        <w:spacing w:before="1"/>
        <w:ind w:left="100" w:right="313"/>
      </w:pPr>
      <w:r>
        <w:t>Projektowana</w:t>
      </w:r>
      <w:r>
        <w:rPr>
          <w:spacing w:val="-1"/>
        </w:rPr>
        <w:t xml:space="preserve"> </w:t>
      </w:r>
      <w:r>
        <w:t>inwestycja</w:t>
      </w:r>
      <w:r>
        <w:rPr>
          <w:spacing w:val="-1"/>
        </w:rPr>
        <w:t xml:space="preserve"> </w:t>
      </w:r>
      <w:r>
        <w:t>nie</w:t>
      </w:r>
      <w:r>
        <w:rPr>
          <w:spacing w:val="-1"/>
        </w:rPr>
        <w:t xml:space="preserve"> </w:t>
      </w:r>
      <w:r>
        <w:t>znajduje</w:t>
      </w:r>
      <w:r>
        <w:rPr>
          <w:spacing w:val="-1"/>
        </w:rPr>
        <w:t xml:space="preserve"> </w:t>
      </w:r>
      <w:r>
        <w:t>się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terenie</w:t>
      </w:r>
      <w:r>
        <w:rPr>
          <w:spacing w:val="-1"/>
        </w:rPr>
        <w:t xml:space="preserve"> </w:t>
      </w:r>
      <w:r>
        <w:t>objętym</w:t>
      </w:r>
      <w:r>
        <w:rPr>
          <w:spacing w:val="-1"/>
        </w:rPr>
        <w:t xml:space="preserve"> </w:t>
      </w:r>
      <w:r>
        <w:t>ochroną</w:t>
      </w:r>
      <w:r>
        <w:rPr>
          <w:spacing w:val="-1"/>
        </w:rPr>
        <w:t xml:space="preserve"> </w:t>
      </w:r>
      <w:r>
        <w:t>w</w:t>
      </w:r>
      <w:r>
        <w:rPr>
          <w:spacing w:val="-2"/>
        </w:rPr>
        <w:t xml:space="preserve"> </w:t>
      </w:r>
      <w:r>
        <w:t>rozumieniu</w:t>
      </w:r>
      <w:r>
        <w:rPr>
          <w:spacing w:val="-1"/>
        </w:rPr>
        <w:t xml:space="preserve"> </w:t>
      </w:r>
      <w:r>
        <w:t>zapisów ustawy</w:t>
      </w:r>
      <w:r>
        <w:rPr>
          <w:spacing w:val="-1"/>
        </w:rPr>
        <w:t xml:space="preserve"> </w:t>
      </w:r>
      <w:r>
        <w:t>o</w:t>
      </w:r>
      <w:r>
        <w:rPr>
          <w:spacing w:val="-57"/>
        </w:rPr>
        <w:t xml:space="preserve"> </w:t>
      </w:r>
      <w:r>
        <w:t>ochronie przyrody z dnia</w:t>
      </w:r>
      <w:r>
        <w:rPr>
          <w:spacing w:val="-1"/>
        </w:rPr>
        <w:t xml:space="preserve"> </w:t>
      </w:r>
      <w:r>
        <w:t>16 kwietnia</w:t>
      </w:r>
      <w:r>
        <w:rPr>
          <w:spacing w:val="-1"/>
        </w:rPr>
        <w:t xml:space="preserve"> </w:t>
      </w:r>
      <w:r>
        <w:t xml:space="preserve">2004 r. </w:t>
      </w:r>
      <w:r>
        <w:t>(Dz.U.2018.142.j.t.)</w:t>
      </w:r>
    </w:p>
    <w:p w:rsidR="00501EC8" w:rsidRDefault="00501EC8">
      <w:pPr>
        <w:pStyle w:val="Tekstpodstawowy"/>
        <w:spacing w:before="6"/>
        <w:rPr>
          <w:sz w:val="25"/>
        </w:rPr>
      </w:pPr>
    </w:p>
    <w:p w:rsidR="00501EC8" w:rsidRDefault="00F1310C">
      <w:pPr>
        <w:pStyle w:val="Tekstpodstawowy"/>
        <w:ind w:left="100"/>
      </w:pPr>
      <w:r>
        <w:t>Teren</w:t>
      </w:r>
      <w:r>
        <w:rPr>
          <w:spacing w:val="-1"/>
        </w:rPr>
        <w:t xml:space="preserve"> </w:t>
      </w:r>
      <w:r>
        <w:t>nie</w:t>
      </w:r>
      <w:r>
        <w:rPr>
          <w:spacing w:val="-1"/>
        </w:rPr>
        <w:t xml:space="preserve"> </w:t>
      </w:r>
      <w:r>
        <w:t>jest</w:t>
      </w:r>
      <w:r>
        <w:rPr>
          <w:spacing w:val="-1"/>
        </w:rPr>
        <w:t xml:space="preserve"> </w:t>
      </w:r>
      <w:r>
        <w:t>pod ochroną</w:t>
      </w:r>
      <w:r>
        <w:rPr>
          <w:spacing w:val="-1"/>
        </w:rPr>
        <w:t xml:space="preserve"> </w:t>
      </w:r>
      <w:r>
        <w:t>konserwatora</w:t>
      </w:r>
      <w:r>
        <w:rPr>
          <w:spacing w:val="-1"/>
        </w:rPr>
        <w:t xml:space="preserve"> </w:t>
      </w:r>
      <w:r>
        <w:t>zabytków.</w:t>
      </w:r>
    </w:p>
    <w:p w:rsidR="00501EC8" w:rsidRDefault="00501EC8">
      <w:pPr>
        <w:pStyle w:val="Tekstpodstawowy"/>
        <w:spacing w:before="7"/>
        <w:rPr>
          <w:sz w:val="25"/>
        </w:rPr>
      </w:pPr>
    </w:p>
    <w:p w:rsidR="00501EC8" w:rsidRDefault="00F1310C">
      <w:pPr>
        <w:pStyle w:val="Tekstpodstawowy"/>
        <w:ind w:left="100" w:right="227"/>
      </w:pPr>
      <w:r>
        <w:t>Wszelkie problemy podczas uzyskiwania zgody na realizację inwestycji wynikłe z winy wadliwego,</w:t>
      </w:r>
      <w:r>
        <w:rPr>
          <w:spacing w:val="1"/>
        </w:rPr>
        <w:t xml:space="preserve"> </w:t>
      </w:r>
      <w:r>
        <w:t>bądź niepełnego projektu obciąża winą Wykonawcę, toteż winien on na każdym etapie uczestniczyć w</w:t>
      </w:r>
      <w:r>
        <w:rPr>
          <w:spacing w:val="-57"/>
        </w:rPr>
        <w:t xml:space="preserve"> </w:t>
      </w:r>
      <w:r>
        <w:t>postępowaniu</w:t>
      </w:r>
      <w:r>
        <w:rPr>
          <w:spacing w:val="-1"/>
        </w:rPr>
        <w:t xml:space="preserve"> </w:t>
      </w:r>
      <w:r>
        <w:t>administracyjnym.</w:t>
      </w:r>
    </w:p>
    <w:p w:rsidR="00501EC8" w:rsidRDefault="00F1310C">
      <w:pPr>
        <w:pStyle w:val="Tekstpodstawowy"/>
        <w:spacing w:before="8"/>
        <w:ind w:left="100" w:right="212"/>
      </w:pPr>
      <w:r>
        <w:t>Ponadto Wykonawca odpowiedzialny jest z mocy prawa za roboty budowlane wykonane na podstawie</w:t>
      </w:r>
      <w:r>
        <w:rPr>
          <w:spacing w:val="-57"/>
        </w:rPr>
        <w:t xml:space="preserve"> </w:t>
      </w:r>
      <w:r>
        <w:t>ewentualnie</w:t>
      </w:r>
      <w:r>
        <w:rPr>
          <w:spacing w:val="-1"/>
        </w:rPr>
        <w:t xml:space="preserve"> </w:t>
      </w:r>
      <w:r>
        <w:t>wadliwego</w:t>
      </w:r>
      <w:r>
        <w:rPr>
          <w:spacing w:val="-1"/>
        </w:rPr>
        <w:t xml:space="preserve"> </w:t>
      </w:r>
      <w:r>
        <w:t>opracowania projektowego</w:t>
      </w:r>
      <w:r>
        <w:rPr>
          <w:spacing w:val="-1"/>
        </w:rPr>
        <w:t xml:space="preserve"> </w:t>
      </w:r>
      <w:r>
        <w:t>będącego</w:t>
      </w:r>
      <w:r>
        <w:rPr>
          <w:spacing w:val="-1"/>
        </w:rPr>
        <w:t xml:space="preserve"> </w:t>
      </w:r>
      <w:r>
        <w:t>przedmiotem zamówienia.</w:t>
      </w:r>
    </w:p>
    <w:p w:rsidR="00501EC8" w:rsidRDefault="00F1310C">
      <w:pPr>
        <w:pStyle w:val="Tekstpodstawowy"/>
        <w:spacing w:before="9"/>
        <w:ind w:left="100"/>
      </w:pPr>
      <w:r>
        <w:t>Cena</w:t>
      </w:r>
      <w:r>
        <w:rPr>
          <w:spacing w:val="-1"/>
        </w:rPr>
        <w:t xml:space="preserve"> </w:t>
      </w:r>
      <w:r>
        <w:t>oferty</w:t>
      </w:r>
      <w:r>
        <w:rPr>
          <w:spacing w:val="-2"/>
        </w:rPr>
        <w:t xml:space="preserve"> </w:t>
      </w:r>
      <w:r>
        <w:t>powinna zawierać:</w:t>
      </w:r>
    </w:p>
    <w:p w:rsidR="00501EC8" w:rsidRDefault="00F1310C">
      <w:pPr>
        <w:pStyle w:val="Akapitzlist"/>
        <w:numPr>
          <w:ilvl w:val="0"/>
          <w:numId w:val="2"/>
        </w:numPr>
        <w:tabs>
          <w:tab w:val="left" w:pos="241"/>
        </w:tabs>
        <w:spacing w:before="9"/>
        <w:ind w:right="801" w:firstLine="0"/>
        <w:rPr>
          <w:sz w:val="24"/>
        </w:rPr>
      </w:pPr>
      <w:r>
        <w:rPr>
          <w:sz w:val="24"/>
        </w:rPr>
        <w:t>koszty związane z wykonaniem dokumentacji projektowej wraz z pozyskaniem mapy do celów</w:t>
      </w:r>
      <w:r>
        <w:rPr>
          <w:spacing w:val="-57"/>
          <w:sz w:val="24"/>
        </w:rPr>
        <w:t xml:space="preserve"> </w:t>
      </w:r>
      <w:r>
        <w:rPr>
          <w:sz w:val="24"/>
        </w:rPr>
        <w:t>projektowych,</w:t>
      </w:r>
    </w:p>
    <w:p w:rsidR="00501EC8" w:rsidRDefault="00F1310C">
      <w:pPr>
        <w:pStyle w:val="Akapitzlist"/>
        <w:numPr>
          <w:ilvl w:val="0"/>
          <w:numId w:val="2"/>
        </w:numPr>
        <w:tabs>
          <w:tab w:val="left" w:pos="241"/>
        </w:tabs>
        <w:spacing w:before="9"/>
        <w:ind w:left="240"/>
        <w:rPr>
          <w:sz w:val="24"/>
        </w:rPr>
      </w:pPr>
      <w:r>
        <w:rPr>
          <w:sz w:val="24"/>
        </w:rPr>
        <w:t>koszty</w:t>
      </w:r>
      <w:r>
        <w:rPr>
          <w:spacing w:val="-1"/>
          <w:sz w:val="24"/>
        </w:rPr>
        <w:t xml:space="preserve"> </w:t>
      </w:r>
      <w:r>
        <w:rPr>
          <w:sz w:val="24"/>
        </w:rPr>
        <w:t>związane</w:t>
      </w:r>
      <w:r>
        <w:rPr>
          <w:spacing w:val="-1"/>
          <w:sz w:val="24"/>
        </w:rPr>
        <w:t xml:space="preserve"> </w:t>
      </w:r>
      <w:r>
        <w:rPr>
          <w:sz w:val="24"/>
        </w:rPr>
        <w:t>z</w:t>
      </w:r>
      <w:r>
        <w:rPr>
          <w:spacing w:val="-1"/>
          <w:sz w:val="24"/>
        </w:rPr>
        <w:t xml:space="preserve"> </w:t>
      </w:r>
      <w:r>
        <w:rPr>
          <w:sz w:val="24"/>
        </w:rPr>
        <w:t>realizacją</w:t>
      </w:r>
      <w:r>
        <w:rPr>
          <w:spacing w:val="-2"/>
          <w:sz w:val="24"/>
        </w:rPr>
        <w:t xml:space="preserve"> </w:t>
      </w:r>
      <w:r>
        <w:rPr>
          <w:sz w:val="24"/>
        </w:rPr>
        <w:t>robót</w:t>
      </w:r>
      <w:r>
        <w:rPr>
          <w:spacing w:val="-2"/>
          <w:sz w:val="24"/>
        </w:rPr>
        <w:t xml:space="preserve"> </w:t>
      </w:r>
      <w:r>
        <w:rPr>
          <w:sz w:val="24"/>
        </w:rPr>
        <w:t>budowlanych objętych</w:t>
      </w:r>
      <w:r>
        <w:rPr>
          <w:spacing w:val="-3"/>
          <w:sz w:val="24"/>
        </w:rPr>
        <w:t xml:space="preserve"> </w:t>
      </w:r>
      <w:r>
        <w:rPr>
          <w:sz w:val="24"/>
        </w:rPr>
        <w:t>zamówieniem</w:t>
      </w:r>
      <w:r>
        <w:rPr>
          <w:sz w:val="24"/>
        </w:rPr>
        <w:t>,</w:t>
      </w:r>
    </w:p>
    <w:p w:rsidR="00501EC8" w:rsidRDefault="00F1310C">
      <w:pPr>
        <w:pStyle w:val="Akapitzlist"/>
        <w:numPr>
          <w:ilvl w:val="0"/>
          <w:numId w:val="2"/>
        </w:numPr>
        <w:tabs>
          <w:tab w:val="left" w:pos="241"/>
        </w:tabs>
        <w:spacing w:before="10"/>
        <w:ind w:right="272" w:firstLine="0"/>
        <w:rPr>
          <w:sz w:val="24"/>
        </w:rPr>
      </w:pPr>
      <w:r>
        <w:rPr>
          <w:sz w:val="24"/>
        </w:rPr>
        <w:t>koszty robót przygotowawczych (w szczególności zagospodarowania, zabezpieczenia i oznakowania</w:t>
      </w:r>
      <w:r>
        <w:rPr>
          <w:spacing w:val="-58"/>
          <w:sz w:val="24"/>
        </w:rPr>
        <w:t xml:space="preserve"> </w:t>
      </w:r>
      <w:r>
        <w:rPr>
          <w:sz w:val="24"/>
        </w:rPr>
        <w:t>terenu</w:t>
      </w:r>
      <w:r>
        <w:rPr>
          <w:spacing w:val="-1"/>
          <w:sz w:val="24"/>
        </w:rPr>
        <w:t xml:space="preserve"> </w:t>
      </w:r>
      <w:r>
        <w:rPr>
          <w:sz w:val="24"/>
        </w:rPr>
        <w:t>budowy, organizacji</w:t>
      </w:r>
      <w:r>
        <w:rPr>
          <w:spacing w:val="-1"/>
          <w:sz w:val="24"/>
        </w:rPr>
        <w:t xml:space="preserve"> </w:t>
      </w:r>
      <w:r>
        <w:rPr>
          <w:sz w:val="24"/>
        </w:rPr>
        <w:t>i utrzymania</w:t>
      </w:r>
      <w:r>
        <w:rPr>
          <w:spacing w:val="-1"/>
          <w:sz w:val="24"/>
        </w:rPr>
        <w:t xml:space="preserve"> </w:t>
      </w:r>
      <w:r>
        <w:rPr>
          <w:sz w:val="24"/>
        </w:rPr>
        <w:t>zaplecza budowy</w:t>
      </w:r>
      <w:r>
        <w:rPr>
          <w:spacing w:val="1"/>
          <w:sz w:val="24"/>
        </w:rPr>
        <w:t xml:space="preserve"> </w:t>
      </w:r>
      <w:r>
        <w:rPr>
          <w:sz w:val="24"/>
        </w:rPr>
        <w:t>oraz koszty</w:t>
      </w:r>
      <w:r>
        <w:rPr>
          <w:spacing w:val="-2"/>
          <w:sz w:val="24"/>
        </w:rPr>
        <w:t xml:space="preserve"> </w:t>
      </w:r>
      <w:r>
        <w:rPr>
          <w:sz w:val="24"/>
        </w:rPr>
        <w:t>robót tymczasowych,</w:t>
      </w:r>
    </w:p>
    <w:p w:rsidR="00501EC8" w:rsidRDefault="00F1310C">
      <w:pPr>
        <w:pStyle w:val="Akapitzlist"/>
        <w:numPr>
          <w:ilvl w:val="0"/>
          <w:numId w:val="2"/>
        </w:numPr>
        <w:tabs>
          <w:tab w:val="left" w:pos="241"/>
        </w:tabs>
        <w:spacing w:before="8"/>
        <w:ind w:right="391" w:firstLine="0"/>
        <w:rPr>
          <w:sz w:val="24"/>
        </w:rPr>
      </w:pPr>
      <w:r>
        <w:rPr>
          <w:sz w:val="24"/>
        </w:rPr>
        <w:t>koszty opracowania projektu tymczasowej organizacji ruchu wraz z oznakow</w:t>
      </w:r>
      <w:r>
        <w:rPr>
          <w:sz w:val="24"/>
        </w:rPr>
        <w:t>aniem robót zgodnie z</w:t>
      </w:r>
      <w:r>
        <w:rPr>
          <w:spacing w:val="-58"/>
          <w:sz w:val="24"/>
        </w:rPr>
        <w:t xml:space="preserve"> </w:t>
      </w:r>
      <w:r>
        <w:rPr>
          <w:sz w:val="24"/>
        </w:rPr>
        <w:t>tym projektem,</w:t>
      </w:r>
    </w:p>
    <w:p w:rsidR="00501EC8" w:rsidRDefault="00F1310C">
      <w:pPr>
        <w:pStyle w:val="Akapitzlist"/>
        <w:numPr>
          <w:ilvl w:val="0"/>
          <w:numId w:val="2"/>
        </w:numPr>
        <w:tabs>
          <w:tab w:val="left" w:pos="241"/>
        </w:tabs>
        <w:spacing w:before="10"/>
        <w:ind w:left="240"/>
        <w:rPr>
          <w:sz w:val="24"/>
        </w:rPr>
      </w:pPr>
      <w:r>
        <w:rPr>
          <w:sz w:val="24"/>
        </w:rPr>
        <w:t>koszty</w:t>
      </w:r>
      <w:r>
        <w:rPr>
          <w:spacing w:val="-1"/>
          <w:sz w:val="24"/>
        </w:rPr>
        <w:t xml:space="preserve"> </w:t>
      </w:r>
      <w:r>
        <w:rPr>
          <w:sz w:val="24"/>
        </w:rPr>
        <w:t>obsługi</w:t>
      </w:r>
      <w:r>
        <w:rPr>
          <w:spacing w:val="-1"/>
          <w:sz w:val="24"/>
        </w:rPr>
        <w:t xml:space="preserve"> </w:t>
      </w:r>
      <w:r>
        <w:rPr>
          <w:sz w:val="24"/>
        </w:rPr>
        <w:t>geodezyjnej</w:t>
      </w:r>
    </w:p>
    <w:p w:rsidR="00501EC8" w:rsidRDefault="00F1310C">
      <w:pPr>
        <w:pStyle w:val="Akapitzlist"/>
        <w:numPr>
          <w:ilvl w:val="0"/>
          <w:numId w:val="2"/>
        </w:numPr>
        <w:tabs>
          <w:tab w:val="left" w:pos="241"/>
        </w:tabs>
        <w:spacing w:before="8"/>
        <w:ind w:left="240"/>
        <w:rPr>
          <w:sz w:val="24"/>
        </w:rPr>
      </w:pPr>
      <w:r>
        <w:rPr>
          <w:sz w:val="24"/>
        </w:rPr>
        <w:t>koszty</w:t>
      </w:r>
      <w:r>
        <w:rPr>
          <w:spacing w:val="-3"/>
          <w:sz w:val="24"/>
        </w:rPr>
        <w:t xml:space="preserve"> </w:t>
      </w:r>
      <w:r>
        <w:rPr>
          <w:sz w:val="24"/>
        </w:rPr>
        <w:t>inwentaryzacji</w:t>
      </w:r>
      <w:r>
        <w:rPr>
          <w:spacing w:val="-2"/>
          <w:sz w:val="24"/>
        </w:rPr>
        <w:t xml:space="preserve"> </w:t>
      </w:r>
      <w:r>
        <w:rPr>
          <w:sz w:val="24"/>
        </w:rPr>
        <w:t>powykonawczej,</w:t>
      </w:r>
    </w:p>
    <w:p w:rsidR="00501EC8" w:rsidRDefault="00F1310C">
      <w:pPr>
        <w:pStyle w:val="Akapitzlist"/>
        <w:numPr>
          <w:ilvl w:val="0"/>
          <w:numId w:val="2"/>
        </w:numPr>
        <w:tabs>
          <w:tab w:val="left" w:pos="241"/>
        </w:tabs>
        <w:spacing w:before="10"/>
        <w:ind w:left="240"/>
        <w:rPr>
          <w:sz w:val="24"/>
        </w:rPr>
      </w:pPr>
      <w:r>
        <w:rPr>
          <w:sz w:val="24"/>
        </w:rPr>
        <w:t>koszty</w:t>
      </w:r>
      <w:r>
        <w:rPr>
          <w:spacing w:val="-1"/>
          <w:sz w:val="24"/>
        </w:rPr>
        <w:t xml:space="preserve"> </w:t>
      </w:r>
      <w:r>
        <w:rPr>
          <w:sz w:val="24"/>
        </w:rPr>
        <w:t>badań</w:t>
      </w:r>
      <w:r>
        <w:rPr>
          <w:spacing w:val="-1"/>
          <w:sz w:val="24"/>
        </w:rPr>
        <w:t xml:space="preserve"> </w:t>
      </w:r>
      <w:r>
        <w:rPr>
          <w:sz w:val="24"/>
        </w:rPr>
        <w:t>i pomiarów</w:t>
      </w:r>
      <w:r>
        <w:rPr>
          <w:spacing w:val="-2"/>
          <w:sz w:val="24"/>
        </w:rPr>
        <w:t xml:space="preserve"> </w:t>
      </w:r>
      <w:r>
        <w:rPr>
          <w:sz w:val="24"/>
        </w:rPr>
        <w:t>w</w:t>
      </w:r>
      <w:r>
        <w:rPr>
          <w:spacing w:val="-1"/>
          <w:sz w:val="24"/>
        </w:rPr>
        <w:t xml:space="preserve"> </w:t>
      </w:r>
      <w:r>
        <w:rPr>
          <w:sz w:val="24"/>
        </w:rPr>
        <w:t>czasie</w:t>
      </w:r>
      <w:r>
        <w:rPr>
          <w:spacing w:val="-1"/>
          <w:sz w:val="24"/>
        </w:rPr>
        <w:t xml:space="preserve"> </w:t>
      </w:r>
      <w:r>
        <w:rPr>
          <w:sz w:val="24"/>
        </w:rPr>
        <w:t>wykonywania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1"/>
          <w:sz w:val="24"/>
        </w:rPr>
        <w:t xml:space="preserve"> </w:t>
      </w:r>
      <w:r>
        <w:rPr>
          <w:sz w:val="24"/>
        </w:rPr>
        <w:t>odbioru</w:t>
      </w:r>
      <w:r>
        <w:rPr>
          <w:spacing w:val="-3"/>
          <w:sz w:val="24"/>
        </w:rPr>
        <w:t xml:space="preserve"> </w:t>
      </w:r>
      <w:r>
        <w:rPr>
          <w:sz w:val="24"/>
        </w:rPr>
        <w:t>robót,</w:t>
      </w:r>
    </w:p>
    <w:p w:rsidR="00501EC8" w:rsidRDefault="00F1310C">
      <w:pPr>
        <w:pStyle w:val="Akapitzlist"/>
        <w:numPr>
          <w:ilvl w:val="0"/>
          <w:numId w:val="2"/>
        </w:numPr>
        <w:tabs>
          <w:tab w:val="left" w:pos="241"/>
        </w:tabs>
        <w:spacing w:before="8"/>
        <w:ind w:left="240"/>
        <w:rPr>
          <w:sz w:val="24"/>
        </w:rPr>
      </w:pPr>
      <w:r>
        <w:rPr>
          <w:sz w:val="24"/>
        </w:rPr>
        <w:t>koszty</w:t>
      </w:r>
      <w:r>
        <w:rPr>
          <w:spacing w:val="-2"/>
          <w:sz w:val="24"/>
        </w:rPr>
        <w:t xml:space="preserve"> </w:t>
      </w:r>
      <w:r>
        <w:rPr>
          <w:sz w:val="24"/>
        </w:rPr>
        <w:t>zagospodarowania</w:t>
      </w:r>
      <w:r>
        <w:rPr>
          <w:spacing w:val="-2"/>
          <w:sz w:val="24"/>
        </w:rPr>
        <w:t xml:space="preserve"> </w:t>
      </w:r>
      <w:r>
        <w:rPr>
          <w:sz w:val="24"/>
        </w:rPr>
        <w:t>ziemi</w:t>
      </w:r>
      <w:r>
        <w:rPr>
          <w:spacing w:val="-3"/>
          <w:sz w:val="24"/>
        </w:rPr>
        <w:t xml:space="preserve"> </w:t>
      </w:r>
      <w:r>
        <w:rPr>
          <w:sz w:val="24"/>
        </w:rPr>
        <w:t>z</w:t>
      </w:r>
      <w:r>
        <w:rPr>
          <w:spacing w:val="-3"/>
          <w:sz w:val="24"/>
        </w:rPr>
        <w:t xml:space="preserve"> </w:t>
      </w:r>
      <w:r>
        <w:rPr>
          <w:sz w:val="24"/>
        </w:rPr>
        <w:t>wykopów</w:t>
      </w:r>
    </w:p>
    <w:p w:rsidR="00501EC8" w:rsidRDefault="00F1310C">
      <w:pPr>
        <w:pStyle w:val="Akapitzlist"/>
        <w:numPr>
          <w:ilvl w:val="0"/>
          <w:numId w:val="2"/>
        </w:numPr>
        <w:tabs>
          <w:tab w:val="left" w:pos="241"/>
        </w:tabs>
        <w:spacing w:before="10"/>
        <w:ind w:left="240"/>
        <w:rPr>
          <w:sz w:val="24"/>
        </w:rPr>
      </w:pPr>
      <w:r>
        <w:rPr>
          <w:sz w:val="24"/>
        </w:rPr>
        <w:t>koszty</w:t>
      </w:r>
      <w:r>
        <w:rPr>
          <w:spacing w:val="-2"/>
          <w:sz w:val="24"/>
        </w:rPr>
        <w:t xml:space="preserve"> </w:t>
      </w:r>
      <w:r>
        <w:rPr>
          <w:sz w:val="24"/>
        </w:rPr>
        <w:t>wywiezienia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utylizacji</w:t>
      </w:r>
      <w:r>
        <w:rPr>
          <w:spacing w:val="-1"/>
          <w:sz w:val="24"/>
        </w:rPr>
        <w:t xml:space="preserve"> </w:t>
      </w:r>
      <w:r>
        <w:rPr>
          <w:sz w:val="24"/>
        </w:rPr>
        <w:t>pozyskanych</w:t>
      </w:r>
      <w:r>
        <w:rPr>
          <w:spacing w:val="57"/>
          <w:sz w:val="24"/>
        </w:rPr>
        <w:t xml:space="preserve"> </w:t>
      </w:r>
      <w:r>
        <w:rPr>
          <w:sz w:val="24"/>
        </w:rPr>
        <w:t>trakcie</w:t>
      </w:r>
      <w:r>
        <w:rPr>
          <w:spacing w:val="-2"/>
          <w:sz w:val="24"/>
        </w:rPr>
        <w:t xml:space="preserve"> </w:t>
      </w:r>
      <w:r>
        <w:rPr>
          <w:sz w:val="24"/>
        </w:rPr>
        <w:t>prac</w:t>
      </w:r>
      <w:r>
        <w:rPr>
          <w:spacing w:val="-1"/>
          <w:sz w:val="24"/>
        </w:rPr>
        <w:t xml:space="preserve"> </w:t>
      </w:r>
      <w:r>
        <w:rPr>
          <w:sz w:val="24"/>
        </w:rPr>
        <w:t>materiałów</w:t>
      </w:r>
      <w:r>
        <w:rPr>
          <w:spacing w:val="-2"/>
          <w:sz w:val="24"/>
        </w:rPr>
        <w:t xml:space="preserve"> </w:t>
      </w:r>
      <w:r>
        <w:rPr>
          <w:sz w:val="24"/>
        </w:rPr>
        <w:t>rozbiórkowych.</w:t>
      </w:r>
    </w:p>
    <w:p w:rsidR="00501EC8" w:rsidRDefault="00501EC8">
      <w:pPr>
        <w:rPr>
          <w:sz w:val="24"/>
        </w:rPr>
        <w:sectPr w:rsidR="00501EC8">
          <w:pgSz w:w="11910" w:h="16840"/>
          <w:pgMar w:top="1520" w:right="660" w:bottom="280" w:left="1040" w:header="708" w:footer="708" w:gutter="0"/>
          <w:cols w:space="708"/>
        </w:sectPr>
      </w:pPr>
    </w:p>
    <w:p w:rsidR="00501EC8" w:rsidRDefault="00501EC8">
      <w:pPr>
        <w:pStyle w:val="Tekstpodstawowy"/>
        <w:spacing w:before="2"/>
        <w:rPr>
          <w:sz w:val="16"/>
        </w:rPr>
      </w:pPr>
    </w:p>
    <w:p w:rsidR="00501EC8" w:rsidRDefault="00501EC8">
      <w:pPr>
        <w:sectPr w:rsidR="00501EC8">
          <w:pgSz w:w="11910" w:h="16840"/>
          <w:pgMar w:top="1580" w:right="660" w:bottom="280" w:left="1040" w:header="708" w:footer="708" w:gutter="0"/>
          <w:cols w:space="708"/>
        </w:sectPr>
      </w:pPr>
      <w:bookmarkStart w:id="0" w:name="_GoBack"/>
      <w:bookmarkEnd w:id="0"/>
    </w:p>
    <w:p w:rsidR="00501EC8" w:rsidRDefault="00F1310C">
      <w:pPr>
        <w:pStyle w:val="Tekstpodstawowy"/>
        <w:rPr>
          <w:sz w:val="20"/>
        </w:rPr>
      </w:pPr>
      <w:r>
        <w:lastRenderedPageBreak/>
        <w:pict>
          <v:group id="_x0000_s1027" style="position:absolute;margin-left:45.55pt;margin-top:36.2pt;width:742.9pt;height:522.55pt;z-index:-16039424;mso-position-horizontal-relative:page;mso-position-vertical-relative:page" coordorigin="911,724" coordsize="14858,1045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0" type="#_x0000_t75" style="position:absolute;left:911;top:723;width:14858;height:10451">
              <v:imagedata r:id="rId8" o:title=""/>
            </v:shape>
            <v:shape id="_x0000_s1029" style="position:absolute;left:12351;top:4796;width:480;height:555" coordorigin="12351,4796" coordsize="480,555" path="m12591,5351r-64,-10l12470,5314r-49,-44l12384,5214r-24,-66l12351,5074r9,-74l12384,4934r37,-56l12470,4834r57,-28l12591,4796r64,10l12712,4834r49,44l12798,4934r24,66l12831,5074r-9,74l12798,5214r-37,56l12712,5314r-57,27l12591,5351xe" filled="f" strokecolor="#172c51" strokeweight="4.5pt">
              <v:path arrowok="t"/>
            </v:shape>
            <v:line id="_x0000_s1028" style="position:absolute" from="12396,4766" to="11556,3821" strokecolor="#001f5f" strokeweight="4.5pt"/>
            <w10:wrap anchorx="page" anchory="page"/>
          </v:group>
        </w:pict>
      </w: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rPr>
          <w:sz w:val="20"/>
        </w:rPr>
      </w:pPr>
    </w:p>
    <w:p w:rsidR="00501EC8" w:rsidRDefault="00501EC8">
      <w:pPr>
        <w:pStyle w:val="Tekstpodstawowy"/>
        <w:spacing w:before="3"/>
        <w:rPr>
          <w:sz w:val="16"/>
        </w:rPr>
      </w:pPr>
    </w:p>
    <w:p w:rsidR="00501EC8" w:rsidRDefault="00F1310C">
      <w:pPr>
        <w:pStyle w:val="Tekstpodstawowy"/>
        <w:ind w:left="6267"/>
        <w:rPr>
          <w:sz w:val="20"/>
        </w:rPr>
      </w:pPr>
      <w:r>
        <w:rPr>
          <w:sz w:val="20"/>
        </w:rPr>
      </w:r>
      <w:r>
        <w:rPr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width:148.7pt;height:23.05pt;mso-left-percent:-10001;mso-top-percent:-10001;mso-position-horizontal:absolute;mso-position-horizontal-relative:char;mso-position-vertical:absolute;mso-position-vertical-relative:line;mso-left-percent:-10001;mso-top-percent:-10001" strokeweight=".5pt">
            <v:textbox inset="0,0,0,0">
              <w:txbxContent>
                <w:p w:rsidR="00501EC8" w:rsidRDefault="00F1310C">
                  <w:pPr>
                    <w:pStyle w:val="Tekstpodstawowy"/>
                    <w:spacing w:before="69"/>
                    <w:ind w:left="144"/>
                  </w:pPr>
                  <w:r>
                    <w:t>Plan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orientacyjny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1:25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000</w:t>
                  </w:r>
                </w:p>
              </w:txbxContent>
            </v:textbox>
            <w10:wrap type="none"/>
            <w10:anchorlock/>
          </v:shape>
        </w:pict>
      </w:r>
    </w:p>
    <w:p w:rsidR="00501EC8" w:rsidRDefault="00501EC8">
      <w:pPr>
        <w:rPr>
          <w:sz w:val="20"/>
        </w:rPr>
        <w:sectPr w:rsidR="00501EC8">
          <w:pgSz w:w="16840" w:h="11910" w:orient="landscape"/>
          <w:pgMar w:top="720" w:right="2420" w:bottom="280" w:left="2420" w:header="708" w:footer="708" w:gutter="0"/>
          <w:cols w:space="708"/>
        </w:sectPr>
      </w:pPr>
    </w:p>
    <w:p w:rsidR="00501EC8" w:rsidRDefault="00F1310C">
      <w:pPr>
        <w:pStyle w:val="Tekstpodstawowy"/>
        <w:ind w:left="117"/>
        <w:rPr>
          <w:sz w:val="20"/>
        </w:rPr>
      </w:pPr>
      <w:r>
        <w:rPr>
          <w:noProof/>
          <w:sz w:val="20"/>
          <w:lang w:eastAsia="pl-PL"/>
        </w:rPr>
        <w:lastRenderedPageBreak/>
        <w:drawing>
          <wp:inline distT="0" distB="0" distL="0" distR="0">
            <wp:extent cx="7129105" cy="9971532"/>
            <wp:effectExtent l="0" t="0" r="0" b="0"/>
            <wp:docPr id="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9105" cy="9971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1EC8" w:rsidRDefault="00501EC8">
      <w:pPr>
        <w:rPr>
          <w:sz w:val="20"/>
        </w:rPr>
        <w:sectPr w:rsidR="00501EC8">
          <w:pgSz w:w="11910" w:h="16840"/>
          <w:pgMar w:top="900" w:right="220" w:bottom="0" w:left="220" w:header="708" w:footer="708" w:gutter="0"/>
          <w:cols w:space="708"/>
        </w:sectPr>
      </w:pPr>
    </w:p>
    <w:p w:rsidR="00501EC8" w:rsidRDefault="00501EC8">
      <w:pPr>
        <w:pStyle w:val="Tekstpodstawowy"/>
        <w:spacing w:before="5"/>
      </w:pPr>
    </w:p>
    <w:p w:rsidR="00501EC8" w:rsidRDefault="00F1310C">
      <w:pPr>
        <w:pStyle w:val="Nagwek1"/>
        <w:spacing w:before="90"/>
        <w:ind w:left="315"/>
        <w:jc w:val="left"/>
      </w:pPr>
      <w:r>
        <w:t>Przykładowy</w:t>
      </w:r>
      <w:r>
        <w:rPr>
          <w:spacing w:val="-4"/>
        </w:rPr>
        <w:t xml:space="preserve"> </w:t>
      </w:r>
      <w:r>
        <w:t>przekrój</w:t>
      </w:r>
      <w:r>
        <w:rPr>
          <w:spacing w:val="-5"/>
        </w:rPr>
        <w:t xml:space="preserve"> </w:t>
      </w:r>
      <w:r>
        <w:t>chodnika</w:t>
      </w:r>
    </w:p>
    <w:p w:rsidR="00501EC8" w:rsidRDefault="00501EC8">
      <w:pPr>
        <w:pStyle w:val="Tekstpodstawowy"/>
        <w:rPr>
          <w:b/>
          <w:sz w:val="20"/>
        </w:rPr>
      </w:pPr>
    </w:p>
    <w:p w:rsidR="00501EC8" w:rsidRDefault="00501EC8">
      <w:pPr>
        <w:pStyle w:val="Tekstpodstawowy"/>
        <w:rPr>
          <w:b/>
          <w:sz w:val="20"/>
        </w:rPr>
      </w:pPr>
    </w:p>
    <w:p w:rsidR="00501EC8" w:rsidRDefault="00501EC8">
      <w:pPr>
        <w:pStyle w:val="Tekstpodstawowy"/>
        <w:rPr>
          <w:b/>
          <w:sz w:val="20"/>
        </w:rPr>
      </w:pPr>
    </w:p>
    <w:p w:rsidR="00501EC8" w:rsidRDefault="00501EC8">
      <w:pPr>
        <w:pStyle w:val="Tekstpodstawowy"/>
        <w:rPr>
          <w:b/>
          <w:sz w:val="20"/>
        </w:rPr>
      </w:pPr>
    </w:p>
    <w:p w:rsidR="00501EC8" w:rsidRDefault="00F1310C">
      <w:pPr>
        <w:pStyle w:val="Tekstpodstawowy"/>
        <w:spacing w:before="1"/>
        <w:rPr>
          <w:b/>
        </w:rPr>
      </w:pPr>
      <w:r>
        <w:rPr>
          <w:noProof/>
          <w:lang w:eastAsia="pl-PL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899794</wp:posOffset>
            </wp:positionH>
            <wp:positionV relativeFrom="paragraph">
              <wp:posOffset>200739</wp:posOffset>
            </wp:positionV>
            <wp:extent cx="5523849" cy="6184582"/>
            <wp:effectExtent l="0" t="0" r="0" b="0"/>
            <wp:wrapTopAndBottom/>
            <wp:docPr id="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3849" cy="61845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501EC8">
      <w:pgSz w:w="11910" w:h="16840"/>
      <w:pgMar w:top="1580" w:right="220" w:bottom="280" w:left="2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Sans Serif">
    <w:altName w:val="Microsoft Sans Serif"/>
    <w:panose1 w:val="020B0604020202020204"/>
    <w:charset w:val="EE"/>
    <w:family w:val="swiss"/>
    <w:pitch w:val="variable"/>
    <w:sig w:usb0="E5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30EA5"/>
    <w:multiLevelType w:val="multilevel"/>
    <w:tmpl w:val="3ACE6902"/>
    <w:lvl w:ilvl="0">
      <w:start w:val="2"/>
      <w:numFmt w:val="decimal"/>
      <w:lvlText w:val="%1"/>
      <w:lvlJc w:val="left"/>
      <w:pPr>
        <w:ind w:left="460" w:hanging="360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460" w:hanging="360"/>
      </w:pPr>
      <w:rPr>
        <w:rFonts w:ascii="Times New Roman" w:eastAsia="Times New Roman" w:hAnsi="Times New Roman" w:cs="Times New Roman" w:hint="default"/>
        <w:color w:val="2E5395"/>
        <w:w w:val="100"/>
        <w:sz w:val="24"/>
        <w:szCs w:val="24"/>
        <w:lang w:val="pl-PL" w:eastAsia="en-US" w:bidi="ar-SA"/>
      </w:rPr>
    </w:lvl>
    <w:lvl w:ilvl="2">
      <w:numFmt w:val="bullet"/>
      <w:lvlText w:val="-"/>
      <w:lvlJc w:val="left"/>
      <w:pPr>
        <w:ind w:left="206" w:hanging="141"/>
      </w:pPr>
      <w:rPr>
        <w:rFonts w:ascii="Times New Roman" w:eastAsia="Times New Roman" w:hAnsi="Times New Roman" w:cs="Times New Roman" w:hint="default"/>
        <w:w w:val="99"/>
        <w:sz w:val="24"/>
        <w:szCs w:val="24"/>
        <w:lang w:val="pl-PL" w:eastAsia="en-US" w:bidi="ar-SA"/>
      </w:rPr>
    </w:lvl>
    <w:lvl w:ilvl="3">
      <w:numFmt w:val="bullet"/>
      <w:lvlText w:val="•"/>
      <w:lvlJc w:val="left"/>
      <w:pPr>
        <w:ind w:left="2626" w:hanging="14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710" w:hanging="14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793" w:hanging="14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876" w:hanging="14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960" w:hanging="14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043" w:hanging="141"/>
      </w:pPr>
      <w:rPr>
        <w:rFonts w:hint="default"/>
        <w:lang w:val="pl-PL" w:eastAsia="en-US" w:bidi="ar-SA"/>
      </w:rPr>
    </w:lvl>
  </w:abstractNum>
  <w:abstractNum w:abstractNumId="1">
    <w:nsid w:val="062A2BB4"/>
    <w:multiLevelType w:val="hybridMultilevel"/>
    <w:tmpl w:val="9A82ED64"/>
    <w:lvl w:ilvl="0" w:tplc="CD6E9E58">
      <w:numFmt w:val="bullet"/>
      <w:lvlText w:val="-"/>
      <w:lvlJc w:val="left"/>
      <w:pPr>
        <w:ind w:left="734" w:hanging="12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pl-PL" w:eastAsia="en-US" w:bidi="ar-SA"/>
      </w:rPr>
    </w:lvl>
    <w:lvl w:ilvl="1" w:tplc="324A9F5E">
      <w:numFmt w:val="bullet"/>
      <w:lvlText w:val="•"/>
      <w:lvlJc w:val="left"/>
      <w:pPr>
        <w:ind w:left="1687" w:hanging="122"/>
      </w:pPr>
      <w:rPr>
        <w:rFonts w:hint="default"/>
        <w:lang w:val="pl-PL" w:eastAsia="en-US" w:bidi="ar-SA"/>
      </w:rPr>
    </w:lvl>
    <w:lvl w:ilvl="2" w:tplc="7B2844BA">
      <w:numFmt w:val="bullet"/>
      <w:lvlText w:val="•"/>
      <w:lvlJc w:val="left"/>
      <w:pPr>
        <w:ind w:left="2634" w:hanging="122"/>
      </w:pPr>
      <w:rPr>
        <w:rFonts w:hint="default"/>
        <w:lang w:val="pl-PL" w:eastAsia="en-US" w:bidi="ar-SA"/>
      </w:rPr>
    </w:lvl>
    <w:lvl w:ilvl="3" w:tplc="E500F35A">
      <w:numFmt w:val="bullet"/>
      <w:lvlText w:val="•"/>
      <w:lvlJc w:val="left"/>
      <w:pPr>
        <w:ind w:left="3581" w:hanging="122"/>
      </w:pPr>
      <w:rPr>
        <w:rFonts w:hint="default"/>
        <w:lang w:val="pl-PL" w:eastAsia="en-US" w:bidi="ar-SA"/>
      </w:rPr>
    </w:lvl>
    <w:lvl w:ilvl="4" w:tplc="4A702C0E">
      <w:numFmt w:val="bullet"/>
      <w:lvlText w:val="•"/>
      <w:lvlJc w:val="left"/>
      <w:pPr>
        <w:ind w:left="4528" w:hanging="122"/>
      </w:pPr>
      <w:rPr>
        <w:rFonts w:hint="default"/>
        <w:lang w:val="pl-PL" w:eastAsia="en-US" w:bidi="ar-SA"/>
      </w:rPr>
    </w:lvl>
    <w:lvl w:ilvl="5" w:tplc="93C8E1C4">
      <w:numFmt w:val="bullet"/>
      <w:lvlText w:val="•"/>
      <w:lvlJc w:val="left"/>
      <w:pPr>
        <w:ind w:left="5475" w:hanging="122"/>
      </w:pPr>
      <w:rPr>
        <w:rFonts w:hint="default"/>
        <w:lang w:val="pl-PL" w:eastAsia="en-US" w:bidi="ar-SA"/>
      </w:rPr>
    </w:lvl>
    <w:lvl w:ilvl="6" w:tplc="DEA61C18">
      <w:numFmt w:val="bullet"/>
      <w:lvlText w:val="•"/>
      <w:lvlJc w:val="left"/>
      <w:pPr>
        <w:ind w:left="6422" w:hanging="122"/>
      </w:pPr>
      <w:rPr>
        <w:rFonts w:hint="default"/>
        <w:lang w:val="pl-PL" w:eastAsia="en-US" w:bidi="ar-SA"/>
      </w:rPr>
    </w:lvl>
    <w:lvl w:ilvl="7" w:tplc="124C514E">
      <w:numFmt w:val="bullet"/>
      <w:lvlText w:val="•"/>
      <w:lvlJc w:val="left"/>
      <w:pPr>
        <w:ind w:left="7369" w:hanging="122"/>
      </w:pPr>
      <w:rPr>
        <w:rFonts w:hint="default"/>
        <w:lang w:val="pl-PL" w:eastAsia="en-US" w:bidi="ar-SA"/>
      </w:rPr>
    </w:lvl>
    <w:lvl w:ilvl="8" w:tplc="9DF2B51C">
      <w:numFmt w:val="bullet"/>
      <w:lvlText w:val="•"/>
      <w:lvlJc w:val="left"/>
      <w:pPr>
        <w:ind w:left="8316" w:hanging="122"/>
      </w:pPr>
      <w:rPr>
        <w:rFonts w:hint="default"/>
        <w:lang w:val="pl-PL" w:eastAsia="en-US" w:bidi="ar-SA"/>
      </w:rPr>
    </w:lvl>
  </w:abstractNum>
  <w:abstractNum w:abstractNumId="2">
    <w:nsid w:val="16F73265"/>
    <w:multiLevelType w:val="hybridMultilevel"/>
    <w:tmpl w:val="0F708DF2"/>
    <w:lvl w:ilvl="0" w:tplc="11822176">
      <w:numFmt w:val="bullet"/>
      <w:lvlText w:val="-"/>
      <w:lvlJc w:val="left"/>
      <w:pPr>
        <w:ind w:left="100" w:hanging="141"/>
      </w:pPr>
      <w:rPr>
        <w:rFonts w:ascii="Times New Roman" w:eastAsia="Times New Roman" w:hAnsi="Times New Roman" w:cs="Times New Roman" w:hint="default"/>
        <w:w w:val="99"/>
        <w:sz w:val="24"/>
        <w:szCs w:val="24"/>
        <w:lang w:val="pl-PL" w:eastAsia="en-US" w:bidi="ar-SA"/>
      </w:rPr>
    </w:lvl>
    <w:lvl w:ilvl="1" w:tplc="F07C691E">
      <w:numFmt w:val="bullet"/>
      <w:lvlText w:val="•"/>
      <w:lvlJc w:val="left"/>
      <w:pPr>
        <w:ind w:left="1111" w:hanging="141"/>
      </w:pPr>
      <w:rPr>
        <w:rFonts w:hint="default"/>
        <w:lang w:val="pl-PL" w:eastAsia="en-US" w:bidi="ar-SA"/>
      </w:rPr>
    </w:lvl>
    <w:lvl w:ilvl="2" w:tplc="25EE5E94">
      <w:numFmt w:val="bullet"/>
      <w:lvlText w:val="•"/>
      <w:lvlJc w:val="left"/>
      <w:pPr>
        <w:ind w:left="2122" w:hanging="141"/>
      </w:pPr>
      <w:rPr>
        <w:rFonts w:hint="default"/>
        <w:lang w:val="pl-PL" w:eastAsia="en-US" w:bidi="ar-SA"/>
      </w:rPr>
    </w:lvl>
    <w:lvl w:ilvl="3" w:tplc="CCB86956">
      <w:numFmt w:val="bullet"/>
      <w:lvlText w:val="•"/>
      <w:lvlJc w:val="left"/>
      <w:pPr>
        <w:ind w:left="3133" w:hanging="141"/>
      </w:pPr>
      <w:rPr>
        <w:rFonts w:hint="default"/>
        <w:lang w:val="pl-PL" w:eastAsia="en-US" w:bidi="ar-SA"/>
      </w:rPr>
    </w:lvl>
    <w:lvl w:ilvl="4" w:tplc="67FA57F2">
      <w:numFmt w:val="bullet"/>
      <w:lvlText w:val="•"/>
      <w:lvlJc w:val="left"/>
      <w:pPr>
        <w:ind w:left="4144" w:hanging="141"/>
      </w:pPr>
      <w:rPr>
        <w:rFonts w:hint="default"/>
        <w:lang w:val="pl-PL" w:eastAsia="en-US" w:bidi="ar-SA"/>
      </w:rPr>
    </w:lvl>
    <w:lvl w:ilvl="5" w:tplc="7C14ABD2">
      <w:numFmt w:val="bullet"/>
      <w:lvlText w:val="•"/>
      <w:lvlJc w:val="left"/>
      <w:pPr>
        <w:ind w:left="5155" w:hanging="141"/>
      </w:pPr>
      <w:rPr>
        <w:rFonts w:hint="default"/>
        <w:lang w:val="pl-PL" w:eastAsia="en-US" w:bidi="ar-SA"/>
      </w:rPr>
    </w:lvl>
    <w:lvl w:ilvl="6" w:tplc="4B0A2E34">
      <w:numFmt w:val="bullet"/>
      <w:lvlText w:val="•"/>
      <w:lvlJc w:val="left"/>
      <w:pPr>
        <w:ind w:left="6166" w:hanging="141"/>
      </w:pPr>
      <w:rPr>
        <w:rFonts w:hint="default"/>
        <w:lang w:val="pl-PL" w:eastAsia="en-US" w:bidi="ar-SA"/>
      </w:rPr>
    </w:lvl>
    <w:lvl w:ilvl="7" w:tplc="E7E25C86">
      <w:numFmt w:val="bullet"/>
      <w:lvlText w:val="•"/>
      <w:lvlJc w:val="left"/>
      <w:pPr>
        <w:ind w:left="7177" w:hanging="141"/>
      </w:pPr>
      <w:rPr>
        <w:rFonts w:hint="default"/>
        <w:lang w:val="pl-PL" w:eastAsia="en-US" w:bidi="ar-SA"/>
      </w:rPr>
    </w:lvl>
    <w:lvl w:ilvl="8" w:tplc="DBF86CCA">
      <w:numFmt w:val="bullet"/>
      <w:lvlText w:val="•"/>
      <w:lvlJc w:val="left"/>
      <w:pPr>
        <w:ind w:left="8188" w:hanging="141"/>
      </w:pPr>
      <w:rPr>
        <w:rFonts w:hint="default"/>
        <w:lang w:val="pl-PL" w:eastAsia="en-US" w:bidi="ar-SA"/>
      </w:rPr>
    </w:lvl>
  </w:abstractNum>
  <w:abstractNum w:abstractNumId="3">
    <w:nsid w:val="264C7793"/>
    <w:multiLevelType w:val="hybridMultilevel"/>
    <w:tmpl w:val="3AB0D470"/>
    <w:lvl w:ilvl="0" w:tplc="4E5A223C">
      <w:start w:val="1"/>
      <w:numFmt w:val="lowerLetter"/>
      <w:lvlText w:val="%1)"/>
      <w:lvlJc w:val="left"/>
      <w:pPr>
        <w:ind w:left="491" w:hanging="285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  <w:lang w:val="pl-PL" w:eastAsia="en-US" w:bidi="ar-SA"/>
      </w:rPr>
    </w:lvl>
    <w:lvl w:ilvl="1" w:tplc="E16EB390">
      <w:numFmt w:val="bullet"/>
      <w:lvlText w:val="•"/>
      <w:lvlJc w:val="left"/>
      <w:pPr>
        <w:ind w:left="1471" w:hanging="285"/>
      </w:pPr>
      <w:rPr>
        <w:rFonts w:hint="default"/>
        <w:lang w:val="pl-PL" w:eastAsia="en-US" w:bidi="ar-SA"/>
      </w:rPr>
    </w:lvl>
    <w:lvl w:ilvl="2" w:tplc="395CDAB6">
      <w:numFmt w:val="bullet"/>
      <w:lvlText w:val="•"/>
      <w:lvlJc w:val="left"/>
      <w:pPr>
        <w:ind w:left="2442" w:hanging="285"/>
      </w:pPr>
      <w:rPr>
        <w:rFonts w:hint="default"/>
        <w:lang w:val="pl-PL" w:eastAsia="en-US" w:bidi="ar-SA"/>
      </w:rPr>
    </w:lvl>
    <w:lvl w:ilvl="3" w:tplc="2BBA0156">
      <w:numFmt w:val="bullet"/>
      <w:lvlText w:val="•"/>
      <w:lvlJc w:val="left"/>
      <w:pPr>
        <w:ind w:left="3413" w:hanging="285"/>
      </w:pPr>
      <w:rPr>
        <w:rFonts w:hint="default"/>
        <w:lang w:val="pl-PL" w:eastAsia="en-US" w:bidi="ar-SA"/>
      </w:rPr>
    </w:lvl>
    <w:lvl w:ilvl="4" w:tplc="B1B2A966">
      <w:numFmt w:val="bullet"/>
      <w:lvlText w:val="•"/>
      <w:lvlJc w:val="left"/>
      <w:pPr>
        <w:ind w:left="4384" w:hanging="285"/>
      </w:pPr>
      <w:rPr>
        <w:rFonts w:hint="default"/>
        <w:lang w:val="pl-PL" w:eastAsia="en-US" w:bidi="ar-SA"/>
      </w:rPr>
    </w:lvl>
    <w:lvl w:ilvl="5" w:tplc="6010D03C">
      <w:numFmt w:val="bullet"/>
      <w:lvlText w:val="•"/>
      <w:lvlJc w:val="left"/>
      <w:pPr>
        <w:ind w:left="5355" w:hanging="285"/>
      </w:pPr>
      <w:rPr>
        <w:rFonts w:hint="default"/>
        <w:lang w:val="pl-PL" w:eastAsia="en-US" w:bidi="ar-SA"/>
      </w:rPr>
    </w:lvl>
    <w:lvl w:ilvl="6" w:tplc="1E724744">
      <w:numFmt w:val="bullet"/>
      <w:lvlText w:val="•"/>
      <w:lvlJc w:val="left"/>
      <w:pPr>
        <w:ind w:left="6326" w:hanging="285"/>
      </w:pPr>
      <w:rPr>
        <w:rFonts w:hint="default"/>
        <w:lang w:val="pl-PL" w:eastAsia="en-US" w:bidi="ar-SA"/>
      </w:rPr>
    </w:lvl>
    <w:lvl w:ilvl="7" w:tplc="4BB8536C">
      <w:numFmt w:val="bullet"/>
      <w:lvlText w:val="•"/>
      <w:lvlJc w:val="left"/>
      <w:pPr>
        <w:ind w:left="7297" w:hanging="285"/>
      </w:pPr>
      <w:rPr>
        <w:rFonts w:hint="default"/>
        <w:lang w:val="pl-PL" w:eastAsia="en-US" w:bidi="ar-SA"/>
      </w:rPr>
    </w:lvl>
    <w:lvl w:ilvl="8" w:tplc="DBFE63B0">
      <w:numFmt w:val="bullet"/>
      <w:lvlText w:val="•"/>
      <w:lvlJc w:val="left"/>
      <w:pPr>
        <w:ind w:left="8268" w:hanging="285"/>
      </w:pPr>
      <w:rPr>
        <w:rFonts w:hint="default"/>
        <w:lang w:val="pl-PL" w:eastAsia="en-US" w:bidi="ar-SA"/>
      </w:rPr>
    </w:lvl>
  </w:abstractNum>
  <w:abstractNum w:abstractNumId="4">
    <w:nsid w:val="35EF5BB7"/>
    <w:multiLevelType w:val="hybridMultilevel"/>
    <w:tmpl w:val="828CB062"/>
    <w:lvl w:ilvl="0" w:tplc="1F623322">
      <w:numFmt w:val="bullet"/>
      <w:lvlText w:val="-"/>
      <w:lvlJc w:val="left"/>
      <w:pPr>
        <w:ind w:left="344" w:hanging="13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pl-PL" w:eastAsia="en-US" w:bidi="ar-SA"/>
      </w:rPr>
    </w:lvl>
    <w:lvl w:ilvl="1" w:tplc="236C582E">
      <w:numFmt w:val="bullet"/>
      <w:lvlText w:val="•"/>
      <w:lvlJc w:val="left"/>
      <w:pPr>
        <w:ind w:left="1327" w:hanging="138"/>
      </w:pPr>
      <w:rPr>
        <w:rFonts w:hint="default"/>
        <w:lang w:val="pl-PL" w:eastAsia="en-US" w:bidi="ar-SA"/>
      </w:rPr>
    </w:lvl>
    <w:lvl w:ilvl="2" w:tplc="65EC6ABE">
      <w:numFmt w:val="bullet"/>
      <w:lvlText w:val="•"/>
      <w:lvlJc w:val="left"/>
      <w:pPr>
        <w:ind w:left="2314" w:hanging="138"/>
      </w:pPr>
      <w:rPr>
        <w:rFonts w:hint="default"/>
        <w:lang w:val="pl-PL" w:eastAsia="en-US" w:bidi="ar-SA"/>
      </w:rPr>
    </w:lvl>
    <w:lvl w:ilvl="3" w:tplc="60D65894">
      <w:numFmt w:val="bullet"/>
      <w:lvlText w:val="•"/>
      <w:lvlJc w:val="left"/>
      <w:pPr>
        <w:ind w:left="3301" w:hanging="138"/>
      </w:pPr>
      <w:rPr>
        <w:rFonts w:hint="default"/>
        <w:lang w:val="pl-PL" w:eastAsia="en-US" w:bidi="ar-SA"/>
      </w:rPr>
    </w:lvl>
    <w:lvl w:ilvl="4" w:tplc="8AE6297E">
      <w:numFmt w:val="bullet"/>
      <w:lvlText w:val="•"/>
      <w:lvlJc w:val="left"/>
      <w:pPr>
        <w:ind w:left="4288" w:hanging="138"/>
      </w:pPr>
      <w:rPr>
        <w:rFonts w:hint="default"/>
        <w:lang w:val="pl-PL" w:eastAsia="en-US" w:bidi="ar-SA"/>
      </w:rPr>
    </w:lvl>
    <w:lvl w:ilvl="5" w:tplc="2AEAAE16">
      <w:numFmt w:val="bullet"/>
      <w:lvlText w:val="•"/>
      <w:lvlJc w:val="left"/>
      <w:pPr>
        <w:ind w:left="5275" w:hanging="138"/>
      </w:pPr>
      <w:rPr>
        <w:rFonts w:hint="default"/>
        <w:lang w:val="pl-PL" w:eastAsia="en-US" w:bidi="ar-SA"/>
      </w:rPr>
    </w:lvl>
    <w:lvl w:ilvl="6" w:tplc="F0E87CC4">
      <w:numFmt w:val="bullet"/>
      <w:lvlText w:val="•"/>
      <w:lvlJc w:val="left"/>
      <w:pPr>
        <w:ind w:left="6262" w:hanging="138"/>
      </w:pPr>
      <w:rPr>
        <w:rFonts w:hint="default"/>
        <w:lang w:val="pl-PL" w:eastAsia="en-US" w:bidi="ar-SA"/>
      </w:rPr>
    </w:lvl>
    <w:lvl w:ilvl="7" w:tplc="06B22A9E">
      <w:numFmt w:val="bullet"/>
      <w:lvlText w:val="•"/>
      <w:lvlJc w:val="left"/>
      <w:pPr>
        <w:ind w:left="7249" w:hanging="138"/>
      </w:pPr>
      <w:rPr>
        <w:rFonts w:hint="default"/>
        <w:lang w:val="pl-PL" w:eastAsia="en-US" w:bidi="ar-SA"/>
      </w:rPr>
    </w:lvl>
    <w:lvl w:ilvl="8" w:tplc="50C6143C">
      <w:numFmt w:val="bullet"/>
      <w:lvlText w:val="•"/>
      <w:lvlJc w:val="left"/>
      <w:pPr>
        <w:ind w:left="8236" w:hanging="138"/>
      </w:pPr>
      <w:rPr>
        <w:rFonts w:hint="default"/>
        <w:lang w:val="pl-PL" w:eastAsia="en-US" w:bidi="ar-SA"/>
      </w:rPr>
    </w:lvl>
  </w:abstractNum>
  <w:abstractNum w:abstractNumId="5">
    <w:nsid w:val="47C6397A"/>
    <w:multiLevelType w:val="hybridMultilevel"/>
    <w:tmpl w:val="978EA644"/>
    <w:lvl w:ilvl="0" w:tplc="32F2D53E">
      <w:numFmt w:val="bullet"/>
      <w:lvlText w:val="-"/>
      <w:lvlJc w:val="left"/>
      <w:pPr>
        <w:ind w:left="206" w:hanging="14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pl-PL" w:eastAsia="en-US" w:bidi="ar-SA"/>
      </w:rPr>
    </w:lvl>
    <w:lvl w:ilvl="1" w:tplc="3E7459F0">
      <w:numFmt w:val="bullet"/>
      <w:lvlText w:val="•"/>
      <w:lvlJc w:val="left"/>
      <w:pPr>
        <w:ind w:left="940" w:hanging="148"/>
      </w:pPr>
      <w:rPr>
        <w:rFonts w:hint="default"/>
        <w:lang w:val="pl-PL" w:eastAsia="en-US" w:bidi="ar-SA"/>
      </w:rPr>
    </w:lvl>
    <w:lvl w:ilvl="2" w:tplc="9E90885E">
      <w:numFmt w:val="bullet"/>
      <w:lvlText w:val="•"/>
      <w:lvlJc w:val="left"/>
      <w:pPr>
        <w:ind w:left="1970" w:hanging="148"/>
      </w:pPr>
      <w:rPr>
        <w:rFonts w:hint="default"/>
        <w:lang w:val="pl-PL" w:eastAsia="en-US" w:bidi="ar-SA"/>
      </w:rPr>
    </w:lvl>
    <w:lvl w:ilvl="3" w:tplc="1E4A4406">
      <w:numFmt w:val="bullet"/>
      <w:lvlText w:val="•"/>
      <w:lvlJc w:val="left"/>
      <w:pPr>
        <w:ind w:left="3000" w:hanging="148"/>
      </w:pPr>
      <w:rPr>
        <w:rFonts w:hint="default"/>
        <w:lang w:val="pl-PL" w:eastAsia="en-US" w:bidi="ar-SA"/>
      </w:rPr>
    </w:lvl>
    <w:lvl w:ilvl="4" w:tplc="2A0C53A0">
      <w:numFmt w:val="bullet"/>
      <w:lvlText w:val="•"/>
      <w:lvlJc w:val="left"/>
      <w:pPr>
        <w:ind w:left="4030" w:hanging="148"/>
      </w:pPr>
      <w:rPr>
        <w:rFonts w:hint="default"/>
        <w:lang w:val="pl-PL" w:eastAsia="en-US" w:bidi="ar-SA"/>
      </w:rPr>
    </w:lvl>
    <w:lvl w:ilvl="5" w:tplc="B4163BC8">
      <w:numFmt w:val="bullet"/>
      <w:lvlText w:val="•"/>
      <w:lvlJc w:val="left"/>
      <w:pPr>
        <w:ind w:left="5060" w:hanging="148"/>
      </w:pPr>
      <w:rPr>
        <w:rFonts w:hint="default"/>
        <w:lang w:val="pl-PL" w:eastAsia="en-US" w:bidi="ar-SA"/>
      </w:rPr>
    </w:lvl>
    <w:lvl w:ilvl="6" w:tplc="E1401A6A">
      <w:numFmt w:val="bullet"/>
      <w:lvlText w:val="•"/>
      <w:lvlJc w:val="left"/>
      <w:pPr>
        <w:ind w:left="6090" w:hanging="148"/>
      </w:pPr>
      <w:rPr>
        <w:rFonts w:hint="default"/>
        <w:lang w:val="pl-PL" w:eastAsia="en-US" w:bidi="ar-SA"/>
      </w:rPr>
    </w:lvl>
    <w:lvl w:ilvl="7" w:tplc="BA70FEC2">
      <w:numFmt w:val="bullet"/>
      <w:lvlText w:val="•"/>
      <w:lvlJc w:val="left"/>
      <w:pPr>
        <w:ind w:left="7120" w:hanging="148"/>
      </w:pPr>
      <w:rPr>
        <w:rFonts w:hint="default"/>
        <w:lang w:val="pl-PL" w:eastAsia="en-US" w:bidi="ar-SA"/>
      </w:rPr>
    </w:lvl>
    <w:lvl w:ilvl="8" w:tplc="F5CE8D46">
      <w:numFmt w:val="bullet"/>
      <w:lvlText w:val="•"/>
      <w:lvlJc w:val="left"/>
      <w:pPr>
        <w:ind w:left="8150" w:hanging="148"/>
      </w:pPr>
      <w:rPr>
        <w:rFonts w:hint="default"/>
        <w:lang w:val="pl-PL" w:eastAsia="en-US" w:bidi="ar-SA"/>
      </w:rPr>
    </w:lvl>
  </w:abstractNum>
  <w:abstractNum w:abstractNumId="6">
    <w:nsid w:val="4B0C5E54"/>
    <w:multiLevelType w:val="multilevel"/>
    <w:tmpl w:val="EBEC3CC2"/>
    <w:lvl w:ilvl="0">
      <w:start w:val="1"/>
      <w:numFmt w:val="decimal"/>
      <w:lvlText w:val="%1."/>
      <w:lvlJc w:val="left"/>
      <w:pPr>
        <w:ind w:left="612" w:hanging="40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916" w:hanging="71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l-PL" w:eastAsia="en-US" w:bidi="ar-SA"/>
      </w:rPr>
    </w:lvl>
    <w:lvl w:ilvl="2">
      <w:numFmt w:val="bullet"/>
      <w:lvlText w:val="•"/>
      <w:lvlJc w:val="left"/>
      <w:pPr>
        <w:ind w:left="920" w:hanging="710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2081" w:hanging="710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242" w:hanging="710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403" w:hanging="710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565" w:hanging="710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726" w:hanging="710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887" w:hanging="710"/>
      </w:pPr>
      <w:rPr>
        <w:rFonts w:hint="default"/>
        <w:lang w:val="pl-PL" w:eastAsia="en-US" w:bidi="ar-SA"/>
      </w:rPr>
    </w:lvl>
  </w:abstractNum>
  <w:abstractNum w:abstractNumId="7">
    <w:nsid w:val="5AD61FA5"/>
    <w:multiLevelType w:val="multilevel"/>
    <w:tmpl w:val="5B845BA2"/>
    <w:lvl w:ilvl="0">
      <w:start w:val="1"/>
      <w:numFmt w:val="decimal"/>
      <w:lvlText w:val="%1"/>
      <w:lvlJc w:val="left"/>
      <w:pPr>
        <w:ind w:left="206" w:hanging="421"/>
      </w:pPr>
      <w:rPr>
        <w:rFonts w:hint="default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206" w:hanging="421"/>
      </w:pPr>
      <w:rPr>
        <w:rFonts w:ascii="Times New Roman" w:eastAsia="Times New Roman" w:hAnsi="Times New Roman" w:cs="Times New Roman" w:hint="default"/>
        <w:b/>
        <w:bCs/>
        <w:color w:val="2E5395"/>
        <w:w w:val="100"/>
        <w:sz w:val="24"/>
        <w:szCs w:val="24"/>
        <w:lang w:val="pl-PL" w:eastAsia="en-US" w:bidi="ar-SA"/>
      </w:rPr>
    </w:lvl>
    <w:lvl w:ilvl="2">
      <w:numFmt w:val="bullet"/>
      <w:lvlText w:val="•"/>
      <w:lvlJc w:val="left"/>
      <w:pPr>
        <w:ind w:left="2202" w:hanging="421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203" w:hanging="42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204" w:hanging="42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205" w:hanging="42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206" w:hanging="42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207" w:hanging="42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208" w:hanging="421"/>
      </w:pPr>
      <w:rPr>
        <w:rFonts w:hint="default"/>
        <w:lang w:val="pl-PL" w:eastAsia="en-US" w:bidi="ar-SA"/>
      </w:rPr>
    </w:lvl>
  </w:abstractNum>
  <w:abstractNum w:abstractNumId="8">
    <w:nsid w:val="732233F5"/>
    <w:multiLevelType w:val="hybridMultilevel"/>
    <w:tmpl w:val="F984D816"/>
    <w:lvl w:ilvl="0" w:tplc="7FCC1DCA">
      <w:start w:val="1"/>
      <w:numFmt w:val="decimal"/>
      <w:lvlText w:val="%1)"/>
      <w:lvlJc w:val="left"/>
      <w:pPr>
        <w:ind w:left="568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pl-PL" w:eastAsia="en-US" w:bidi="ar-SA"/>
      </w:rPr>
    </w:lvl>
    <w:lvl w:ilvl="1" w:tplc="1AD85486">
      <w:start w:val="1"/>
      <w:numFmt w:val="lowerLetter"/>
      <w:lvlText w:val="%2)"/>
      <w:lvlJc w:val="left"/>
      <w:pPr>
        <w:ind w:left="915" w:hanging="347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  <w:lang w:val="pl-PL" w:eastAsia="en-US" w:bidi="ar-SA"/>
      </w:rPr>
    </w:lvl>
    <w:lvl w:ilvl="2" w:tplc="03620BEA">
      <w:numFmt w:val="bullet"/>
      <w:lvlText w:val="•"/>
      <w:lvlJc w:val="left"/>
      <w:pPr>
        <w:ind w:left="1952" w:hanging="347"/>
      </w:pPr>
      <w:rPr>
        <w:rFonts w:hint="default"/>
        <w:lang w:val="pl-PL" w:eastAsia="en-US" w:bidi="ar-SA"/>
      </w:rPr>
    </w:lvl>
    <w:lvl w:ilvl="3" w:tplc="6DF0FC4A">
      <w:numFmt w:val="bullet"/>
      <w:lvlText w:val="•"/>
      <w:lvlJc w:val="left"/>
      <w:pPr>
        <w:ind w:left="2984" w:hanging="347"/>
      </w:pPr>
      <w:rPr>
        <w:rFonts w:hint="default"/>
        <w:lang w:val="pl-PL" w:eastAsia="en-US" w:bidi="ar-SA"/>
      </w:rPr>
    </w:lvl>
    <w:lvl w:ilvl="4" w:tplc="4B32180C">
      <w:numFmt w:val="bullet"/>
      <w:lvlText w:val="•"/>
      <w:lvlJc w:val="left"/>
      <w:pPr>
        <w:ind w:left="4016" w:hanging="347"/>
      </w:pPr>
      <w:rPr>
        <w:rFonts w:hint="default"/>
        <w:lang w:val="pl-PL" w:eastAsia="en-US" w:bidi="ar-SA"/>
      </w:rPr>
    </w:lvl>
    <w:lvl w:ilvl="5" w:tplc="041E7368">
      <w:numFmt w:val="bullet"/>
      <w:lvlText w:val="•"/>
      <w:lvlJc w:val="left"/>
      <w:pPr>
        <w:ind w:left="5048" w:hanging="347"/>
      </w:pPr>
      <w:rPr>
        <w:rFonts w:hint="default"/>
        <w:lang w:val="pl-PL" w:eastAsia="en-US" w:bidi="ar-SA"/>
      </w:rPr>
    </w:lvl>
    <w:lvl w:ilvl="6" w:tplc="D666AD82">
      <w:numFmt w:val="bullet"/>
      <w:lvlText w:val="•"/>
      <w:lvlJc w:val="left"/>
      <w:pPr>
        <w:ind w:left="6081" w:hanging="347"/>
      </w:pPr>
      <w:rPr>
        <w:rFonts w:hint="default"/>
        <w:lang w:val="pl-PL" w:eastAsia="en-US" w:bidi="ar-SA"/>
      </w:rPr>
    </w:lvl>
    <w:lvl w:ilvl="7" w:tplc="FD4CFE7C">
      <w:numFmt w:val="bullet"/>
      <w:lvlText w:val="•"/>
      <w:lvlJc w:val="left"/>
      <w:pPr>
        <w:ind w:left="7113" w:hanging="347"/>
      </w:pPr>
      <w:rPr>
        <w:rFonts w:hint="default"/>
        <w:lang w:val="pl-PL" w:eastAsia="en-US" w:bidi="ar-SA"/>
      </w:rPr>
    </w:lvl>
    <w:lvl w:ilvl="8" w:tplc="641CDD22">
      <w:numFmt w:val="bullet"/>
      <w:lvlText w:val="•"/>
      <w:lvlJc w:val="left"/>
      <w:pPr>
        <w:ind w:left="8145" w:hanging="347"/>
      </w:pPr>
      <w:rPr>
        <w:rFonts w:hint="default"/>
        <w:lang w:val="pl-PL" w:eastAsia="en-US" w:bidi="ar-SA"/>
      </w:rPr>
    </w:lvl>
  </w:abstractNum>
  <w:abstractNum w:abstractNumId="9">
    <w:nsid w:val="7338783F"/>
    <w:multiLevelType w:val="hybridMultilevel"/>
    <w:tmpl w:val="A29E040C"/>
    <w:lvl w:ilvl="0" w:tplc="A3C2E79C">
      <w:start w:val="2"/>
      <w:numFmt w:val="decimal"/>
      <w:lvlText w:val="%1."/>
      <w:lvlJc w:val="left"/>
      <w:pPr>
        <w:ind w:left="446" w:hanging="24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pl-PL" w:eastAsia="en-US" w:bidi="ar-SA"/>
      </w:rPr>
    </w:lvl>
    <w:lvl w:ilvl="1" w:tplc="D45ED5D0">
      <w:start w:val="1"/>
      <w:numFmt w:val="decimal"/>
      <w:lvlText w:val="%2."/>
      <w:lvlJc w:val="left"/>
      <w:pPr>
        <w:ind w:left="928" w:hanging="34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pl-PL" w:eastAsia="en-US" w:bidi="ar-SA"/>
      </w:rPr>
    </w:lvl>
    <w:lvl w:ilvl="2" w:tplc="06A41B90">
      <w:numFmt w:val="bullet"/>
      <w:lvlText w:val="•"/>
      <w:lvlJc w:val="left"/>
      <w:pPr>
        <w:ind w:left="1952" w:hanging="348"/>
      </w:pPr>
      <w:rPr>
        <w:rFonts w:hint="default"/>
        <w:lang w:val="pl-PL" w:eastAsia="en-US" w:bidi="ar-SA"/>
      </w:rPr>
    </w:lvl>
    <w:lvl w:ilvl="3" w:tplc="C34AA46C">
      <w:numFmt w:val="bullet"/>
      <w:lvlText w:val="•"/>
      <w:lvlJc w:val="left"/>
      <w:pPr>
        <w:ind w:left="2984" w:hanging="348"/>
      </w:pPr>
      <w:rPr>
        <w:rFonts w:hint="default"/>
        <w:lang w:val="pl-PL" w:eastAsia="en-US" w:bidi="ar-SA"/>
      </w:rPr>
    </w:lvl>
    <w:lvl w:ilvl="4" w:tplc="7458F238">
      <w:numFmt w:val="bullet"/>
      <w:lvlText w:val="•"/>
      <w:lvlJc w:val="left"/>
      <w:pPr>
        <w:ind w:left="4016" w:hanging="348"/>
      </w:pPr>
      <w:rPr>
        <w:rFonts w:hint="default"/>
        <w:lang w:val="pl-PL" w:eastAsia="en-US" w:bidi="ar-SA"/>
      </w:rPr>
    </w:lvl>
    <w:lvl w:ilvl="5" w:tplc="F57E8834">
      <w:numFmt w:val="bullet"/>
      <w:lvlText w:val="•"/>
      <w:lvlJc w:val="left"/>
      <w:pPr>
        <w:ind w:left="5048" w:hanging="348"/>
      </w:pPr>
      <w:rPr>
        <w:rFonts w:hint="default"/>
        <w:lang w:val="pl-PL" w:eastAsia="en-US" w:bidi="ar-SA"/>
      </w:rPr>
    </w:lvl>
    <w:lvl w:ilvl="6" w:tplc="9F30876A">
      <w:numFmt w:val="bullet"/>
      <w:lvlText w:val="•"/>
      <w:lvlJc w:val="left"/>
      <w:pPr>
        <w:ind w:left="6081" w:hanging="348"/>
      </w:pPr>
      <w:rPr>
        <w:rFonts w:hint="default"/>
        <w:lang w:val="pl-PL" w:eastAsia="en-US" w:bidi="ar-SA"/>
      </w:rPr>
    </w:lvl>
    <w:lvl w:ilvl="7" w:tplc="73B420FA">
      <w:numFmt w:val="bullet"/>
      <w:lvlText w:val="•"/>
      <w:lvlJc w:val="left"/>
      <w:pPr>
        <w:ind w:left="7113" w:hanging="348"/>
      </w:pPr>
      <w:rPr>
        <w:rFonts w:hint="default"/>
        <w:lang w:val="pl-PL" w:eastAsia="en-US" w:bidi="ar-SA"/>
      </w:rPr>
    </w:lvl>
    <w:lvl w:ilvl="8" w:tplc="60566008">
      <w:numFmt w:val="bullet"/>
      <w:lvlText w:val="•"/>
      <w:lvlJc w:val="left"/>
      <w:pPr>
        <w:ind w:left="8145" w:hanging="348"/>
      </w:pPr>
      <w:rPr>
        <w:rFonts w:hint="default"/>
        <w:lang w:val="pl-PL" w:eastAsia="en-US" w:bidi="ar-SA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3"/>
  </w:num>
  <w:num w:numId="5">
    <w:abstractNumId w:val="8"/>
  </w:num>
  <w:num w:numId="6">
    <w:abstractNumId w:val="9"/>
  </w:num>
  <w:num w:numId="7">
    <w:abstractNumId w:val="4"/>
  </w:num>
  <w:num w:numId="8">
    <w:abstractNumId w:val="7"/>
  </w:num>
  <w:num w:numId="9">
    <w:abstractNumId w:val="1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</w:compat>
  <w:rsids>
    <w:rsidRoot w:val="00501EC8"/>
    <w:rsid w:val="002201E2"/>
    <w:rsid w:val="00501EC8"/>
    <w:rsid w:val="009A1E32"/>
    <w:rsid w:val="00F131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uiPriority w:val="1"/>
    <w:qFormat/>
    <w:rPr>
      <w:rFonts w:ascii="Times New Roman" w:eastAsia="Times New Roman" w:hAnsi="Times New Roman" w:cs="Times New Roman"/>
      <w:lang w:val="pl-PL"/>
    </w:rPr>
  </w:style>
  <w:style w:type="paragraph" w:styleId="Nagwek1">
    <w:name w:val="heading 1"/>
    <w:basedOn w:val="Normalny"/>
    <w:uiPriority w:val="1"/>
    <w:qFormat/>
    <w:pPr>
      <w:ind w:left="100"/>
      <w:jc w:val="both"/>
      <w:outlineLvl w:val="0"/>
    </w:pPr>
    <w:rPr>
      <w:b/>
      <w:bCs/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A1E3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24"/>
      <w:szCs w:val="24"/>
    </w:rPr>
  </w:style>
  <w:style w:type="paragraph" w:styleId="Akapitzlist">
    <w:name w:val="List Paragraph"/>
    <w:basedOn w:val="Normalny"/>
    <w:uiPriority w:val="1"/>
    <w:qFormat/>
    <w:pPr>
      <w:ind w:left="344" w:hanging="360"/>
    </w:pPr>
  </w:style>
  <w:style w:type="paragraph" w:customStyle="1" w:styleId="TableParagraph">
    <w:name w:val="Table Paragraph"/>
    <w:basedOn w:val="Normalny"/>
    <w:uiPriority w:val="1"/>
    <w:qFormat/>
  </w:style>
  <w:style w:type="paragraph" w:styleId="Tekstdymka">
    <w:name w:val="Balloon Text"/>
    <w:basedOn w:val="Normalny"/>
    <w:link w:val="TekstdymkaZnak"/>
    <w:uiPriority w:val="99"/>
    <w:semiHidden/>
    <w:unhideWhenUsed/>
    <w:rsid w:val="002201E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201E2"/>
    <w:rPr>
      <w:rFonts w:ascii="Tahoma" w:eastAsia="Times New Roman" w:hAnsi="Tahoma" w:cs="Tahoma"/>
      <w:sz w:val="16"/>
      <w:szCs w:val="16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A1E32"/>
    <w:rPr>
      <w:rFonts w:asciiTheme="majorHAnsi" w:eastAsiaTheme="majorEastAsia" w:hAnsiTheme="majorHAnsi" w:cstheme="majorBidi"/>
      <w:b/>
      <w:bCs/>
      <w:color w:val="4F81BD" w:themeColor="accent1"/>
      <w:lang w:val="pl-PL"/>
    </w:rPr>
  </w:style>
  <w:style w:type="character" w:customStyle="1" w:styleId="ng-binding">
    <w:name w:val="ng-binding"/>
    <w:basedOn w:val="Domylnaczcionkaakapitu"/>
    <w:rsid w:val="009A1E32"/>
  </w:style>
  <w:style w:type="character" w:customStyle="1" w:styleId="ng-scope">
    <w:name w:val="ng-scope"/>
    <w:basedOn w:val="Domylnaczcionkaakapitu"/>
    <w:rsid w:val="009A1E3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uiPriority w:val="1"/>
    <w:qFormat/>
    <w:rPr>
      <w:rFonts w:ascii="Times New Roman" w:eastAsia="Times New Roman" w:hAnsi="Times New Roman" w:cs="Times New Roman"/>
      <w:lang w:val="pl-PL"/>
    </w:rPr>
  </w:style>
  <w:style w:type="paragraph" w:styleId="Nagwek1">
    <w:name w:val="heading 1"/>
    <w:basedOn w:val="Normalny"/>
    <w:uiPriority w:val="1"/>
    <w:qFormat/>
    <w:pPr>
      <w:ind w:left="100"/>
      <w:jc w:val="both"/>
      <w:outlineLvl w:val="0"/>
    </w:pPr>
    <w:rPr>
      <w:b/>
      <w:bCs/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A1E3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24"/>
      <w:szCs w:val="24"/>
    </w:rPr>
  </w:style>
  <w:style w:type="paragraph" w:styleId="Akapitzlist">
    <w:name w:val="List Paragraph"/>
    <w:basedOn w:val="Normalny"/>
    <w:uiPriority w:val="1"/>
    <w:qFormat/>
    <w:pPr>
      <w:ind w:left="344" w:hanging="360"/>
    </w:pPr>
  </w:style>
  <w:style w:type="paragraph" w:customStyle="1" w:styleId="TableParagraph">
    <w:name w:val="Table Paragraph"/>
    <w:basedOn w:val="Normalny"/>
    <w:uiPriority w:val="1"/>
    <w:qFormat/>
  </w:style>
  <w:style w:type="paragraph" w:styleId="Tekstdymka">
    <w:name w:val="Balloon Text"/>
    <w:basedOn w:val="Normalny"/>
    <w:link w:val="TekstdymkaZnak"/>
    <w:uiPriority w:val="99"/>
    <w:semiHidden/>
    <w:unhideWhenUsed/>
    <w:rsid w:val="002201E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201E2"/>
    <w:rPr>
      <w:rFonts w:ascii="Tahoma" w:eastAsia="Times New Roman" w:hAnsi="Tahoma" w:cs="Tahoma"/>
      <w:sz w:val="16"/>
      <w:szCs w:val="16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A1E32"/>
    <w:rPr>
      <w:rFonts w:asciiTheme="majorHAnsi" w:eastAsiaTheme="majorEastAsia" w:hAnsiTheme="majorHAnsi" w:cstheme="majorBidi"/>
      <w:b/>
      <w:bCs/>
      <w:color w:val="4F81BD" w:themeColor="accent1"/>
      <w:lang w:val="pl-PL"/>
    </w:rPr>
  </w:style>
  <w:style w:type="character" w:customStyle="1" w:styleId="ng-binding">
    <w:name w:val="ng-binding"/>
    <w:basedOn w:val="Domylnaczcionkaakapitu"/>
    <w:rsid w:val="009A1E32"/>
  </w:style>
  <w:style w:type="character" w:customStyle="1" w:styleId="ng-scope">
    <w:name w:val="ng-scope"/>
    <w:basedOn w:val="Domylnaczcionkaakapitu"/>
    <w:rsid w:val="009A1E3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099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12</Pages>
  <Words>2735</Words>
  <Characters>16416</Characters>
  <Application>Microsoft Office Word</Application>
  <DocSecurity>0</DocSecurity>
  <Lines>136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Kacper Zając</dc:creator>
  <cp:lastModifiedBy>Aneta Milewska</cp:lastModifiedBy>
  <cp:revision>4</cp:revision>
  <cp:lastPrinted>2023-11-20T12:00:00Z</cp:lastPrinted>
  <dcterms:created xsi:type="dcterms:W3CDTF">2023-11-20T11:57:00Z</dcterms:created>
  <dcterms:modified xsi:type="dcterms:W3CDTF">2023-11-20T12:00:00Z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2023-10-31T00:00:00Z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2023-11-20T00:00:00Z</vt:filetime>
  </property>
</Properties>
</file>