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jc w:val="center"/>
        <w:tblLayout w:type="fixed"/>
        <w:tblLook w:val="01E0" w:firstRow="1" w:lastRow="1" w:firstColumn="1" w:lastColumn="1" w:noHBand="0" w:noVBand="0"/>
      </w:tblPr>
      <w:tblGrid>
        <w:gridCol w:w="2043"/>
        <w:gridCol w:w="2893"/>
        <w:gridCol w:w="2546"/>
        <w:gridCol w:w="1131"/>
        <w:gridCol w:w="1703"/>
      </w:tblGrid>
      <w:tr w:rsidR="00EC0584" w14:paraId="06A9C4FC" w14:textId="77777777" w:rsidTr="00A42079">
        <w:trPr>
          <w:trHeight w:val="567"/>
          <w:jc w:val="center"/>
        </w:trPr>
        <w:tc>
          <w:tcPr>
            <w:tcW w:w="2043" w:type="dxa"/>
            <w:vMerge w:val="restart"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79850879" w14:textId="77777777" w:rsidR="00EC0584" w:rsidRDefault="00397B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MS Sans Serif" w:hAnsi="MS Sans Serif"/>
                <w:lang w:val="en-US"/>
              </w:rPr>
            </w:pPr>
            <w:r>
              <w:rPr>
                <w:rFonts w:ascii="MS Sans Serif" w:hAnsi="MS Sans Serif"/>
                <w:noProof/>
              </w:rPr>
              <w:drawing>
                <wp:anchor distT="0" distB="0" distL="0" distR="0" simplePos="0" relativeHeight="3" behindDoc="0" locked="0" layoutInCell="1" allowOverlap="1" wp14:anchorId="7A0C64FD" wp14:editId="488B454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940"/>
                  <wp:effectExtent l="0" t="0" r="0" b="0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F21B" w14:textId="77777777" w:rsidR="00EC0584" w:rsidRDefault="00397B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92EE23B" w14:textId="77777777" w:rsidR="00EC0584" w:rsidRDefault="00EC0584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EC0584" w14:paraId="3E070F5B" w14:textId="77777777" w:rsidTr="00A42079">
        <w:trPr>
          <w:trHeight w:val="1418"/>
          <w:jc w:val="center"/>
        </w:trPr>
        <w:tc>
          <w:tcPr>
            <w:tcW w:w="2043" w:type="dxa"/>
            <w:vMerge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39F698F7" w14:textId="77777777" w:rsidR="00EC0584" w:rsidRDefault="00EC05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MS Sans Serif" w:hAnsi="MS Sans Serif"/>
                <w:lang w:val="en-US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44571605" w14:textId="77777777" w:rsidR="00EC0584" w:rsidRDefault="00397BFA">
            <w:pPr>
              <w:spacing w:after="0" w:line="240" w:lineRule="auto"/>
              <w:rPr>
                <w:color w:val="595959" w:themeColor="text1" w:themeTint="A6"/>
              </w:rPr>
            </w:pPr>
            <w:r>
              <w:rPr>
                <w:rFonts w:ascii="Cambria" w:eastAsia="Times New Roman" w:hAnsi="Cambria" w:cs="Times New Roman"/>
                <w:color w:val="595959" w:themeColor="text1" w:themeTint="A6"/>
                <w:sz w:val="18"/>
                <w:szCs w:val="18"/>
              </w:rPr>
              <w:t>ul.  Słowackiego 11</w:t>
            </w:r>
          </w:p>
          <w:p w14:paraId="5BF492EF" w14:textId="77777777" w:rsidR="00EC0584" w:rsidRDefault="00397BFA">
            <w:pPr>
              <w:spacing w:after="0" w:line="240" w:lineRule="auto"/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595959" w:themeColor="text1" w:themeTint="A6"/>
                <w:sz w:val="18"/>
                <w:szCs w:val="18"/>
              </w:rPr>
              <w:t>66-010 Nowogród Bobrzański</w:t>
            </w:r>
          </w:p>
          <w:p w14:paraId="50B5C1DA" w14:textId="77777777" w:rsidR="00EC0584" w:rsidRDefault="00397BFA">
            <w:pPr>
              <w:spacing w:after="0" w:line="240" w:lineRule="auto"/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67DA98AB" w14:textId="77777777" w:rsidR="00EC0584" w:rsidRDefault="00397BFA">
            <w:pPr>
              <w:spacing w:after="0" w:line="240" w:lineRule="auto"/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>
              <w:rPr>
                <w:rFonts w:ascii="Cambria" w:eastAsia="Times New Roman" w:hAnsi="Cambria" w:cs="Times New Roman"/>
                <w:color w:val="595959" w:themeColor="text1" w:themeTint="A6"/>
                <w:sz w:val="18"/>
                <w:szCs w:val="18"/>
                <w:lang w:val="de-DE"/>
              </w:rPr>
              <w:br/>
              <w:t>e-mail: gmina</w:t>
            </w:r>
            <w:r>
              <w:rPr>
                <w:rFonts w:ascii="Cambria" w:eastAsia="Times New Roman" w:hAnsi="Cambria" w:cs="Times New Roman"/>
                <w:color w:val="595959"/>
                <w:sz w:val="18"/>
                <w:szCs w:val="18"/>
                <w:lang w:val="de-DE"/>
              </w:rPr>
              <w:t>@nowogrodbobrz.pl</w:t>
            </w:r>
            <w:r>
              <w:rPr>
                <w:rFonts w:ascii="Cambria" w:eastAsia="Times New Roman" w:hAnsi="Cambria" w:cs="Times New Roman"/>
                <w:color w:val="595959" w:themeColor="text1" w:themeTint="A6"/>
                <w:sz w:val="18"/>
                <w:szCs w:val="18"/>
                <w:lang w:val="de-DE"/>
              </w:rPr>
              <w:br/>
              <w:t>web: www.nowogrodbobrz.pl</w:t>
            </w:r>
          </w:p>
        </w:tc>
        <w:tc>
          <w:tcPr>
            <w:tcW w:w="2546" w:type="dxa"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481FB51B" w14:textId="77777777" w:rsidR="00EC0584" w:rsidRDefault="00397B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>Dni i godziny urzędowania:</w:t>
            </w:r>
          </w:p>
          <w:p w14:paraId="0373B69D" w14:textId="77777777" w:rsidR="00EC0584" w:rsidRDefault="00397B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0931446F" w14:textId="77777777" w:rsidR="00EC0584" w:rsidRDefault="00397B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421B0DEC" w14:textId="77777777" w:rsidR="00EC0584" w:rsidRDefault="00397B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color w:val="595959" w:themeColor="text1" w:themeTint="A6"/>
                <w:sz w:val="18"/>
                <w:szCs w:val="18"/>
              </w:rPr>
              <w:t>Nr telefonów i faksów:</w:t>
            </w:r>
          </w:p>
          <w:p w14:paraId="22F1E809" w14:textId="77777777" w:rsidR="00EC0584" w:rsidRDefault="00397B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>Centrala   517886299</w:t>
            </w:r>
          </w:p>
          <w:p w14:paraId="355F57D1" w14:textId="77777777" w:rsidR="00EC0584" w:rsidRDefault="00397B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 xml:space="preserve">Fax             </w:t>
            </w:r>
            <w:r>
              <w:rPr>
                <w:rFonts w:ascii="Cambria" w:eastAsia="Times New Roman" w:hAnsi="Cambria" w:cs="Times New Roman"/>
                <w:color w:val="595959"/>
                <w:sz w:val="18"/>
                <w:szCs w:val="18"/>
              </w:rPr>
              <w:t>68 411 39 32</w:t>
            </w:r>
          </w:p>
          <w:p w14:paraId="25B8CFC2" w14:textId="77777777" w:rsidR="00EC0584" w:rsidRDefault="00EC05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8BD20C6" w14:textId="77777777" w:rsidR="00397BFA" w:rsidRPr="00324569" w:rsidRDefault="00397BFA" w:rsidP="00397BFA">
      <w:pPr>
        <w:ind w:left="4956"/>
        <w:jc w:val="both"/>
        <w:rPr>
          <w:rFonts w:ascii="Times New Roman" w:hAnsi="Times New Roman" w:cs="Times New Roman"/>
          <w:szCs w:val="20"/>
        </w:rPr>
      </w:pPr>
      <w:r w:rsidRPr="00324569">
        <w:rPr>
          <w:rFonts w:ascii="Times New Roman" w:hAnsi="Times New Roman" w:cs="Times New Roman"/>
          <w:szCs w:val="20"/>
        </w:rPr>
        <w:t xml:space="preserve">Nowogród Bobrzański, </w:t>
      </w:r>
      <w:r>
        <w:rPr>
          <w:rFonts w:ascii="Times New Roman" w:hAnsi="Times New Roman" w:cs="Times New Roman"/>
          <w:szCs w:val="20"/>
        </w:rPr>
        <w:t>3 listopada</w:t>
      </w:r>
      <w:r w:rsidRPr="00324569">
        <w:rPr>
          <w:rFonts w:ascii="Times New Roman" w:hAnsi="Times New Roman" w:cs="Times New Roman"/>
          <w:szCs w:val="20"/>
        </w:rPr>
        <w:t xml:space="preserve"> 2023 r.</w:t>
      </w:r>
    </w:p>
    <w:p w14:paraId="7A9F1C40" w14:textId="0E89C883" w:rsidR="00397BFA" w:rsidRPr="00324569" w:rsidRDefault="00397BFA" w:rsidP="00397BFA">
      <w:pPr>
        <w:jc w:val="both"/>
        <w:rPr>
          <w:rFonts w:ascii="Times New Roman" w:hAnsi="Times New Roman" w:cs="Times New Roman"/>
          <w:szCs w:val="20"/>
        </w:rPr>
      </w:pPr>
      <w:r w:rsidRPr="00324569">
        <w:rPr>
          <w:rFonts w:ascii="Times New Roman" w:hAnsi="Times New Roman" w:cs="Times New Roman"/>
          <w:szCs w:val="20"/>
        </w:rPr>
        <w:t>GKIII.6220.</w:t>
      </w:r>
      <w:r>
        <w:rPr>
          <w:rFonts w:ascii="Times New Roman" w:hAnsi="Times New Roman" w:cs="Times New Roman"/>
          <w:szCs w:val="20"/>
        </w:rPr>
        <w:t>5</w:t>
      </w:r>
      <w:r w:rsidRPr="00324569">
        <w:rPr>
          <w:rFonts w:ascii="Times New Roman" w:hAnsi="Times New Roman" w:cs="Times New Roman"/>
          <w:szCs w:val="20"/>
        </w:rPr>
        <w:t>.2023.</w:t>
      </w:r>
      <w:r w:rsidR="009F6283">
        <w:rPr>
          <w:rFonts w:ascii="Times New Roman" w:hAnsi="Times New Roman" w:cs="Times New Roman"/>
          <w:szCs w:val="20"/>
        </w:rPr>
        <w:t>MW</w:t>
      </w:r>
    </w:p>
    <w:p w14:paraId="450BB8AA" w14:textId="77777777" w:rsidR="00397BFA" w:rsidRPr="00324569" w:rsidRDefault="00397BFA" w:rsidP="00397BFA">
      <w:pPr>
        <w:jc w:val="center"/>
        <w:rPr>
          <w:rFonts w:ascii="Times New Roman" w:hAnsi="Times New Roman" w:cs="Times New Roman"/>
          <w:b/>
          <w:sz w:val="24"/>
        </w:rPr>
      </w:pPr>
      <w:r w:rsidRPr="00324569">
        <w:rPr>
          <w:rFonts w:ascii="Times New Roman" w:hAnsi="Times New Roman" w:cs="Times New Roman"/>
          <w:b/>
          <w:sz w:val="24"/>
        </w:rPr>
        <w:t>OBWIESZCZENIE</w:t>
      </w:r>
    </w:p>
    <w:p w14:paraId="6DB81D82" w14:textId="77777777" w:rsidR="00397BFA" w:rsidRPr="00324569" w:rsidRDefault="00397BFA" w:rsidP="00397BF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324569">
        <w:rPr>
          <w:rFonts w:ascii="Times New Roman" w:hAnsi="Times New Roman" w:cs="Times New Roman"/>
          <w:sz w:val="24"/>
        </w:rPr>
        <w:tab/>
      </w:r>
      <w:r w:rsidRPr="00324569">
        <w:rPr>
          <w:rFonts w:ascii="Times New Roman" w:hAnsi="Times New Roman" w:cs="Times New Roman"/>
          <w:szCs w:val="20"/>
        </w:rPr>
        <w:t xml:space="preserve">Na podstawie art. 10 § 1 oraz art. 49 ustawy z dnia 14 czerwca 1960 r. Kodeks postępowania administracyjnego (t.j. Dz. U. z 2023 r. poz. 775 z późn. zm.) zwanej dalej k.p.a. oraz na podstawie art. 74 ust. 3 ustawy z dnia 3 października 2008r. o udostępnianiu informacji o środowisku i jego ochronie, udziale społeczeństwa w ochronie środowiska oraz o ocenach oddziaływania  na środowisko (t.j. Dz. U. z 2023 r. poz. 1094 z późn. zm.), Burmistrz Nowogrodu Bobrzańskiego zawiadamia, iż został zgromadzony materiał dowodowy umożliwiający wydanie decyzji o środowiskowych uwarunkowaniach dla przedsięwzięcia polegającego na: </w:t>
      </w:r>
      <w:r w:rsidRPr="00324569">
        <w:rPr>
          <w:rFonts w:ascii="Times New Roman" w:hAnsi="Times New Roman" w:cs="Times New Roman"/>
          <w:b/>
          <w:bCs/>
          <w:szCs w:val="20"/>
        </w:rPr>
        <w:t>„Budowie elektrowni słonecznej „Drągowina” o mocy do 8 MW wraz z infrastrukturą towarzyszącą Gmina Nowogród Bobrzański”.</w:t>
      </w:r>
    </w:p>
    <w:p w14:paraId="4B50F691" w14:textId="77777777" w:rsidR="00397BFA" w:rsidRPr="00324569" w:rsidRDefault="00397BFA" w:rsidP="00397BF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324569">
        <w:rPr>
          <w:rFonts w:ascii="Times New Roman" w:hAnsi="Times New Roman" w:cs="Times New Roman"/>
          <w:szCs w:val="20"/>
        </w:rPr>
        <w:tab/>
        <w:t>W toku postępowania organ uzyskał niezbędną do wydania decyzji opinię WZŚ.4220.523.2023.SL z dnia 19 października 2023r. (data wpływu: 19.10.2023 r.) Regionalnego Dyrektora Ochrony Środowiska w Gorzowie Wielkopolskim, opinię WR.ZZŚ.3.4901.153.2023.MD z dnia 18 października 2023r. (data wpływu: 23.10.2023 r.) Dyrektora Zarządu Zlewni w Lwówku Śląskim Państwowego Gospodarstwa Wodnego Wody Polskie oraz opinię NZ.9022.1.78.2023 z dnia 24 października 2023r. (data wpływu: 24.10.2023r.) Państwowego Powiatowego Inspektora Sanitarnego w Zielonej Górze.</w:t>
      </w:r>
    </w:p>
    <w:p w14:paraId="7C0FF9B4" w14:textId="77777777" w:rsidR="00397BFA" w:rsidRPr="00324569" w:rsidRDefault="00397BFA" w:rsidP="00397BF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324569">
        <w:rPr>
          <w:rFonts w:ascii="Times New Roman" w:hAnsi="Times New Roman" w:cs="Times New Roman"/>
          <w:szCs w:val="20"/>
        </w:rPr>
        <w:t>Organem właściwym do wydania decyzji o środowiskowych uwarunkowaniach zgody na realizację przedmiotowego przedsięwzięcia jest Burmistrz Nowogrodu Bobrzańskiego.</w:t>
      </w:r>
    </w:p>
    <w:p w14:paraId="0BEB7737" w14:textId="77777777" w:rsidR="00397BFA" w:rsidRPr="00324569" w:rsidRDefault="00397BFA" w:rsidP="00397BF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324569">
        <w:rPr>
          <w:rFonts w:ascii="Times New Roman" w:hAnsi="Times New Roman" w:cs="Times New Roman"/>
          <w:szCs w:val="20"/>
        </w:rPr>
        <w:t xml:space="preserve">W związku z powyższym informuje się, że </w:t>
      </w:r>
      <w:r w:rsidRPr="00324569">
        <w:rPr>
          <w:rFonts w:ascii="Times New Roman" w:hAnsi="Times New Roman" w:cs="Times New Roman"/>
          <w:b/>
          <w:szCs w:val="20"/>
          <w:u w:val="single"/>
        </w:rPr>
        <w:t>w terminie 7 dni od daty otrzymania</w:t>
      </w:r>
      <w:r w:rsidRPr="00324569">
        <w:rPr>
          <w:rFonts w:ascii="Times New Roman" w:hAnsi="Times New Roman" w:cs="Times New Roman"/>
          <w:szCs w:val="20"/>
        </w:rPr>
        <w:t xml:space="preserve"> niniejszego zawiadomienia, strony mogą przed wydaniem ww. decyzji wypowiedzieć się w przedmiotowej sprawie co do zebranych dowodów i materiałów (Urząd Miejski w Nowogrodzie Bobrzańskim, lok. 203 w godzinach funkcjonowania Urzędu, tel. 517886285 lub drogą elektroniczną).</w:t>
      </w:r>
    </w:p>
    <w:p w14:paraId="6349202B" w14:textId="77777777" w:rsidR="00397BFA" w:rsidRPr="00324569" w:rsidRDefault="00397BFA" w:rsidP="00397BF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324569">
        <w:rPr>
          <w:rFonts w:ascii="Times New Roman" w:hAnsi="Times New Roman" w:cs="Times New Roman"/>
          <w:szCs w:val="20"/>
        </w:rPr>
        <w:tab/>
        <w:t xml:space="preserve">Niniejsze obwieszczenie zostaje podane do publicznej wiadomości przez zamieszczenie na tablicy ogłoszeń Urzędu Miejskiego w Nowogrodzie Bobrzańskim oraz na stronie Biuletynu Informacji Publicznej Urzędu Miejskiego w Nowogrodzie Bobrzańskim </w:t>
      </w:r>
      <w:r w:rsidRPr="00324569">
        <w:rPr>
          <w:rFonts w:ascii="Times New Roman" w:hAnsi="Times New Roman" w:cs="Times New Roman"/>
          <w:i/>
          <w:szCs w:val="20"/>
        </w:rPr>
        <w:t>bip.nowogrodbobrz.pl</w:t>
      </w:r>
      <w:r w:rsidRPr="00324569">
        <w:rPr>
          <w:rFonts w:ascii="Times New Roman" w:hAnsi="Times New Roman" w:cs="Times New Roman"/>
          <w:szCs w:val="20"/>
        </w:rPr>
        <w:t>.</w:t>
      </w:r>
    </w:p>
    <w:p w14:paraId="0763EB64" w14:textId="77777777" w:rsidR="00397BFA" w:rsidRPr="00324569" w:rsidRDefault="00397BFA" w:rsidP="00397BF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324569">
        <w:rPr>
          <w:rFonts w:ascii="Times New Roman" w:hAnsi="Times New Roman" w:cs="Times New Roman"/>
          <w:szCs w:val="20"/>
        </w:rPr>
        <w:t>Zgodnie z art. 49 k.p.a. zawiadomienie uważa się za doręczone po upływie 14 dni od dnia publicznego ogłoszenia.</w:t>
      </w:r>
    </w:p>
    <w:p w14:paraId="1F49FFAC" w14:textId="77777777" w:rsidR="00397BFA" w:rsidRDefault="00397BFA" w:rsidP="00397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967A83" w14:textId="77777777" w:rsidR="00FB6279" w:rsidRDefault="00FB6279" w:rsidP="00FB627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</w:rPr>
        <w:t>Z up. Burmistrza</w:t>
      </w:r>
    </w:p>
    <w:p w14:paraId="04E6A126" w14:textId="7A0C81D2" w:rsidR="00FB6279" w:rsidRDefault="00FB6279" w:rsidP="00FB627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mgr inż. Mirosław Walencik</w:t>
      </w:r>
    </w:p>
    <w:p w14:paraId="6B39A45B" w14:textId="64A73E53" w:rsidR="00FB6279" w:rsidRDefault="00FB6279" w:rsidP="00FB627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Zastępca Burmistrza</w:t>
      </w:r>
    </w:p>
    <w:p w14:paraId="74E220A1" w14:textId="1D63150F" w:rsidR="00397BFA" w:rsidRDefault="00397BFA" w:rsidP="00397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94FA77" w14:textId="77777777" w:rsidR="00A6065B" w:rsidRDefault="00A6065B" w:rsidP="00A606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595CF5" w14:textId="77777777" w:rsidR="00A6065B" w:rsidRDefault="00A6065B" w:rsidP="00A606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63D5C2" w14:textId="77777777" w:rsidR="00EC0584" w:rsidRDefault="00EC0584" w:rsidP="00A6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0584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Microsoft Sans Serif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2133"/>
    <w:multiLevelType w:val="hybridMultilevel"/>
    <w:tmpl w:val="A0D48D54"/>
    <w:lvl w:ilvl="0" w:tplc="B94E7754">
      <w:start w:val="1"/>
      <w:numFmt w:val="decimal"/>
      <w:lvlText w:val="%1."/>
      <w:lvlJc w:val="left"/>
      <w:pPr>
        <w:ind w:left="1080" w:hanging="360"/>
      </w:pPr>
      <w:rPr>
        <w:rFonts w:ascii="Times New Roman" w:eastAsia="Noto Sans CJK SC Regular" w:hAnsi="Times New Roman" w:cs="Lohit Devanaga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B56984"/>
    <w:multiLevelType w:val="hybridMultilevel"/>
    <w:tmpl w:val="607C0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873E1"/>
    <w:multiLevelType w:val="multilevel"/>
    <w:tmpl w:val="C00AED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11277A5"/>
    <w:multiLevelType w:val="hybridMultilevel"/>
    <w:tmpl w:val="A4E0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679C4"/>
    <w:multiLevelType w:val="hybridMultilevel"/>
    <w:tmpl w:val="8C3E90DC"/>
    <w:lvl w:ilvl="0" w:tplc="D4380B5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auto"/>
      </w:rPr>
    </w:lvl>
    <w:lvl w:ilvl="1" w:tplc="850A59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036037">
    <w:abstractNumId w:val="4"/>
  </w:num>
  <w:num w:numId="2" w16cid:durableId="1492210051">
    <w:abstractNumId w:val="0"/>
  </w:num>
  <w:num w:numId="3" w16cid:durableId="1009910532">
    <w:abstractNumId w:val="1"/>
  </w:num>
  <w:num w:numId="4" w16cid:durableId="397632869">
    <w:abstractNumId w:val="2"/>
  </w:num>
  <w:num w:numId="5" w16cid:durableId="2040154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84"/>
    <w:rsid w:val="002915C0"/>
    <w:rsid w:val="00397BFA"/>
    <w:rsid w:val="003C1D0E"/>
    <w:rsid w:val="00491CBA"/>
    <w:rsid w:val="005F16E4"/>
    <w:rsid w:val="009F6283"/>
    <w:rsid w:val="00A42079"/>
    <w:rsid w:val="00A6065B"/>
    <w:rsid w:val="00EC0584"/>
    <w:rsid w:val="00F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5004"/>
  <w15:docId w15:val="{EC0E00D7-8BC1-47AC-BAD9-BD0EAF11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14E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51BE5"/>
  </w:style>
  <w:style w:type="character" w:customStyle="1" w:styleId="StopkaZnak">
    <w:name w:val="Stopka Znak"/>
    <w:basedOn w:val="Domylnaczcionkaakapitu"/>
    <w:link w:val="Stopka"/>
    <w:uiPriority w:val="99"/>
    <w:qFormat/>
    <w:rsid w:val="00551BE5"/>
  </w:style>
  <w:style w:type="paragraph" w:styleId="Nagwek">
    <w:name w:val="header"/>
    <w:basedOn w:val="Normalny"/>
    <w:next w:val="Tekstpodstawowy"/>
    <w:link w:val="Nagwek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14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caption11">
    <w:name w:val="caption11"/>
    <w:basedOn w:val="Normalny"/>
    <w:qFormat/>
    <w:pPr>
      <w:spacing w:before="120" w:after="120"/>
    </w:pPr>
    <w:rPr>
      <w:i/>
      <w:iCs/>
      <w:color w:val="000000"/>
    </w:rPr>
  </w:style>
  <w:style w:type="table" w:styleId="Tabela-Siatka">
    <w:name w:val="Table Grid"/>
    <w:basedOn w:val="Standardowy"/>
    <w:rsid w:val="003B14E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2079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Świątkowska</dc:creator>
  <cp:lastModifiedBy>walencik</cp:lastModifiedBy>
  <cp:revision>4</cp:revision>
  <dcterms:created xsi:type="dcterms:W3CDTF">2023-11-03T07:24:00Z</dcterms:created>
  <dcterms:modified xsi:type="dcterms:W3CDTF">2023-11-03T09:13:00Z</dcterms:modified>
  <dc:language>pl-PL</dc:language>
</cp:coreProperties>
</file>