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44C210F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A037C8">
        <w:rPr>
          <w:rFonts w:ascii="Times New Roman" w:hAnsi="Times New Roman" w:cs="Times New Roman"/>
          <w:sz w:val="24"/>
          <w:szCs w:val="24"/>
        </w:rPr>
        <w:t>29</w:t>
      </w:r>
      <w:r w:rsidR="00030F4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CF4AC5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A037C8">
        <w:rPr>
          <w:rFonts w:ascii="Times New Roman" w:hAnsi="Times New Roman" w:cs="Times New Roman"/>
        </w:rPr>
        <w:t>25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C15AC67" w:rsidR="001E671D" w:rsidRPr="00566579" w:rsidRDefault="006D16A0" w:rsidP="00030F4F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A037C8">
        <w:rPr>
          <w:i w:val="0"/>
          <w:iCs w:val="0"/>
        </w:rPr>
        <w:t>Krzysztofa Jarosiewicza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A037C8">
        <w:rPr>
          <w:i w:val="0"/>
          <w:iCs w:val="0"/>
        </w:rPr>
        <w:t>28 kwietnia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A037C8">
        <w:rPr>
          <w:i w:val="0"/>
          <w:iCs w:val="0"/>
        </w:rPr>
        <w:t>29</w:t>
      </w:r>
      <w:r w:rsidR="00030F4F">
        <w:rPr>
          <w:i w:val="0"/>
          <w:iCs w:val="0"/>
        </w:rPr>
        <w:t xml:space="preserve"> września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A037C8">
        <w:rPr>
          <w:i w:val="0"/>
          <w:iCs w:val="0"/>
        </w:rPr>
        <w:t>44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A037C8" w:rsidRPr="00A037C8">
        <w:rPr>
          <w:bCs/>
          <w:i w:val="0"/>
          <w:iCs w:val="0"/>
        </w:rPr>
        <w:t xml:space="preserve"> sieci oświetlenia drogowego na działkach nr ewid. 149/2, 180, 221/2, 168, 159/4, 181, 127, 176/2, 12/18 położonych w obrębie Dobroszów Wielki w gminie Nowogród Bobrzański</w:t>
      </w:r>
      <w:r w:rsidR="00A037C8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2554A2A7" w14:textId="77777777" w:rsidR="00F21445" w:rsidRDefault="00F21445" w:rsidP="00F214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BURMISTRZ</w:t>
            </w:r>
          </w:p>
          <w:p w14:paraId="3AF0A155" w14:textId="77777777" w:rsidR="00F21445" w:rsidRDefault="00F21445" w:rsidP="00F2144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Nowogrodu Bobrzańskiego</w:t>
            </w:r>
          </w:p>
          <w:p w14:paraId="3C6A0A5A" w14:textId="77777777" w:rsidR="00F21445" w:rsidRDefault="00F21445" w:rsidP="00F21445">
            <w:pPr>
              <w:jc w:val="right"/>
              <w:rPr>
                <w:bCs/>
                <w:sz w:val="24"/>
                <w:szCs w:val="24"/>
              </w:rPr>
            </w:pPr>
          </w:p>
          <w:p w14:paraId="4B1BFBAE" w14:textId="77777777" w:rsidR="00F21445" w:rsidRDefault="00F21445" w:rsidP="00F21445">
            <w:pPr>
              <w:ind w:firstLine="7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Paweł </w:t>
            </w:r>
            <w:proofErr w:type="spellStart"/>
            <w:r>
              <w:rPr>
                <w:bCs/>
                <w:sz w:val="24"/>
                <w:szCs w:val="24"/>
              </w:rPr>
              <w:t>Mierzwiak</w:t>
            </w:r>
            <w:proofErr w:type="spellEnd"/>
          </w:p>
          <w:p w14:paraId="52A79AF2" w14:textId="30CD740B" w:rsidR="003520DC" w:rsidRPr="008907B6" w:rsidRDefault="003520DC" w:rsidP="003520DC">
            <w:pPr>
              <w:jc w:val="right"/>
              <w:rPr>
                <w:b/>
                <w:color w:val="FF0000"/>
              </w:rPr>
            </w:pPr>
          </w:p>
        </w:tc>
      </w:tr>
    </w:tbl>
    <w:p w14:paraId="7E4E5EF3" w14:textId="77777777" w:rsidR="004E4E5C" w:rsidRDefault="004E4E5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3229B" w14:textId="77777777" w:rsidR="00A037C8" w:rsidRDefault="00A037C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037C8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445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2023-09-29T10:32:00Z</dcterms:created>
  <dcterms:modified xsi:type="dcterms:W3CDTF">2023-09-29T11:14:00Z</dcterms:modified>
</cp:coreProperties>
</file>