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148202C8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57F04F6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55CCB5" wp14:editId="5B9B0F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9232552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45B7AC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790ABC2A" w14:textId="77777777" w:rsidTr="001C5FFD">
        <w:trPr>
          <w:trHeight w:val="1418"/>
        </w:trPr>
        <w:tc>
          <w:tcPr>
            <w:tcW w:w="2043" w:type="dxa"/>
            <w:vMerge/>
          </w:tcPr>
          <w:p w14:paraId="5AB16801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EFD4CA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5C32ED6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BE89F55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17CE908" w14:textId="594181D3" w:rsidR="00B85A72" w:rsidRPr="00B85A72" w:rsidRDefault="009D09E0" w:rsidP="00B85A72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B85A72">
              <w:t xml:space="preserve"> </w:t>
            </w:r>
            <w:r w:rsidR="00B85A72" w:rsidRPr="00B85A72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3566AE" w14:textId="50048A7B" w:rsidR="009D09E0" w:rsidRPr="00073CE1" w:rsidRDefault="00B85A72" w:rsidP="00B85A72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B85A72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9D09E0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9D09E0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9D09E0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B10325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6D2656D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089EF45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AD20C1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ACE5B29" w14:textId="77C34A6A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B85A72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398C25F0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0982D32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BE191C4" w14:textId="3CB5005C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85A72">
        <w:rPr>
          <w:rFonts w:ascii="Times New Roman" w:hAnsi="Times New Roman" w:cs="Times New Roman"/>
          <w:sz w:val="24"/>
          <w:szCs w:val="24"/>
        </w:rPr>
        <w:t>05 września</w:t>
      </w:r>
      <w:r w:rsidR="00505671">
        <w:rPr>
          <w:rFonts w:ascii="Times New Roman" w:hAnsi="Times New Roman" w:cs="Times New Roman"/>
          <w:sz w:val="24"/>
          <w:szCs w:val="24"/>
        </w:rPr>
        <w:t xml:space="preserve"> 202</w:t>
      </w:r>
      <w:r w:rsidR="005D7385">
        <w:rPr>
          <w:rFonts w:ascii="Times New Roman" w:hAnsi="Times New Roman" w:cs="Times New Roman"/>
          <w:sz w:val="24"/>
          <w:szCs w:val="24"/>
        </w:rPr>
        <w:t>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07A1E572" w14:textId="62EE7583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B85A72">
        <w:rPr>
          <w:rFonts w:ascii="Times New Roman" w:hAnsi="Times New Roman" w:cs="Times New Roman"/>
        </w:rPr>
        <w:t>25.2023</w:t>
      </w:r>
      <w:r>
        <w:rPr>
          <w:rFonts w:ascii="Times New Roman" w:hAnsi="Times New Roman" w:cs="Times New Roman"/>
        </w:rPr>
        <w:t xml:space="preserve"> AS</w:t>
      </w:r>
    </w:p>
    <w:p w14:paraId="68EC06B3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C9FB63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BDD031" w14:textId="4628041E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4974">
        <w:rPr>
          <w:rFonts w:ascii="Times New Roman" w:hAnsi="Times New Roman" w:cs="Times New Roman"/>
          <w:sz w:val="24"/>
          <w:szCs w:val="24"/>
        </w:rPr>
        <w:t>49</w:t>
      </w:r>
      <w:r w:rsidR="00A563B8">
        <w:rPr>
          <w:rFonts w:ascii="Times New Roman" w:hAnsi="Times New Roman" w:cs="Times New Roman"/>
          <w:sz w:val="24"/>
          <w:szCs w:val="24"/>
        </w:rPr>
        <w:t xml:space="preserve"> i 9</w:t>
      </w:r>
      <w:r w:rsidR="003C4974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</w:t>
      </w:r>
      <w:r w:rsidR="003C4974">
        <w:rPr>
          <w:rFonts w:ascii="Times New Roman" w:hAnsi="Times New Roman" w:cs="Times New Roman"/>
          <w:sz w:val="24"/>
          <w:szCs w:val="24"/>
        </w:rPr>
        <w:t>2</w:t>
      </w:r>
      <w:r w:rsidR="00A563B8">
        <w:rPr>
          <w:rFonts w:ascii="Times New Roman" w:hAnsi="Times New Roman" w:cs="Times New Roman"/>
          <w:sz w:val="24"/>
          <w:szCs w:val="24"/>
        </w:rPr>
        <w:t xml:space="preserve">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</w:t>
      </w:r>
      <w:r w:rsidR="005D7385">
        <w:rPr>
          <w:rFonts w:ascii="Times New Roman" w:hAnsi="Times New Roman" w:cs="Times New Roman"/>
          <w:sz w:val="24"/>
          <w:szCs w:val="24"/>
        </w:rPr>
        <w:t>3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5D7385">
        <w:rPr>
          <w:rFonts w:ascii="Times New Roman" w:hAnsi="Times New Roman" w:cs="Times New Roman"/>
          <w:sz w:val="24"/>
          <w:szCs w:val="24"/>
        </w:rPr>
        <w:t>775</w:t>
      </w:r>
      <w:r w:rsidRPr="0027645A">
        <w:rPr>
          <w:rFonts w:ascii="Times New Roman" w:hAnsi="Times New Roman" w:cs="Times New Roman"/>
          <w:sz w:val="24"/>
          <w:szCs w:val="24"/>
        </w:rPr>
        <w:t xml:space="preserve">) zawiadamiam strony występujące w postępowaniu podjętym na wniosek </w:t>
      </w:r>
      <w:r w:rsidR="005D7385" w:rsidRPr="005D7385">
        <w:rPr>
          <w:rFonts w:ascii="Times New Roman" w:hAnsi="Times New Roman" w:cs="Times New Roman"/>
          <w:sz w:val="24"/>
        </w:rPr>
        <w:t>Pana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</w:t>
      </w:r>
      <w:r w:rsidR="00B85A72">
        <w:rPr>
          <w:rFonts w:ascii="Times New Roman" w:hAnsi="Times New Roman" w:cs="Times New Roman"/>
          <w:sz w:val="24"/>
          <w:szCs w:val="24"/>
        </w:rPr>
        <w:t>Krzysztofa Jarosiewicza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i na rzecz inwestora </w:t>
      </w:r>
      <w:r w:rsidR="005D7385" w:rsidRPr="005D7385">
        <w:rPr>
          <w:rFonts w:ascii="Times New Roman" w:hAnsi="Times New Roman" w:cs="Times New Roman"/>
          <w:iCs/>
          <w:sz w:val="24"/>
          <w:szCs w:val="24"/>
        </w:rPr>
        <w:t>Gminy Nowogród Bobrzański</w:t>
      </w:r>
    </w:p>
    <w:p w14:paraId="3675EA03" w14:textId="21CAD4DB" w:rsidR="00A563B8" w:rsidRDefault="003C4974" w:rsidP="00D3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74">
        <w:rPr>
          <w:rFonts w:ascii="Times New Roman" w:hAnsi="Times New Roman" w:cs="Times New Roman"/>
          <w:b/>
          <w:sz w:val="24"/>
          <w:szCs w:val="24"/>
        </w:rPr>
        <w:t xml:space="preserve">zawieszonego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</w:t>
      </w:r>
      <w:r w:rsidR="00A563B8" w:rsidRPr="005D7385">
        <w:rPr>
          <w:rFonts w:ascii="Times New Roman" w:hAnsi="Times New Roman" w:cs="Times New Roman"/>
          <w:sz w:val="24"/>
          <w:szCs w:val="24"/>
        </w:rPr>
        <w:t xml:space="preserve">w sprawie ustalenia lokalizacji 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inwestycji </w:t>
      </w:r>
      <w:r w:rsidR="005D7385" w:rsidRPr="00D56222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B85A72" w:rsidRPr="00F572A4">
        <w:rPr>
          <w:rFonts w:ascii="Times New Roman" w:hAnsi="Times New Roman" w:cs="Times New Roman"/>
          <w:sz w:val="24"/>
          <w:szCs w:val="24"/>
        </w:rPr>
        <w:t xml:space="preserve">budowie sieci oświetlenia drogowego na działkach nr </w:t>
      </w:r>
      <w:proofErr w:type="spellStart"/>
      <w:r w:rsidR="00B85A72" w:rsidRPr="00F572A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85A72" w:rsidRPr="00F572A4">
        <w:rPr>
          <w:rFonts w:ascii="Times New Roman" w:hAnsi="Times New Roman" w:cs="Times New Roman"/>
          <w:sz w:val="24"/>
          <w:szCs w:val="24"/>
        </w:rPr>
        <w:t>. 149/2, 180, 221/2, 168, 159/4, 181, 127, 176/2, 12/18 położonych w obrębie Dobroszów Wielki w gminie Nowogród Bobrzański, (inwestycja realizowana w ramach zadania pn. „Budowa, przebudowa(kompleksowa) oświetlenia na drogach i placach w gminie Nowogród Bobrzański”),</w:t>
      </w:r>
      <w:r w:rsidR="00B85A72" w:rsidRPr="00F572A4">
        <w:t xml:space="preserve">  </w:t>
      </w:r>
      <w:r w:rsidR="009459EF" w:rsidRPr="009459EF">
        <w:rPr>
          <w:rFonts w:ascii="Times New Roman" w:hAnsi="Times New Roman" w:cs="Times New Roman"/>
          <w:sz w:val="24"/>
          <w:szCs w:val="24"/>
        </w:rPr>
        <w:t xml:space="preserve">zawieszone postanowieniem z dnia </w:t>
      </w:r>
      <w:r w:rsidR="00B85A72">
        <w:rPr>
          <w:rFonts w:ascii="Times New Roman" w:hAnsi="Times New Roman" w:cs="Times New Roman"/>
          <w:sz w:val="24"/>
          <w:szCs w:val="24"/>
        </w:rPr>
        <w:t>18 lipca 2023</w:t>
      </w:r>
      <w:r w:rsidR="009459EF" w:rsidRPr="009459EF">
        <w:rPr>
          <w:rFonts w:ascii="Times New Roman" w:hAnsi="Times New Roman" w:cs="Times New Roman"/>
          <w:sz w:val="24"/>
          <w:szCs w:val="24"/>
        </w:rPr>
        <w:t>r., na podstawie art. 97 § 1 pkt. 4 KPA.</w:t>
      </w:r>
    </w:p>
    <w:p w14:paraId="01777858" w14:textId="77777777" w:rsid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7FD2B" w14:textId="77777777" w:rsidR="004D26B4" w:rsidRDefault="004D26B4" w:rsidP="004D26B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5FE85C05" w14:textId="77777777" w:rsidR="004D26B4" w:rsidRDefault="004D26B4" w:rsidP="004D26B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701F2054" w14:textId="77777777" w:rsidR="004D26B4" w:rsidRDefault="004D26B4" w:rsidP="004D26B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2821A9" w14:textId="77777777" w:rsidR="004D26B4" w:rsidRDefault="004D26B4" w:rsidP="004D26B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661F2AA8" w14:textId="77777777" w:rsidR="00B85A72" w:rsidRDefault="00B85A7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DA39D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B5B7B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50EF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A8CBC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4BAF" w14:textId="77777777" w:rsidR="00D06171" w:rsidRDefault="00D06171" w:rsidP="00551BE5">
      <w:pPr>
        <w:spacing w:after="0" w:line="240" w:lineRule="auto"/>
      </w:pPr>
      <w:r>
        <w:separator/>
      </w:r>
    </w:p>
  </w:endnote>
  <w:endnote w:type="continuationSeparator" w:id="0">
    <w:p w14:paraId="4DB71B9C" w14:textId="77777777" w:rsidR="00D06171" w:rsidRDefault="00D06171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560" w14:textId="77777777" w:rsidR="00D06171" w:rsidRDefault="00D06171" w:rsidP="00551BE5">
      <w:pPr>
        <w:spacing w:after="0" w:line="240" w:lineRule="auto"/>
      </w:pPr>
      <w:r>
        <w:separator/>
      </w:r>
    </w:p>
  </w:footnote>
  <w:footnote w:type="continuationSeparator" w:id="0">
    <w:p w14:paraId="22DB300C" w14:textId="77777777" w:rsidR="00D06171" w:rsidRDefault="00D06171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99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773AE"/>
    <w:rsid w:val="00094D0E"/>
    <w:rsid w:val="00097375"/>
    <w:rsid w:val="000D3FCF"/>
    <w:rsid w:val="0017595B"/>
    <w:rsid w:val="00194D3A"/>
    <w:rsid w:val="001A7AAA"/>
    <w:rsid w:val="0020238B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46A86"/>
    <w:rsid w:val="0039479C"/>
    <w:rsid w:val="003A56DF"/>
    <w:rsid w:val="003B14E0"/>
    <w:rsid w:val="003C47AC"/>
    <w:rsid w:val="003C4974"/>
    <w:rsid w:val="00452D34"/>
    <w:rsid w:val="004A4FA7"/>
    <w:rsid w:val="004D10B9"/>
    <w:rsid w:val="004D26B4"/>
    <w:rsid w:val="004F10AF"/>
    <w:rsid w:val="00505671"/>
    <w:rsid w:val="00551BE5"/>
    <w:rsid w:val="005D7385"/>
    <w:rsid w:val="00632937"/>
    <w:rsid w:val="00695B18"/>
    <w:rsid w:val="006E75B8"/>
    <w:rsid w:val="007302B1"/>
    <w:rsid w:val="00743D06"/>
    <w:rsid w:val="00766158"/>
    <w:rsid w:val="007B3DCB"/>
    <w:rsid w:val="007D39B1"/>
    <w:rsid w:val="007D677D"/>
    <w:rsid w:val="00802B37"/>
    <w:rsid w:val="00844BF0"/>
    <w:rsid w:val="00896A40"/>
    <w:rsid w:val="009459EF"/>
    <w:rsid w:val="009602A3"/>
    <w:rsid w:val="0096127A"/>
    <w:rsid w:val="009718AC"/>
    <w:rsid w:val="009C0DEA"/>
    <w:rsid w:val="009C239A"/>
    <w:rsid w:val="009D09E0"/>
    <w:rsid w:val="009E2760"/>
    <w:rsid w:val="00A41C8E"/>
    <w:rsid w:val="00A563B8"/>
    <w:rsid w:val="00B06161"/>
    <w:rsid w:val="00B41E4F"/>
    <w:rsid w:val="00B42C4C"/>
    <w:rsid w:val="00B47B1B"/>
    <w:rsid w:val="00B51E26"/>
    <w:rsid w:val="00B85A72"/>
    <w:rsid w:val="00BB65D0"/>
    <w:rsid w:val="00BD524B"/>
    <w:rsid w:val="00C108AF"/>
    <w:rsid w:val="00C12C33"/>
    <w:rsid w:val="00C229BC"/>
    <w:rsid w:val="00C55B77"/>
    <w:rsid w:val="00CC1EEC"/>
    <w:rsid w:val="00CC6E54"/>
    <w:rsid w:val="00CD0FFB"/>
    <w:rsid w:val="00D06171"/>
    <w:rsid w:val="00D2278C"/>
    <w:rsid w:val="00D34FB6"/>
    <w:rsid w:val="00D55E7B"/>
    <w:rsid w:val="00D56222"/>
    <w:rsid w:val="00DB1CD2"/>
    <w:rsid w:val="00DB5E29"/>
    <w:rsid w:val="00DD7931"/>
    <w:rsid w:val="00DF7583"/>
    <w:rsid w:val="00EF23BB"/>
    <w:rsid w:val="00F26FCB"/>
    <w:rsid w:val="00F32A9B"/>
    <w:rsid w:val="00F65815"/>
    <w:rsid w:val="00FA1A77"/>
    <w:rsid w:val="00FD2DD2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FD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2023-05-30T05:54:00Z</cp:lastPrinted>
  <dcterms:created xsi:type="dcterms:W3CDTF">2023-09-05T07:32:00Z</dcterms:created>
  <dcterms:modified xsi:type="dcterms:W3CDTF">2023-09-05T12:40:00Z</dcterms:modified>
</cp:coreProperties>
</file>