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F7D28AE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4E4E5C">
        <w:rPr>
          <w:rFonts w:ascii="Times New Roman" w:hAnsi="Times New Roman" w:cs="Times New Roman"/>
          <w:sz w:val="24"/>
          <w:szCs w:val="24"/>
        </w:rPr>
        <w:t>31 sierpnia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468D8B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4E4E5C">
        <w:rPr>
          <w:rFonts w:ascii="Times New Roman" w:hAnsi="Times New Roman" w:cs="Times New Roman"/>
        </w:rPr>
        <w:t>03</w:t>
      </w:r>
      <w:r w:rsidR="003B488D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63A1FC82" w:rsidR="001E671D" w:rsidRPr="00566579" w:rsidRDefault="006D16A0" w:rsidP="00566579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4E4E5C">
        <w:rPr>
          <w:i w:val="0"/>
          <w:iCs w:val="0"/>
        </w:rPr>
        <w:t>Krzysztofa Jarosiewicza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4E4E5C">
        <w:rPr>
          <w:i w:val="0"/>
          <w:iCs w:val="0"/>
        </w:rPr>
        <w:t>20 czerwca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4E4E5C">
        <w:rPr>
          <w:i w:val="0"/>
          <w:iCs w:val="0"/>
        </w:rPr>
        <w:t>31 sierpnia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4E4E5C">
        <w:rPr>
          <w:i w:val="0"/>
          <w:iCs w:val="0"/>
        </w:rPr>
        <w:t xml:space="preserve">zmiany </w:t>
      </w:r>
      <w:r w:rsidR="00FF3ED4" w:rsidRPr="00B023B5">
        <w:rPr>
          <w:i w:val="0"/>
          <w:iCs w:val="0"/>
        </w:rPr>
        <w:t xml:space="preserve">decyzji nr </w:t>
      </w:r>
      <w:r w:rsidR="004E4E5C">
        <w:rPr>
          <w:i w:val="0"/>
          <w:iCs w:val="0"/>
        </w:rPr>
        <w:t>10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F23DFF">
        <w:rPr>
          <w:b/>
          <w:i w:val="0"/>
          <w:iCs w:val="0"/>
        </w:rPr>
        <w:t xml:space="preserve"> </w:t>
      </w:r>
      <w:r w:rsidR="004E4E5C" w:rsidRPr="004E4E5C">
        <w:rPr>
          <w:bCs/>
          <w:i w:val="0"/>
          <w:iCs w:val="0"/>
        </w:rPr>
        <w:t>sieci oświetlenia drogowego na działkach nr ewid. 71/7, 98, 182, 426/1, 426/2, 435, 439 położonych w obrębie Kaczenice, na działce nr ewid. 492/1 położonej w obrębie Niwiska, w gminie Nowogród Bobrzański</w:t>
      </w:r>
      <w:r w:rsidR="004E4E5C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46476FD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63B6A5" w14:textId="77777777" w:rsidR="00BF025A" w:rsidRDefault="00BF025A" w:rsidP="00BF02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0462B036" w14:textId="77777777" w:rsidR="00BF025A" w:rsidRDefault="00BF025A" w:rsidP="00BF02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590EBA0B" w14:textId="77777777" w:rsidR="00BF025A" w:rsidRDefault="00BF025A" w:rsidP="00BF02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041B34" w14:textId="77777777" w:rsidR="00BF025A" w:rsidRDefault="00BF025A" w:rsidP="00BF025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Paweł Mierzwiak</w:t>
      </w: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25A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2023-08-31T05:50:00Z</dcterms:created>
  <dcterms:modified xsi:type="dcterms:W3CDTF">2023-08-31T12:05:00Z</dcterms:modified>
</cp:coreProperties>
</file>