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78904146" w:rsidR="00954280" w:rsidRPr="00F44738" w:rsidRDefault="003B1172" w:rsidP="00AF6BA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3B1172">
        <w:rPr>
          <w:b/>
          <w:kern w:val="16"/>
        </w:rPr>
        <w:t>Wykonanie sieci LAN Urzędu Miejskiego w Nowogrodzie Bobrzańskim w ramach projektu Cyfrowa Gmina</w:t>
      </w:r>
    </w:p>
    <w:p w14:paraId="05C9289E" w14:textId="5CD902EA" w:rsidR="00F40BBB" w:rsidRPr="00F44738" w:rsidRDefault="00F40BBB" w:rsidP="00F40BBB">
      <w:r w:rsidRPr="00F44738">
        <w:t xml:space="preserve">prowadzonego przez Zamawiającego – Gminę Nowogród Bobrzański w trybie </w:t>
      </w:r>
      <w:r w:rsidR="003B1172">
        <w:t>podstawowym</w:t>
      </w:r>
      <w:r w:rsidRPr="00F44738">
        <w:t>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3B1172"/>
    <w:rsid w:val="00430011"/>
    <w:rsid w:val="00570F1B"/>
    <w:rsid w:val="006512FC"/>
    <w:rsid w:val="00954280"/>
    <w:rsid w:val="009F670F"/>
    <w:rsid w:val="00AF6BAC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2021-05-17T11:42:00Z</dcterms:created>
  <dcterms:modified xsi:type="dcterms:W3CDTF">2023-05-11T19:06:00Z</dcterms:modified>
</cp:coreProperties>
</file>