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C4BE72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3B488D">
        <w:rPr>
          <w:rFonts w:ascii="Times New Roman" w:hAnsi="Times New Roman" w:cs="Times New Roman"/>
          <w:sz w:val="24"/>
          <w:szCs w:val="24"/>
        </w:rPr>
        <w:t>29</w:t>
      </w:r>
      <w:r w:rsidR="00C2080B">
        <w:rPr>
          <w:rFonts w:ascii="Times New Roman" w:hAnsi="Times New Roman" w:cs="Times New Roman"/>
          <w:sz w:val="24"/>
          <w:szCs w:val="24"/>
        </w:rPr>
        <w:t xml:space="preserve"> czerwca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76D67B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3B488D">
        <w:rPr>
          <w:rFonts w:ascii="Times New Roman" w:hAnsi="Times New Roman" w:cs="Times New Roman"/>
        </w:rPr>
        <w:t>20.2023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316EDEBC" w:rsidR="001E671D" w:rsidRPr="00566579" w:rsidRDefault="006D16A0" w:rsidP="00566579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3B488D">
        <w:rPr>
          <w:i w:val="0"/>
          <w:iCs w:val="0"/>
        </w:rPr>
        <w:t>25 kwietnia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3B488D">
        <w:rPr>
          <w:i w:val="0"/>
          <w:iCs w:val="0"/>
        </w:rPr>
        <w:t>29</w:t>
      </w:r>
      <w:r w:rsidR="004B763F">
        <w:rPr>
          <w:i w:val="0"/>
          <w:iCs w:val="0"/>
        </w:rPr>
        <w:t xml:space="preserve"> </w:t>
      </w:r>
      <w:r w:rsidR="00C2080B">
        <w:rPr>
          <w:i w:val="0"/>
          <w:iCs w:val="0"/>
        </w:rPr>
        <w:t>czerwca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3B488D">
        <w:rPr>
          <w:i w:val="0"/>
          <w:iCs w:val="0"/>
        </w:rPr>
        <w:t>31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F23DFF">
        <w:rPr>
          <w:b/>
          <w:i w:val="0"/>
          <w:iCs w:val="0"/>
        </w:rPr>
        <w:t xml:space="preserve"> </w:t>
      </w:r>
      <w:r w:rsidR="003B488D" w:rsidRPr="003B488D">
        <w:rPr>
          <w:bCs/>
          <w:i w:val="0"/>
          <w:iCs w:val="0"/>
        </w:rPr>
        <w:t>sieci oświetlenia drogowego na działkach nr ewid. 429 i 426/1 położonych w obrębie Kaczenice w gminie Nowogród Bobrzański</w:t>
      </w:r>
      <w:r w:rsidR="003B488D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46476FD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EA7D8C5" w14:textId="77777777" w:rsidR="00F147CE" w:rsidRDefault="00F147CE" w:rsidP="00F14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6833D681" w14:textId="77777777" w:rsidR="00F147CE" w:rsidRDefault="00F147CE" w:rsidP="00F147C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B90402" w14:textId="77777777" w:rsidR="00F147CE" w:rsidRDefault="00F147CE" w:rsidP="00F147C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7FDB7ED7" w14:textId="77777777" w:rsidR="00F147CE" w:rsidRDefault="00F147CE" w:rsidP="00F147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13229405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A4B6953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2023-06-29T06:59:00Z</dcterms:created>
  <dcterms:modified xsi:type="dcterms:W3CDTF">2023-06-29T13:26:00Z</dcterms:modified>
</cp:coreProperties>
</file>