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4811C8F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555CBD">
        <w:rPr>
          <w:rFonts w:ascii="Times New Roman" w:hAnsi="Times New Roman" w:cs="Times New Roman"/>
          <w:sz w:val="24"/>
          <w:szCs w:val="24"/>
        </w:rPr>
        <w:t xml:space="preserve">04 maja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F4D134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555CBD">
        <w:rPr>
          <w:rFonts w:ascii="Times New Roman" w:hAnsi="Times New Roman" w:cs="Times New Roman"/>
        </w:rPr>
        <w:t>18</w:t>
      </w:r>
      <w:r w:rsidR="00FE34D4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1AB72D5A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555CBD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555CBD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r w:rsidR="00611019" w:rsidRPr="00611019">
        <w:rPr>
          <w:bCs/>
          <w:i w:val="0"/>
          <w:iCs w:val="0"/>
        </w:rPr>
        <w:t xml:space="preserve">Pana </w:t>
      </w:r>
      <w:r w:rsidR="00555CBD">
        <w:rPr>
          <w:bCs/>
          <w:i w:val="0"/>
          <w:iCs w:val="0"/>
        </w:rPr>
        <w:t>Batosza Chrastka</w:t>
      </w:r>
      <w:r w:rsidR="00611019" w:rsidRPr="00611019">
        <w:rPr>
          <w:bCs/>
          <w:i w:val="0"/>
          <w:iCs w:val="0"/>
        </w:rPr>
        <w:t xml:space="preserve">  działającego w imieniu i na rzecz </w:t>
      </w:r>
      <w:r w:rsidR="00555CBD">
        <w:rPr>
          <w:bCs/>
          <w:i w:val="0"/>
          <w:iCs w:val="0"/>
        </w:rPr>
        <w:t>GminyNowogród Bobrzańśki,</w:t>
      </w:r>
      <w:r w:rsidR="00611019" w:rsidRPr="00611019">
        <w:rPr>
          <w:i w:val="0"/>
          <w:iCs w:val="0"/>
        </w:rPr>
        <w:t xml:space="preserve"> </w:t>
      </w:r>
      <w:r w:rsidR="00611019" w:rsidRPr="00611019">
        <w:rPr>
          <w:bCs/>
          <w:i w:val="0"/>
          <w:iCs w:val="0"/>
        </w:rPr>
        <w:t xml:space="preserve">z dnia </w:t>
      </w:r>
      <w:r w:rsidR="00555CBD">
        <w:rPr>
          <w:bCs/>
          <w:i w:val="0"/>
          <w:iCs w:val="0"/>
        </w:rPr>
        <w:t>27 marca</w:t>
      </w:r>
      <w:r w:rsidR="00611019" w:rsidRPr="00611019">
        <w:rPr>
          <w:bCs/>
          <w:i w:val="0"/>
          <w:iCs w:val="0"/>
        </w:rPr>
        <w:t xml:space="preserve"> 2023r. </w:t>
      </w:r>
      <w:r w:rsidR="007466A5">
        <w:rPr>
          <w:bCs/>
          <w:i w:val="0"/>
          <w:iCs w:val="0"/>
        </w:rPr>
        <w:t xml:space="preserve">o </w:t>
      </w:r>
      <w:r w:rsidR="00244D41" w:rsidRPr="00B023B5">
        <w:rPr>
          <w:i w:val="0"/>
          <w:iCs w:val="0"/>
        </w:rPr>
        <w:t>wydaniu w dn.</w:t>
      </w:r>
      <w:r w:rsidR="00B2540D" w:rsidRPr="00B023B5">
        <w:rPr>
          <w:i w:val="0"/>
          <w:iCs w:val="0"/>
        </w:rPr>
        <w:t xml:space="preserve"> </w:t>
      </w:r>
      <w:bookmarkStart w:id="0" w:name="_Hlk497464826"/>
      <w:r w:rsidR="00555CBD">
        <w:rPr>
          <w:i w:val="0"/>
          <w:iCs w:val="0"/>
        </w:rPr>
        <w:t>04 maja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555CBD">
        <w:rPr>
          <w:i w:val="0"/>
          <w:iCs w:val="0"/>
        </w:rPr>
        <w:t>22</w:t>
      </w:r>
      <w:r w:rsidR="00171766">
        <w:rPr>
          <w:i w:val="0"/>
          <w:iCs w:val="0"/>
        </w:rPr>
        <w:t>/CP/202</w:t>
      </w:r>
      <w:r w:rsidR="00FE34D4">
        <w:rPr>
          <w:i w:val="0"/>
          <w:iCs w:val="0"/>
        </w:rPr>
        <w:t>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1" w:name="_Hlk516647566"/>
      <w:bookmarkStart w:id="2" w:name="_Hlk11753723"/>
      <w:r w:rsidR="00333058" w:rsidRPr="00FE34D4">
        <w:rPr>
          <w:bCs/>
          <w:i w:val="0"/>
          <w:iCs w:val="0"/>
        </w:rPr>
        <w:t>budowa</w:t>
      </w:r>
      <w:bookmarkEnd w:id="1"/>
      <w:bookmarkEnd w:id="2"/>
      <w:r w:rsidR="00611019" w:rsidRPr="00FE34D4">
        <w:rPr>
          <w:bCs/>
          <w:i w:val="0"/>
          <w:iCs w:val="0"/>
        </w:rPr>
        <w:t xml:space="preserve"> </w:t>
      </w:r>
      <w:r w:rsidR="00555CBD" w:rsidRPr="00555CBD">
        <w:rPr>
          <w:i w:val="0"/>
          <w:iCs w:val="0"/>
        </w:rPr>
        <w:t>kanalizacji sanitarnej na działkach nr ewid. 559/2, 502/27, 559/18, 531/3 i 559/9 położonych w obrębie 0001 Nowogród Bobrzański.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C0D2737" w14:textId="77777777" w:rsidR="00E32614" w:rsidRDefault="00E32614" w:rsidP="00E326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2FA64ECF" w14:textId="77777777" w:rsidR="00E32614" w:rsidRDefault="00E32614" w:rsidP="00E3261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A2A2F45" w14:textId="77777777" w:rsidR="00E32614" w:rsidRDefault="00E32614" w:rsidP="00E3261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5F643C43" w14:textId="77777777" w:rsidR="00E32614" w:rsidRDefault="00E32614" w:rsidP="00E326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05E1285F" w14:textId="77777777" w:rsidR="00555CBD" w:rsidRDefault="00555CB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12554D9" w14:textId="77777777" w:rsidR="00555CBD" w:rsidRDefault="00555CB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2E0EC17" w14:textId="77777777" w:rsidR="00555CBD" w:rsidRDefault="00555CB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83AE32" w14:textId="77777777" w:rsidR="00555CBD" w:rsidRDefault="00555CB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C70709E" w14:textId="2A7336BC" w:rsidR="00E708EC" w:rsidRDefault="00E708E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A28F5"/>
    <w:rsid w:val="004B121E"/>
    <w:rsid w:val="004C4623"/>
    <w:rsid w:val="004C6A37"/>
    <w:rsid w:val="004D6823"/>
    <w:rsid w:val="004F0529"/>
    <w:rsid w:val="00500984"/>
    <w:rsid w:val="005079FB"/>
    <w:rsid w:val="00516C50"/>
    <w:rsid w:val="00527B3E"/>
    <w:rsid w:val="00555CBD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11019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466A5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2614"/>
    <w:rsid w:val="00E3544C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E34D4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5</cp:revision>
  <cp:lastPrinted>2023-05-04T10:22:00Z</cp:lastPrinted>
  <dcterms:created xsi:type="dcterms:W3CDTF">2023-05-04T10:21:00Z</dcterms:created>
  <dcterms:modified xsi:type="dcterms:W3CDTF">2023-05-05T11:18:00Z</dcterms:modified>
</cp:coreProperties>
</file>