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:rsidTr="00263CE3">
        <w:trPr>
          <w:trHeight w:val="567"/>
        </w:trPr>
        <w:tc>
          <w:tcPr>
            <w:tcW w:w="2043" w:type="dxa"/>
            <w:vMerge w:val="restart"/>
          </w:tcPr>
          <w:p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bookmarkStart w:id="0" w:name="_GoBack"/>
            <w:bookmarkEnd w:id="0"/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:rsidTr="009C239A">
        <w:trPr>
          <w:trHeight w:val="1418"/>
        </w:trPr>
        <w:tc>
          <w:tcPr>
            <w:tcW w:w="2043" w:type="dxa"/>
            <w:vMerge/>
          </w:tcPr>
          <w:p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2A1791" w:rsidRDefault="002A1791" w:rsidP="00802B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6A40" w:rsidRDefault="005D2C8A" w:rsidP="005D2C8A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Nowogród Bobrzański, 01-02-2021</w:t>
      </w:r>
    </w:p>
    <w:p w:rsidR="005D2C8A" w:rsidRDefault="005D2C8A" w:rsidP="005D2C8A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p w:rsidR="005D2C8A" w:rsidRDefault="002B386B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 F O R M A C J A</w:t>
      </w:r>
    </w:p>
    <w:p w:rsidR="002D6193" w:rsidRDefault="002D6193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5D2C8A" w:rsidRDefault="002B386B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2B386B">
        <w:rPr>
          <w:rFonts w:ascii="Times New Roman" w:hAnsi="Times New Roman" w:cs="Times New Roman"/>
          <w:sz w:val="24"/>
          <w:szCs w:val="24"/>
        </w:rPr>
        <w:t>o złożonych ofertach oraz o ofertach niespełniających wymogów formalnych, jak również o odmowie udzielenia dotacji na realizację zadań</w:t>
      </w:r>
      <w:r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2B386B">
        <w:rPr>
          <w:rFonts w:ascii="Times New Roman" w:hAnsi="Times New Roman" w:cs="Times New Roman"/>
          <w:sz w:val="24"/>
          <w:szCs w:val="24"/>
        </w:rPr>
        <w:t>programu współpracy gminy Nowogród Bobrzańskim z organizacjami pozarządowymi oraz podmiotami, o których mowa w art. 3 ust. 3 ustawy z dnia 24 kwietnia 2003 r. o działalności pożytku publicznego i wolontariacie na 2021 rok</w:t>
      </w:r>
      <w:r>
        <w:rPr>
          <w:rFonts w:ascii="Times New Roman" w:hAnsi="Times New Roman" w:cs="Times New Roman"/>
          <w:sz w:val="24"/>
          <w:szCs w:val="24"/>
        </w:rPr>
        <w:t xml:space="preserve"> – konkurs 1/2021</w:t>
      </w:r>
    </w:p>
    <w:p w:rsidR="005D2C8A" w:rsidRDefault="005D2C8A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5D2C8A" w:rsidRDefault="005D2C8A" w:rsidP="005D2C8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2B386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2B38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uchwały Rady Miejskiej Nowogrodu Bobrzańskiego nr XX</w:t>
      </w:r>
      <w:r w:rsidR="002B386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B386B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/2020 z dnia </w:t>
      </w:r>
      <w:r w:rsidR="002B38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86B">
        <w:rPr>
          <w:rFonts w:ascii="Times New Roman" w:hAnsi="Times New Roman" w:cs="Times New Roman"/>
          <w:sz w:val="24"/>
          <w:szCs w:val="24"/>
        </w:rPr>
        <w:t>frudnia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r. </w:t>
      </w:r>
      <w:r w:rsidR="002B386B" w:rsidRPr="002B386B">
        <w:rPr>
          <w:rFonts w:ascii="Times New Roman" w:hAnsi="Times New Roman" w:cs="Times New Roman"/>
          <w:sz w:val="24"/>
          <w:szCs w:val="24"/>
        </w:rPr>
        <w:t>w sprawie uchwalenia programu współpracy gminy Nowogród Bobrzańskim z organizacjami pozarządowymi oraz podmiotami , o których mowa w art. 3 ust. 3 ustawy z dnia 24 kwietnia 2003 r. o działalności pożytku publicznego i wolontariacie na 2021 rok</w:t>
      </w:r>
      <w:r>
        <w:rPr>
          <w:rFonts w:ascii="Times New Roman" w:hAnsi="Times New Roman" w:cs="Times New Roman"/>
          <w:sz w:val="24"/>
          <w:szCs w:val="24"/>
        </w:rPr>
        <w:t xml:space="preserve"> (Dz. Urz. Woj. Lubuskiego z 2020 r. poz. </w:t>
      </w:r>
      <w:r w:rsidR="002B386B">
        <w:rPr>
          <w:rFonts w:ascii="Times New Roman" w:hAnsi="Times New Roman" w:cs="Times New Roman"/>
          <w:sz w:val="24"/>
          <w:szCs w:val="24"/>
        </w:rPr>
        <w:t>2964</w:t>
      </w:r>
      <w:r>
        <w:rPr>
          <w:rFonts w:ascii="Times New Roman" w:hAnsi="Times New Roman" w:cs="Times New Roman"/>
          <w:sz w:val="24"/>
          <w:szCs w:val="24"/>
        </w:rPr>
        <w:t xml:space="preserve">) podaje do publicznej wiadomości </w:t>
      </w:r>
      <w:r w:rsidR="002B386B">
        <w:rPr>
          <w:rFonts w:ascii="Times New Roman" w:hAnsi="Times New Roman" w:cs="Times New Roman"/>
          <w:sz w:val="24"/>
          <w:szCs w:val="24"/>
        </w:rPr>
        <w:t>informację</w:t>
      </w:r>
      <w:r w:rsidR="002B386B" w:rsidRPr="002B386B">
        <w:rPr>
          <w:rFonts w:ascii="Times New Roman" w:hAnsi="Times New Roman" w:cs="Times New Roman"/>
          <w:sz w:val="24"/>
          <w:szCs w:val="24"/>
        </w:rPr>
        <w:t xml:space="preserve"> o złożonych ofertach oraz o ofertach niespełniających wymogów formalnych, jak również o odmowie udzielenia dotacji na realizację zadań</w:t>
      </w:r>
      <w:r w:rsidR="002B386B">
        <w:rPr>
          <w:rFonts w:ascii="Times New Roman" w:hAnsi="Times New Roman" w:cs="Times New Roman"/>
          <w:sz w:val="24"/>
          <w:szCs w:val="24"/>
        </w:rPr>
        <w:t xml:space="preserve"> w ramach rozpisanego konkursu 1/2021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1638"/>
        <w:gridCol w:w="2008"/>
        <w:gridCol w:w="1854"/>
        <w:gridCol w:w="1734"/>
      </w:tblGrid>
      <w:tr w:rsidR="00D27DAE" w:rsidTr="00D27DAE">
        <w:tc>
          <w:tcPr>
            <w:tcW w:w="2054" w:type="dxa"/>
            <w:vAlign w:val="center"/>
          </w:tcPr>
          <w:p w:rsidR="00222D50" w:rsidRDefault="00222D50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Wnioskodawca</w:t>
            </w:r>
          </w:p>
        </w:tc>
        <w:tc>
          <w:tcPr>
            <w:tcW w:w="1638" w:type="dxa"/>
            <w:vAlign w:val="center"/>
          </w:tcPr>
          <w:p w:rsidR="00222D50" w:rsidRDefault="00222D50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Oferta </w:t>
            </w:r>
          </w:p>
        </w:tc>
        <w:tc>
          <w:tcPr>
            <w:tcW w:w="2008" w:type="dxa"/>
            <w:vAlign w:val="center"/>
          </w:tcPr>
          <w:p w:rsidR="00222D50" w:rsidRDefault="00222D50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1854" w:type="dxa"/>
            <w:vAlign w:val="center"/>
          </w:tcPr>
          <w:p w:rsidR="00222D50" w:rsidRDefault="00222D50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dotacji</w:t>
            </w:r>
          </w:p>
        </w:tc>
        <w:tc>
          <w:tcPr>
            <w:tcW w:w="1734" w:type="dxa"/>
            <w:vAlign w:val="center"/>
          </w:tcPr>
          <w:p w:rsidR="00222D50" w:rsidRDefault="00222D50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222D50" w:rsidRDefault="00222D50" w:rsidP="005D2C8A">
            <w:pPr>
              <w:jc w:val="center"/>
            </w:pPr>
            <w:r>
              <w:t>Stowarzyszenie FIBER</w:t>
            </w:r>
          </w:p>
          <w:p w:rsidR="00222D50" w:rsidRDefault="00222D50" w:rsidP="005D2C8A">
            <w:pPr>
              <w:jc w:val="center"/>
            </w:pPr>
            <w:r>
              <w:t>ul. Topolowa 9</w:t>
            </w:r>
          </w:p>
          <w:p w:rsidR="00222D50" w:rsidRPr="005D2C8A" w:rsidRDefault="00222D50" w:rsidP="005D2C8A">
            <w:pPr>
              <w:jc w:val="center"/>
            </w:pPr>
            <w:r>
              <w:t>66-010 Nowogród Bobrzański</w:t>
            </w:r>
          </w:p>
        </w:tc>
        <w:tc>
          <w:tcPr>
            <w:tcW w:w="1638" w:type="dxa"/>
            <w:vAlign w:val="center"/>
          </w:tcPr>
          <w:p w:rsidR="00222D50" w:rsidRPr="00222D50" w:rsidRDefault="00222D50" w:rsidP="00222D50">
            <w:pPr>
              <w:spacing w:after="160"/>
              <w:jc w:val="center"/>
            </w:pPr>
            <w:r>
              <w:t xml:space="preserve">Zdrowo i Sportowo z </w:t>
            </w:r>
            <w:proofErr w:type="spellStart"/>
            <w:r>
              <w:t>Fiberem</w:t>
            </w:r>
            <w:proofErr w:type="spellEnd"/>
          </w:p>
        </w:tc>
        <w:tc>
          <w:tcPr>
            <w:tcW w:w="2008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 w:rsidRPr="00222D50">
              <w:rPr>
                <w:sz w:val="24"/>
                <w:szCs w:val="24"/>
              </w:rPr>
              <w:t>33.000,00 zł</w:t>
            </w:r>
          </w:p>
        </w:tc>
        <w:tc>
          <w:tcPr>
            <w:tcW w:w="1854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 w:rsidRPr="00222D50">
              <w:rPr>
                <w:sz w:val="24"/>
                <w:szCs w:val="24"/>
              </w:rPr>
              <w:t>33.000,00 zł</w:t>
            </w:r>
          </w:p>
        </w:tc>
        <w:tc>
          <w:tcPr>
            <w:tcW w:w="1734" w:type="dxa"/>
            <w:vAlign w:val="center"/>
          </w:tcPr>
          <w:p w:rsidR="00222D50" w:rsidRPr="00983404" w:rsidRDefault="00222D50" w:rsidP="00983404">
            <w:pPr>
              <w:spacing w:after="160"/>
              <w:jc w:val="center"/>
            </w:pPr>
            <w:r>
              <w:t>-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222D50" w:rsidRDefault="00222D50" w:rsidP="00983404">
            <w:pPr>
              <w:jc w:val="center"/>
            </w:pPr>
            <w:r>
              <w:t xml:space="preserve">Ochotnicza Straż Pożarna w </w:t>
            </w:r>
            <w:proofErr w:type="spellStart"/>
            <w:r>
              <w:t>Niwiskach</w:t>
            </w:r>
            <w:proofErr w:type="spellEnd"/>
          </w:p>
          <w:p w:rsidR="00222D50" w:rsidRDefault="00222D50" w:rsidP="00983404">
            <w:pPr>
              <w:jc w:val="center"/>
            </w:pPr>
            <w:r>
              <w:t>ul. Szkolna 6</w:t>
            </w:r>
          </w:p>
          <w:p w:rsidR="00222D50" w:rsidRPr="00983404" w:rsidRDefault="00222D50" w:rsidP="00983404">
            <w:pPr>
              <w:jc w:val="center"/>
            </w:pPr>
            <w:r>
              <w:t>66-010 Niwiska</w:t>
            </w:r>
          </w:p>
        </w:tc>
        <w:tc>
          <w:tcPr>
            <w:tcW w:w="1638" w:type="dxa"/>
            <w:vAlign w:val="center"/>
          </w:tcPr>
          <w:p w:rsidR="00222D50" w:rsidRPr="00222D50" w:rsidRDefault="00222D50" w:rsidP="00222D50">
            <w:pPr>
              <w:spacing w:after="160"/>
              <w:jc w:val="center"/>
            </w:pPr>
            <w:r>
              <w:t>Straż ratuje, wspiera, przypomina</w:t>
            </w:r>
          </w:p>
        </w:tc>
        <w:tc>
          <w:tcPr>
            <w:tcW w:w="2008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 w:rsidRPr="00222D50">
              <w:rPr>
                <w:sz w:val="24"/>
                <w:szCs w:val="24"/>
              </w:rPr>
              <w:t>6.350,00 zł</w:t>
            </w:r>
          </w:p>
        </w:tc>
        <w:tc>
          <w:tcPr>
            <w:tcW w:w="1854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 w:rsidRPr="00222D50">
              <w:rPr>
                <w:sz w:val="24"/>
                <w:szCs w:val="24"/>
              </w:rPr>
              <w:t>6.350,00 zł</w:t>
            </w:r>
          </w:p>
        </w:tc>
        <w:tc>
          <w:tcPr>
            <w:tcW w:w="1734" w:type="dxa"/>
            <w:vAlign w:val="center"/>
          </w:tcPr>
          <w:p w:rsidR="00222D50" w:rsidRPr="00983404" w:rsidRDefault="00222D50" w:rsidP="00983404">
            <w:pPr>
              <w:spacing w:after="160"/>
              <w:jc w:val="center"/>
            </w:pPr>
            <w:r>
              <w:t>-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222D50" w:rsidRDefault="00222D50" w:rsidP="00222D50">
            <w:pPr>
              <w:jc w:val="center"/>
            </w:pPr>
            <w:r>
              <w:t xml:space="preserve">Ochotnicza Straż Pożarna w </w:t>
            </w:r>
            <w:proofErr w:type="spellStart"/>
            <w:r>
              <w:t>Niwiskach</w:t>
            </w:r>
            <w:proofErr w:type="spellEnd"/>
          </w:p>
          <w:p w:rsidR="00222D50" w:rsidRDefault="00222D50" w:rsidP="00222D50">
            <w:pPr>
              <w:jc w:val="center"/>
            </w:pPr>
            <w:r>
              <w:t>ul. Szkolna 6</w:t>
            </w:r>
          </w:p>
          <w:p w:rsidR="00222D50" w:rsidRPr="00983404" w:rsidRDefault="00222D50" w:rsidP="00222D50">
            <w:pPr>
              <w:jc w:val="center"/>
            </w:pPr>
            <w:r>
              <w:t>66-010 Niwiska</w:t>
            </w:r>
          </w:p>
        </w:tc>
        <w:tc>
          <w:tcPr>
            <w:tcW w:w="1638" w:type="dxa"/>
            <w:vAlign w:val="center"/>
          </w:tcPr>
          <w:p w:rsidR="00222D50" w:rsidRPr="00222D50" w:rsidRDefault="00222D50" w:rsidP="00222D50">
            <w:pPr>
              <w:spacing w:after="160"/>
              <w:jc w:val="center"/>
            </w:pPr>
            <w:r>
              <w:t>IV Gminny Turniej Piłki Siatkowej dla Jednostek OSP</w:t>
            </w:r>
          </w:p>
        </w:tc>
        <w:tc>
          <w:tcPr>
            <w:tcW w:w="2008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7.600,00 zł</w:t>
            </w:r>
          </w:p>
        </w:tc>
        <w:tc>
          <w:tcPr>
            <w:tcW w:w="1854" w:type="dxa"/>
            <w:vAlign w:val="center"/>
          </w:tcPr>
          <w:p w:rsidR="00222D50" w:rsidRP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7.600,00 zł</w:t>
            </w:r>
          </w:p>
        </w:tc>
        <w:tc>
          <w:tcPr>
            <w:tcW w:w="1734" w:type="dxa"/>
            <w:vAlign w:val="center"/>
          </w:tcPr>
          <w:p w:rsidR="00222D50" w:rsidRPr="00983404" w:rsidRDefault="00222D50" w:rsidP="00983404">
            <w:pPr>
              <w:spacing w:after="160"/>
              <w:jc w:val="center"/>
            </w:pPr>
            <w:r>
              <w:t>-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222D50" w:rsidRDefault="00222D50" w:rsidP="00222D50">
            <w:pPr>
              <w:jc w:val="center"/>
            </w:pPr>
            <w:r>
              <w:t>LZS Czarni Przybymierz</w:t>
            </w:r>
          </w:p>
          <w:p w:rsidR="00222D50" w:rsidRDefault="00222D50" w:rsidP="00222D50">
            <w:pPr>
              <w:jc w:val="center"/>
            </w:pPr>
            <w:r>
              <w:t>ul. Szkolna 6</w:t>
            </w:r>
          </w:p>
          <w:p w:rsidR="00222D50" w:rsidRDefault="00222D50" w:rsidP="00222D50">
            <w:pPr>
              <w:jc w:val="center"/>
            </w:pPr>
            <w:r>
              <w:t>66-010 Przybymierz</w:t>
            </w:r>
          </w:p>
        </w:tc>
        <w:tc>
          <w:tcPr>
            <w:tcW w:w="1638" w:type="dxa"/>
            <w:vAlign w:val="center"/>
          </w:tcPr>
          <w:p w:rsidR="00222D50" w:rsidRDefault="00222D50" w:rsidP="00222D50">
            <w:pPr>
              <w:spacing w:after="160"/>
              <w:jc w:val="center"/>
            </w:pPr>
            <w:r>
              <w:t>Piłka nożna dla wszystkich dzieci</w:t>
            </w:r>
          </w:p>
        </w:tc>
        <w:tc>
          <w:tcPr>
            <w:tcW w:w="2008" w:type="dxa"/>
            <w:vAlign w:val="center"/>
          </w:tcPr>
          <w:p w:rsid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9.980,00 zł</w:t>
            </w:r>
          </w:p>
        </w:tc>
        <w:tc>
          <w:tcPr>
            <w:tcW w:w="1854" w:type="dxa"/>
            <w:vAlign w:val="center"/>
          </w:tcPr>
          <w:p w:rsidR="00222D50" w:rsidRDefault="00222D50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9.980,00 zł</w:t>
            </w:r>
          </w:p>
        </w:tc>
        <w:tc>
          <w:tcPr>
            <w:tcW w:w="1734" w:type="dxa"/>
            <w:vAlign w:val="center"/>
          </w:tcPr>
          <w:p w:rsidR="00222D50" w:rsidRDefault="00222D50" w:rsidP="00983404">
            <w:pPr>
              <w:spacing w:after="160"/>
              <w:jc w:val="center"/>
            </w:pPr>
            <w:r>
              <w:t>-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222D50" w:rsidRDefault="00222D50" w:rsidP="00222D50">
            <w:pPr>
              <w:jc w:val="center"/>
            </w:pPr>
            <w:r>
              <w:lastRenderedPageBreak/>
              <w:t>Gminny Klub Sportowy FADOM Nowogród Bobrzański</w:t>
            </w:r>
          </w:p>
          <w:p w:rsidR="00222D50" w:rsidRDefault="00D27DAE" w:rsidP="00222D50">
            <w:pPr>
              <w:jc w:val="center"/>
            </w:pPr>
            <w:r>
              <w:t>u</w:t>
            </w:r>
            <w:r w:rsidR="00222D50">
              <w:t>l. Dąbrowskiego 12</w:t>
            </w:r>
          </w:p>
          <w:p w:rsidR="00222D50" w:rsidRDefault="00222D50" w:rsidP="00222D50">
            <w:pPr>
              <w:jc w:val="center"/>
            </w:pPr>
            <w:r>
              <w:t>66-010 Nowogród Bobrzański</w:t>
            </w:r>
          </w:p>
        </w:tc>
        <w:tc>
          <w:tcPr>
            <w:tcW w:w="1638" w:type="dxa"/>
            <w:vAlign w:val="center"/>
          </w:tcPr>
          <w:p w:rsidR="00222D50" w:rsidRDefault="00D27DAE" w:rsidP="00222D50">
            <w:pPr>
              <w:spacing w:after="160"/>
              <w:jc w:val="center"/>
            </w:pPr>
            <w:r>
              <w:t>Upowszechnianie kultury fizycznej i sportu</w:t>
            </w:r>
          </w:p>
        </w:tc>
        <w:tc>
          <w:tcPr>
            <w:tcW w:w="2008" w:type="dxa"/>
            <w:vAlign w:val="center"/>
          </w:tcPr>
          <w:p w:rsidR="00222D50" w:rsidRDefault="00D27DAE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22.100,00 zł</w:t>
            </w:r>
          </w:p>
        </w:tc>
        <w:tc>
          <w:tcPr>
            <w:tcW w:w="1854" w:type="dxa"/>
            <w:vAlign w:val="center"/>
          </w:tcPr>
          <w:p w:rsidR="00222D50" w:rsidRDefault="00D27DAE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zł</w:t>
            </w:r>
          </w:p>
        </w:tc>
        <w:tc>
          <w:tcPr>
            <w:tcW w:w="1734" w:type="dxa"/>
            <w:vAlign w:val="center"/>
          </w:tcPr>
          <w:p w:rsidR="00222D50" w:rsidRDefault="00D27DAE" w:rsidP="00983404">
            <w:pPr>
              <w:spacing w:after="160"/>
              <w:jc w:val="center"/>
            </w:pPr>
            <w:r>
              <w:t>Oferta posiadała wady formalne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D27DAE" w:rsidRDefault="00D27DAE" w:rsidP="00222D50">
            <w:pPr>
              <w:jc w:val="center"/>
            </w:pPr>
            <w:r>
              <w:t xml:space="preserve">Koło Gospodyń Wiejskich w </w:t>
            </w:r>
            <w:proofErr w:type="spellStart"/>
            <w:r>
              <w:t>Pierzwinie</w:t>
            </w:r>
            <w:proofErr w:type="spellEnd"/>
            <w:r>
              <w:t>-Kamionce</w:t>
            </w:r>
          </w:p>
          <w:p w:rsidR="00D27DAE" w:rsidRDefault="00D27DAE" w:rsidP="00222D50">
            <w:pPr>
              <w:jc w:val="center"/>
            </w:pPr>
            <w:r>
              <w:t>ul. Zielonogórska 32b</w:t>
            </w:r>
          </w:p>
          <w:p w:rsidR="00D27DAE" w:rsidRDefault="00D27DAE" w:rsidP="00222D50">
            <w:pPr>
              <w:jc w:val="center"/>
            </w:pPr>
            <w:r>
              <w:t xml:space="preserve">66-010 </w:t>
            </w:r>
            <w:proofErr w:type="spellStart"/>
            <w:r>
              <w:t>Pierzwin</w:t>
            </w:r>
            <w:proofErr w:type="spellEnd"/>
          </w:p>
        </w:tc>
        <w:tc>
          <w:tcPr>
            <w:tcW w:w="1638" w:type="dxa"/>
            <w:vAlign w:val="center"/>
          </w:tcPr>
          <w:p w:rsidR="00D27DAE" w:rsidRDefault="00D27DAE" w:rsidP="00D27DAE">
            <w:pPr>
              <w:spacing w:after="160"/>
              <w:jc w:val="center"/>
            </w:pPr>
            <w:r>
              <w:t>Zabytki gminy Nowogród Bobrzański oczami dzieci</w:t>
            </w:r>
          </w:p>
        </w:tc>
        <w:tc>
          <w:tcPr>
            <w:tcW w:w="2008" w:type="dxa"/>
            <w:vAlign w:val="center"/>
          </w:tcPr>
          <w:p w:rsidR="00D27DAE" w:rsidRDefault="00D27DAE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15.696,00 zł</w:t>
            </w:r>
          </w:p>
        </w:tc>
        <w:tc>
          <w:tcPr>
            <w:tcW w:w="1854" w:type="dxa"/>
            <w:vAlign w:val="center"/>
          </w:tcPr>
          <w:p w:rsidR="00D27DAE" w:rsidRDefault="00D27DAE" w:rsidP="005D2C8A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zł</w:t>
            </w:r>
          </w:p>
        </w:tc>
        <w:tc>
          <w:tcPr>
            <w:tcW w:w="1734" w:type="dxa"/>
            <w:vAlign w:val="center"/>
          </w:tcPr>
          <w:p w:rsidR="00D27DAE" w:rsidRPr="00D27DAE" w:rsidRDefault="00D27DAE" w:rsidP="00D27DAE">
            <w:pPr>
              <w:spacing w:after="160"/>
              <w:jc w:val="center"/>
              <w:rPr>
                <w:sz w:val="18"/>
                <w:szCs w:val="18"/>
              </w:rPr>
            </w:pPr>
            <w:r w:rsidRPr="00D27DAE">
              <w:rPr>
                <w:sz w:val="18"/>
                <w:szCs w:val="18"/>
              </w:rPr>
              <w:t xml:space="preserve">Wnioskodawca nie jest </w:t>
            </w:r>
            <w:r w:rsidRPr="00D27DAE">
              <w:rPr>
                <w:sz w:val="18"/>
                <w:szCs w:val="18"/>
              </w:rPr>
              <w:t>organizacj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pozarządow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</w:t>
            </w:r>
            <w:r w:rsidRPr="00D27DAE">
              <w:rPr>
                <w:sz w:val="18"/>
                <w:szCs w:val="18"/>
              </w:rPr>
              <w:t>lub</w:t>
            </w:r>
            <w:r w:rsidRPr="00D27DAE">
              <w:rPr>
                <w:sz w:val="18"/>
                <w:szCs w:val="18"/>
              </w:rPr>
              <w:t xml:space="preserve"> podmiot</w:t>
            </w:r>
            <w:r w:rsidRPr="00D27DAE">
              <w:rPr>
                <w:sz w:val="18"/>
                <w:szCs w:val="18"/>
              </w:rPr>
              <w:t>em</w:t>
            </w:r>
            <w:r w:rsidRPr="00D27DAE">
              <w:rPr>
                <w:sz w:val="18"/>
                <w:szCs w:val="18"/>
              </w:rPr>
              <w:t>, o który</w:t>
            </w:r>
            <w:r w:rsidRPr="00D27DAE">
              <w:rPr>
                <w:sz w:val="18"/>
                <w:szCs w:val="18"/>
              </w:rPr>
              <w:t>m</w:t>
            </w:r>
            <w:r w:rsidRPr="00D27DAE">
              <w:rPr>
                <w:sz w:val="18"/>
                <w:szCs w:val="18"/>
              </w:rPr>
              <w:t xml:space="preserve"> mowa w art. 3 ust. 3 ustawy z dnia 24 kwietnia 2003 r. o działalności pożytku publicznego i wolontariacie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D27DAE" w:rsidRDefault="00D27DAE" w:rsidP="00772AF3">
            <w:pPr>
              <w:jc w:val="center"/>
            </w:pPr>
            <w:r>
              <w:t xml:space="preserve">Koło Gospodyń Wiejskich w </w:t>
            </w:r>
            <w:proofErr w:type="spellStart"/>
            <w:r>
              <w:t>Pierzwinie</w:t>
            </w:r>
            <w:proofErr w:type="spellEnd"/>
            <w:r>
              <w:t>-Kamionce</w:t>
            </w:r>
          </w:p>
          <w:p w:rsidR="00D27DAE" w:rsidRDefault="00D27DAE" w:rsidP="00772AF3">
            <w:pPr>
              <w:jc w:val="center"/>
            </w:pPr>
            <w:r>
              <w:t>ul. Zielonogórska 32b</w:t>
            </w:r>
          </w:p>
          <w:p w:rsidR="00D27DAE" w:rsidRDefault="00D27DAE" w:rsidP="00772AF3">
            <w:pPr>
              <w:jc w:val="center"/>
            </w:pPr>
            <w:r>
              <w:t xml:space="preserve">66-010 </w:t>
            </w:r>
            <w:proofErr w:type="spellStart"/>
            <w:r>
              <w:t>Pierzwin</w:t>
            </w:r>
            <w:proofErr w:type="spellEnd"/>
          </w:p>
        </w:tc>
        <w:tc>
          <w:tcPr>
            <w:tcW w:w="1638" w:type="dxa"/>
            <w:vAlign w:val="center"/>
          </w:tcPr>
          <w:p w:rsidR="00D27DAE" w:rsidRDefault="00D27DAE" w:rsidP="00772AF3">
            <w:pPr>
              <w:spacing w:after="160"/>
              <w:jc w:val="center"/>
            </w:pPr>
            <w:r>
              <w:t xml:space="preserve">„Football for </w:t>
            </w:r>
            <w:proofErr w:type="spellStart"/>
            <w:r>
              <w:t>all</w:t>
            </w:r>
            <w:proofErr w:type="spellEnd"/>
            <w:r>
              <w:t xml:space="preserve">” – zajęcia piłkarskie dla dzieci ze wsi </w:t>
            </w:r>
            <w:proofErr w:type="spellStart"/>
            <w:r>
              <w:t>Pierzwin</w:t>
            </w:r>
            <w:proofErr w:type="spellEnd"/>
            <w:r>
              <w:t xml:space="preserve"> i Kamionka</w:t>
            </w:r>
          </w:p>
        </w:tc>
        <w:tc>
          <w:tcPr>
            <w:tcW w:w="2008" w:type="dxa"/>
            <w:vAlign w:val="center"/>
          </w:tcPr>
          <w:p w:rsidR="00D27DAE" w:rsidRDefault="00D27DAE" w:rsidP="00D27DAE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 zł</w:t>
            </w:r>
          </w:p>
        </w:tc>
        <w:tc>
          <w:tcPr>
            <w:tcW w:w="1854" w:type="dxa"/>
            <w:vAlign w:val="center"/>
          </w:tcPr>
          <w:p w:rsidR="00D27DAE" w:rsidRDefault="00D27DAE" w:rsidP="00772AF3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zł</w:t>
            </w:r>
          </w:p>
        </w:tc>
        <w:tc>
          <w:tcPr>
            <w:tcW w:w="1734" w:type="dxa"/>
            <w:vAlign w:val="center"/>
          </w:tcPr>
          <w:p w:rsidR="00D27DAE" w:rsidRPr="00D27DAE" w:rsidRDefault="00D27DAE" w:rsidP="00772AF3">
            <w:pPr>
              <w:spacing w:after="160"/>
              <w:jc w:val="center"/>
              <w:rPr>
                <w:sz w:val="18"/>
                <w:szCs w:val="18"/>
              </w:rPr>
            </w:pPr>
            <w:r w:rsidRPr="00D27DAE">
              <w:rPr>
                <w:sz w:val="18"/>
                <w:szCs w:val="18"/>
              </w:rPr>
              <w:t xml:space="preserve">Wnioskodawca nie jest </w:t>
            </w:r>
            <w:r w:rsidRPr="00D27DAE">
              <w:rPr>
                <w:sz w:val="18"/>
                <w:szCs w:val="18"/>
              </w:rPr>
              <w:t>organizacj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pozarządow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</w:t>
            </w:r>
            <w:r w:rsidRPr="00D27DAE">
              <w:rPr>
                <w:sz w:val="18"/>
                <w:szCs w:val="18"/>
              </w:rPr>
              <w:t>lub</w:t>
            </w:r>
            <w:r w:rsidRPr="00D27DAE">
              <w:rPr>
                <w:sz w:val="18"/>
                <w:szCs w:val="18"/>
              </w:rPr>
              <w:t xml:space="preserve"> podmiot</w:t>
            </w:r>
            <w:r w:rsidRPr="00D27DAE">
              <w:rPr>
                <w:sz w:val="18"/>
                <w:szCs w:val="18"/>
              </w:rPr>
              <w:t>em</w:t>
            </w:r>
            <w:r w:rsidRPr="00D27DAE">
              <w:rPr>
                <w:sz w:val="18"/>
                <w:szCs w:val="18"/>
              </w:rPr>
              <w:t>, o który</w:t>
            </w:r>
            <w:r w:rsidRPr="00D27DAE">
              <w:rPr>
                <w:sz w:val="18"/>
                <w:szCs w:val="18"/>
              </w:rPr>
              <w:t>m</w:t>
            </w:r>
            <w:r w:rsidRPr="00D27DAE">
              <w:rPr>
                <w:sz w:val="18"/>
                <w:szCs w:val="18"/>
              </w:rPr>
              <w:t xml:space="preserve"> mowa w art. 3 ust. 3 ustawy z dnia 24 kwietnia 2003 r. o działalności pożytku publicznego i wolontariacie</w:t>
            </w:r>
          </w:p>
        </w:tc>
      </w:tr>
      <w:tr w:rsidR="00D27DAE" w:rsidTr="00D27DAE">
        <w:tc>
          <w:tcPr>
            <w:tcW w:w="2054" w:type="dxa"/>
            <w:vAlign w:val="center"/>
          </w:tcPr>
          <w:p w:rsidR="00D27DAE" w:rsidRDefault="00D27DAE" w:rsidP="00772AF3">
            <w:pPr>
              <w:jc w:val="center"/>
            </w:pPr>
            <w:r>
              <w:t xml:space="preserve">Koło Gospodyń Wiejskich w </w:t>
            </w:r>
            <w:proofErr w:type="spellStart"/>
            <w:r>
              <w:t>Pierzwinie</w:t>
            </w:r>
            <w:proofErr w:type="spellEnd"/>
            <w:r>
              <w:t>-Kamionce</w:t>
            </w:r>
          </w:p>
          <w:p w:rsidR="00D27DAE" w:rsidRDefault="00D27DAE" w:rsidP="00772AF3">
            <w:pPr>
              <w:jc w:val="center"/>
            </w:pPr>
            <w:r>
              <w:t>ul. Zielonogórska 32b</w:t>
            </w:r>
          </w:p>
          <w:p w:rsidR="00D27DAE" w:rsidRDefault="00D27DAE" w:rsidP="00772AF3">
            <w:pPr>
              <w:jc w:val="center"/>
            </w:pPr>
            <w:r>
              <w:t xml:space="preserve">66-010 </w:t>
            </w:r>
            <w:proofErr w:type="spellStart"/>
            <w:r>
              <w:t>Pierzwin</w:t>
            </w:r>
            <w:proofErr w:type="spellEnd"/>
          </w:p>
        </w:tc>
        <w:tc>
          <w:tcPr>
            <w:tcW w:w="1638" w:type="dxa"/>
            <w:vAlign w:val="center"/>
          </w:tcPr>
          <w:p w:rsidR="00D27DAE" w:rsidRDefault="002D6193" w:rsidP="00772AF3">
            <w:pPr>
              <w:spacing w:after="160"/>
              <w:jc w:val="center"/>
            </w:pPr>
            <w:r>
              <w:t xml:space="preserve">„Początek lata w </w:t>
            </w:r>
            <w:proofErr w:type="spellStart"/>
            <w:r>
              <w:t>Pierzwinie</w:t>
            </w:r>
            <w:proofErr w:type="spellEnd"/>
            <w:r>
              <w:t>” – II Rodzinny Turniej Sportowy</w:t>
            </w:r>
          </w:p>
        </w:tc>
        <w:tc>
          <w:tcPr>
            <w:tcW w:w="2008" w:type="dxa"/>
            <w:vAlign w:val="center"/>
          </w:tcPr>
          <w:p w:rsidR="00D27DAE" w:rsidRDefault="002D6193" w:rsidP="002D6193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7D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D27DAE">
              <w:rPr>
                <w:sz w:val="24"/>
                <w:szCs w:val="24"/>
              </w:rPr>
              <w:t>00,00 zł</w:t>
            </w:r>
          </w:p>
        </w:tc>
        <w:tc>
          <w:tcPr>
            <w:tcW w:w="1854" w:type="dxa"/>
            <w:vAlign w:val="center"/>
          </w:tcPr>
          <w:p w:rsidR="00D27DAE" w:rsidRDefault="00D27DAE" w:rsidP="00772AF3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zł</w:t>
            </w:r>
          </w:p>
        </w:tc>
        <w:tc>
          <w:tcPr>
            <w:tcW w:w="1734" w:type="dxa"/>
            <w:vAlign w:val="center"/>
          </w:tcPr>
          <w:p w:rsidR="00D27DAE" w:rsidRPr="00D27DAE" w:rsidRDefault="00D27DAE" w:rsidP="00772AF3">
            <w:pPr>
              <w:spacing w:after="160"/>
              <w:jc w:val="center"/>
              <w:rPr>
                <w:sz w:val="18"/>
                <w:szCs w:val="18"/>
              </w:rPr>
            </w:pPr>
            <w:r w:rsidRPr="00D27DAE">
              <w:rPr>
                <w:sz w:val="18"/>
                <w:szCs w:val="18"/>
              </w:rPr>
              <w:t xml:space="preserve">Wnioskodawca nie jest </w:t>
            </w:r>
            <w:r w:rsidRPr="00D27DAE">
              <w:rPr>
                <w:sz w:val="18"/>
                <w:szCs w:val="18"/>
              </w:rPr>
              <w:t>organizacj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pozarządow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</w:t>
            </w:r>
            <w:r w:rsidRPr="00D27DAE">
              <w:rPr>
                <w:sz w:val="18"/>
                <w:szCs w:val="18"/>
              </w:rPr>
              <w:t>lub</w:t>
            </w:r>
            <w:r w:rsidRPr="00D27DAE">
              <w:rPr>
                <w:sz w:val="18"/>
                <w:szCs w:val="18"/>
              </w:rPr>
              <w:t xml:space="preserve"> podmiot</w:t>
            </w:r>
            <w:r w:rsidRPr="00D27DAE">
              <w:rPr>
                <w:sz w:val="18"/>
                <w:szCs w:val="18"/>
              </w:rPr>
              <w:t>em</w:t>
            </w:r>
            <w:r w:rsidRPr="00D27DAE">
              <w:rPr>
                <w:sz w:val="18"/>
                <w:szCs w:val="18"/>
              </w:rPr>
              <w:t>, o który</w:t>
            </w:r>
            <w:r w:rsidRPr="00D27DAE">
              <w:rPr>
                <w:sz w:val="18"/>
                <w:szCs w:val="18"/>
              </w:rPr>
              <w:t>m</w:t>
            </w:r>
            <w:r w:rsidRPr="00D27DAE">
              <w:rPr>
                <w:sz w:val="18"/>
                <w:szCs w:val="18"/>
              </w:rPr>
              <w:t xml:space="preserve"> mowa w art. 3 ust. 3 ustawy z dnia 24 kwietnia 2003 r. o działalności pożytku publicznego i wolontariacie</w:t>
            </w:r>
          </w:p>
        </w:tc>
      </w:tr>
      <w:tr w:rsidR="002D6193" w:rsidTr="00D27DAE">
        <w:tc>
          <w:tcPr>
            <w:tcW w:w="2054" w:type="dxa"/>
            <w:vAlign w:val="center"/>
          </w:tcPr>
          <w:p w:rsidR="002D6193" w:rsidRDefault="002D6193" w:rsidP="00772AF3">
            <w:pPr>
              <w:jc w:val="center"/>
            </w:pPr>
            <w:r>
              <w:t xml:space="preserve">Koło Gospodyń Wiejskich w </w:t>
            </w:r>
            <w:proofErr w:type="spellStart"/>
            <w:r>
              <w:t>Pierzwinie</w:t>
            </w:r>
            <w:proofErr w:type="spellEnd"/>
            <w:r>
              <w:t>-Kamionce</w:t>
            </w:r>
          </w:p>
          <w:p w:rsidR="002D6193" w:rsidRDefault="002D6193" w:rsidP="00772AF3">
            <w:pPr>
              <w:jc w:val="center"/>
            </w:pPr>
            <w:r>
              <w:t>ul. Zielonogórska 32b</w:t>
            </w:r>
          </w:p>
          <w:p w:rsidR="002D6193" w:rsidRDefault="002D6193" w:rsidP="00772AF3">
            <w:pPr>
              <w:jc w:val="center"/>
            </w:pPr>
            <w:r>
              <w:t xml:space="preserve">66-010 </w:t>
            </w:r>
            <w:proofErr w:type="spellStart"/>
            <w:r>
              <w:t>Pierzwin</w:t>
            </w:r>
            <w:proofErr w:type="spellEnd"/>
          </w:p>
        </w:tc>
        <w:tc>
          <w:tcPr>
            <w:tcW w:w="1638" w:type="dxa"/>
            <w:vAlign w:val="center"/>
          </w:tcPr>
          <w:p w:rsidR="002D6193" w:rsidRDefault="002D6193" w:rsidP="00772AF3">
            <w:pPr>
              <w:spacing w:after="160"/>
              <w:jc w:val="center"/>
            </w:pPr>
            <w:r>
              <w:t>„Aktywne Babeczki”</w:t>
            </w:r>
          </w:p>
        </w:tc>
        <w:tc>
          <w:tcPr>
            <w:tcW w:w="2008" w:type="dxa"/>
            <w:vAlign w:val="center"/>
          </w:tcPr>
          <w:p w:rsidR="002D6193" w:rsidRDefault="002D6193" w:rsidP="002D6193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 zł</w:t>
            </w:r>
          </w:p>
        </w:tc>
        <w:tc>
          <w:tcPr>
            <w:tcW w:w="1854" w:type="dxa"/>
            <w:vAlign w:val="center"/>
          </w:tcPr>
          <w:p w:rsidR="002D6193" w:rsidRDefault="002D6193" w:rsidP="00772AF3">
            <w:pPr>
              <w:spacing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zł</w:t>
            </w:r>
          </w:p>
        </w:tc>
        <w:tc>
          <w:tcPr>
            <w:tcW w:w="1734" w:type="dxa"/>
            <w:vAlign w:val="center"/>
          </w:tcPr>
          <w:p w:rsidR="002D6193" w:rsidRPr="00D27DAE" w:rsidRDefault="002D6193" w:rsidP="00772AF3">
            <w:pPr>
              <w:spacing w:after="160"/>
              <w:jc w:val="center"/>
              <w:rPr>
                <w:sz w:val="18"/>
                <w:szCs w:val="18"/>
              </w:rPr>
            </w:pPr>
            <w:r w:rsidRPr="00D27DAE">
              <w:rPr>
                <w:sz w:val="18"/>
                <w:szCs w:val="18"/>
              </w:rPr>
              <w:t xml:space="preserve">Wnioskodawca nie jest </w:t>
            </w:r>
            <w:r w:rsidRPr="00D27DAE">
              <w:rPr>
                <w:sz w:val="18"/>
                <w:szCs w:val="18"/>
              </w:rPr>
              <w:t>organizacj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pozarządow</w:t>
            </w:r>
            <w:r w:rsidRPr="00D27DAE">
              <w:rPr>
                <w:sz w:val="18"/>
                <w:szCs w:val="18"/>
              </w:rPr>
              <w:t>ą</w:t>
            </w:r>
            <w:r w:rsidRPr="00D27DAE">
              <w:rPr>
                <w:sz w:val="18"/>
                <w:szCs w:val="18"/>
              </w:rPr>
              <w:t xml:space="preserve"> </w:t>
            </w:r>
            <w:r w:rsidRPr="00D27DAE">
              <w:rPr>
                <w:sz w:val="18"/>
                <w:szCs w:val="18"/>
              </w:rPr>
              <w:t>lub</w:t>
            </w:r>
            <w:r w:rsidRPr="00D27DAE">
              <w:rPr>
                <w:sz w:val="18"/>
                <w:szCs w:val="18"/>
              </w:rPr>
              <w:t xml:space="preserve"> podmiot</w:t>
            </w:r>
            <w:r w:rsidRPr="00D27DAE">
              <w:rPr>
                <w:sz w:val="18"/>
                <w:szCs w:val="18"/>
              </w:rPr>
              <w:t>em</w:t>
            </w:r>
            <w:r w:rsidRPr="00D27DAE">
              <w:rPr>
                <w:sz w:val="18"/>
                <w:szCs w:val="18"/>
              </w:rPr>
              <w:t>, o który</w:t>
            </w:r>
            <w:r w:rsidRPr="00D27DAE">
              <w:rPr>
                <w:sz w:val="18"/>
                <w:szCs w:val="18"/>
              </w:rPr>
              <w:t>m</w:t>
            </w:r>
            <w:r w:rsidRPr="00D27DAE">
              <w:rPr>
                <w:sz w:val="18"/>
                <w:szCs w:val="18"/>
              </w:rPr>
              <w:t xml:space="preserve"> mowa w art. 3 ust. 3 ustawy z dnia 24 kwietnia 2003 r. o działalności pożytku publicznego i wolontariacie</w:t>
            </w:r>
          </w:p>
        </w:tc>
      </w:tr>
    </w:tbl>
    <w:p w:rsidR="005D2C8A" w:rsidRPr="00983404" w:rsidRDefault="005D2C8A" w:rsidP="005D2C8A">
      <w:pPr>
        <w:spacing w:after="160"/>
        <w:jc w:val="both"/>
        <w:rPr>
          <w:rFonts w:ascii="Times New Roman" w:hAnsi="Times New Roman" w:cs="Times New Roman"/>
          <w:sz w:val="16"/>
          <w:szCs w:val="16"/>
        </w:rPr>
      </w:pPr>
    </w:p>
    <w:p w:rsidR="00983404" w:rsidRDefault="002D6193" w:rsidP="0098340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podlega </w:t>
      </w:r>
      <w:r w:rsidRPr="002D6193">
        <w:rPr>
          <w:rFonts w:ascii="Times New Roman" w:hAnsi="Times New Roman" w:cs="Times New Roman"/>
          <w:sz w:val="24"/>
          <w:szCs w:val="24"/>
        </w:rPr>
        <w:t>podan</w:t>
      </w:r>
      <w:r>
        <w:rPr>
          <w:rFonts w:ascii="Times New Roman" w:hAnsi="Times New Roman" w:cs="Times New Roman"/>
          <w:sz w:val="24"/>
          <w:szCs w:val="24"/>
        </w:rPr>
        <w:t>iu</w:t>
      </w:r>
      <w:r w:rsidRPr="002D6193">
        <w:rPr>
          <w:rFonts w:ascii="Times New Roman" w:hAnsi="Times New Roman" w:cs="Times New Roman"/>
          <w:sz w:val="24"/>
          <w:szCs w:val="24"/>
        </w:rPr>
        <w:t xml:space="preserve"> do publicznej wiadomości w Biuletynie Informacji Publicznej, na tablicy ogłoszeń Urzędu Miejskiego oraz na stronie internetowej urzędu</w:t>
      </w:r>
      <w:r w:rsidR="00983404">
        <w:rPr>
          <w:rFonts w:ascii="Times New Roman" w:hAnsi="Times New Roman" w:cs="Times New Roman"/>
          <w:sz w:val="24"/>
          <w:szCs w:val="24"/>
        </w:rPr>
        <w:t>.</w:t>
      </w:r>
    </w:p>
    <w:p w:rsidR="00983404" w:rsidRPr="00983404" w:rsidRDefault="00983404" w:rsidP="0098340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sectPr w:rsidR="00983404" w:rsidRPr="0098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63" w:rsidRDefault="00CA1E63" w:rsidP="00551BE5">
      <w:pPr>
        <w:spacing w:after="0" w:line="240" w:lineRule="auto"/>
      </w:pPr>
      <w:r>
        <w:separator/>
      </w:r>
    </w:p>
  </w:endnote>
  <w:endnote w:type="continuationSeparator" w:id="0">
    <w:p w:rsidR="00CA1E63" w:rsidRDefault="00CA1E63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63" w:rsidRDefault="00CA1E63" w:rsidP="00551BE5">
      <w:pPr>
        <w:spacing w:after="0" w:line="240" w:lineRule="auto"/>
      </w:pPr>
      <w:r>
        <w:separator/>
      </w:r>
    </w:p>
  </w:footnote>
  <w:footnote w:type="continuationSeparator" w:id="0">
    <w:p w:rsidR="00CA1E63" w:rsidRDefault="00CA1E63" w:rsidP="0055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0"/>
    <w:rsid w:val="00073CE1"/>
    <w:rsid w:val="00076C22"/>
    <w:rsid w:val="00091512"/>
    <w:rsid w:val="00097375"/>
    <w:rsid w:val="000A3C7B"/>
    <w:rsid w:val="000D3FCF"/>
    <w:rsid w:val="0017595B"/>
    <w:rsid w:val="00211ADF"/>
    <w:rsid w:val="00222D50"/>
    <w:rsid w:val="002247CB"/>
    <w:rsid w:val="0024436D"/>
    <w:rsid w:val="00247465"/>
    <w:rsid w:val="002525E4"/>
    <w:rsid w:val="00263CE3"/>
    <w:rsid w:val="002A03B4"/>
    <w:rsid w:val="002A1791"/>
    <w:rsid w:val="002B386B"/>
    <w:rsid w:val="002D6193"/>
    <w:rsid w:val="002F1347"/>
    <w:rsid w:val="00346A86"/>
    <w:rsid w:val="0039479C"/>
    <w:rsid w:val="003B14E0"/>
    <w:rsid w:val="003C47AC"/>
    <w:rsid w:val="00452D34"/>
    <w:rsid w:val="004D10B9"/>
    <w:rsid w:val="00551BE5"/>
    <w:rsid w:val="005D2C8A"/>
    <w:rsid w:val="00695B18"/>
    <w:rsid w:val="006D074F"/>
    <w:rsid w:val="00766158"/>
    <w:rsid w:val="007D677D"/>
    <w:rsid w:val="00802B37"/>
    <w:rsid w:val="00844BF0"/>
    <w:rsid w:val="00896A40"/>
    <w:rsid w:val="00983404"/>
    <w:rsid w:val="009C239A"/>
    <w:rsid w:val="009E2760"/>
    <w:rsid w:val="00A41C8E"/>
    <w:rsid w:val="00B06161"/>
    <w:rsid w:val="00B41E4F"/>
    <w:rsid w:val="00B42C4C"/>
    <w:rsid w:val="00B47B1B"/>
    <w:rsid w:val="00BB65D0"/>
    <w:rsid w:val="00BD524B"/>
    <w:rsid w:val="00C108AF"/>
    <w:rsid w:val="00C12C33"/>
    <w:rsid w:val="00C229BC"/>
    <w:rsid w:val="00C7753A"/>
    <w:rsid w:val="00CA1E63"/>
    <w:rsid w:val="00CC1EEC"/>
    <w:rsid w:val="00CD0FFB"/>
    <w:rsid w:val="00D2278C"/>
    <w:rsid w:val="00D27DAE"/>
    <w:rsid w:val="00D55E7B"/>
    <w:rsid w:val="00DB5E29"/>
    <w:rsid w:val="00DF7583"/>
    <w:rsid w:val="00E70238"/>
    <w:rsid w:val="00EF23BB"/>
    <w:rsid w:val="00F26FCB"/>
    <w:rsid w:val="00F65815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sekretarz</cp:lastModifiedBy>
  <cp:revision>3</cp:revision>
  <cp:lastPrinted>2021-02-12T11:48:00Z</cp:lastPrinted>
  <dcterms:created xsi:type="dcterms:W3CDTF">2021-02-12T11:50:00Z</dcterms:created>
  <dcterms:modified xsi:type="dcterms:W3CDTF">2021-02-12T12:43:00Z</dcterms:modified>
</cp:coreProperties>
</file>