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:rsidTr="00263CE3">
        <w:trPr>
          <w:trHeight w:val="567"/>
        </w:trPr>
        <w:tc>
          <w:tcPr>
            <w:tcW w:w="2043" w:type="dxa"/>
            <w:vMerge w:val="restart"/>
          </w:tcPr>
          <w:p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:rsidTr="009C239A">
        <w:trPr>
          <w:trHeight w:val="1418"/>
        </w:trPr>
        <w:tc>
          <w:tcPr>
            <w:tcW w:w="2043" w:type="dxa"/>
            <w:vMerge/>
          </w:tcPr>
          <w:p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2A1791" w:rsidRDefault="002A1791" w:rsidP="00802B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6A40" w:rsidRDefault="005D2C8A" w:rsidP="005D2C8A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Nowogród Bobrzański, 01-02-2021</w:t>
      </w:r>
    </w:p>
    <w:p w:rsidR="005D2C8A" w:rsidRDefault="005D2C8A" w:rsidP="005D2C8A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p w:rsidR="005D2C8A" w:rsidRDefault="005D2C8A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 Ł O S Z E N I E</w:t>
      </w:r>
    </w:p>
    <w:p w:rsidR="005D2C8A" w:rsidRDefault="005D2C8A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D2C8A">
        <w:rPr>
          <w:rFonts w:ascii="Times New Roman" w:hAnsi="Times New Roman" w:cs="Times New Roman"/>
          <w:sz w:val="24"/>
          <w:szCs w:val="24"/>
        </w:rPr>
        <w:t xml:space="preserve">o wynikach konkursu ofert </w:t>
      </w:r>
      <w:r w:rsidRPr="005D2C8A">
        <w:rPr>
          <w:rFonts w:ascii="Times New Roman" w:hAnsi="Times New Roman" w:cs="Times New Roman"/>
          <w:sz w:val="24"/>
          <w:szCs w:val="24"/>
        </w:rPr>
        <w:t xml:space="preserve">na realizację zadania publicznego w 2021 roku przez kluby sportowe na podstawie ustawy o sporcie w zakresie tworzenia warunków sprzyjających rozwojowi sportu na terenie Gminy Nowogród Bobrzański, poprzez udzielenie dotacji celowej na prowadzenie statutowej działalności klubów sportowych działających na </w:t>
      </w:r>
      <w:r>
        <w:rPr>
          <w:rFonts w:ascii="Times New Roman" w:hAnsi="Times New Roman" w:cs="Times New Roman"/>
          <w:sz w:val="24"/>
          <w:szCs w:val="24"/>
        </w:rPr>
        <w:t xml:space="preserve">terenie </w:t>
      </w:r>
      <w:r w:rsidRPr="005D2C8A">
        <w:rPr>
          <w:rFonts w:ascii="Times New Roman" w:hAnsi="Times New Roman" w:cs="Times New Roman"/>
          <w:sz w:val="24"/>
          <w:szCs w:val="24"/>
        </w:rPr>
        <w:t>Gminy Nowogród Bobrzański</w:t>
      </w:r>
    </w:p>
    <w:p w:rsidR="005D2C8A" w:rsidRDefault="005D2C8A" w:rsidP="005D2C8A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5D2C8A" w:rsidRDefault="005D2C8A" w:rsidP="005D2C8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4 ust. 8 uchwały Rady Miejskiej Nowogrodu Bobrzańskiego nr XXVII/254/2020 z dnia 29 października 2020 r. </w:t>
      </w:r>
      <w:r w:rsidRPr="005D2C8A">
        <w:rPr>
          <w:rFonts w:ascii="Times New Roman" w:hAnsi="Times New Roman" w:cs="Times New Roman"/>
          <w:sz w:val="24"/>
          <w:szCs w:val="24"/>
        </w:rPr>
        <w:t>w sprawie określenia warunków i trybu finansowania rozwoju sportu</w:t>
      </w:r>
      <w:r>
        <w:rPr>
          <w:rFonts w:ascii="Times New Roman" w:hAnsi="Times New Roman" w:cs="Times New Roman"/>
          <w:sz w:val="24"/>
          <w:szCs w:val="24"/>
        </w:rPr>
        <w:t xml:space="preserve"> (Dz. Urz. Woj. Lubuskiego z 2020 r. poz. 2613) podaje do publicznej wiadomości wyniki konkursu ofert </w:t>
      </w:r>
      <w:r w:rsidRPr="005D2C8A">
        <w:rPr>
          <w:rFonts w:ascii="Times New Roman" w:hAnsi="Times New Roman" w:cs="Times New Roman"/>
          <w:sz w:val="24"/>
          <w:szCs w:val="24"/>
        </w:rPr>
        <w:t xml:space="preserve">na realizację zadania publicznego w 2021 roku przez kluby sportowe na podstawie ustawy o sporcie w zakresie tworzenia warunków sprzyjających rozwojowi sportu na terenie Gminy Nowogród Bobrzański, poprzez udzielenie dotacji celowej na prowadzenie statutowej działalności klubów sportowych działających na </w:t>
      </w:r>
      <w:r>
        <w:rPr>
          <w:rFonts w:ascii="Times New Roman" w:hAnsi="Times New Roman" w:cs="Times New Roman"/>
          <w:sz w:val="24"/>
          <w:szCs w:val="24"/>
        </w:rPr>
        <w:t xml:space="preserve">terenie </w:t>
      </w:r>
      <w:r w:rsidRPr="005D2C8A">
        <w:rPr>
          <w:rFonts w:ascii="Times New Roman" w:hAnsi="Times New Roman" w:cs="Times New Roman"/>
          <w:sz w:val="24"/>
          <w:szCs w:val="24"/>
        </w:rPr>
        <w:t>Gminy Nowogród Bobrzański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2C8A" w:rsidTr="005D2C8A">
        <w:tc>
          <w:tcPr>
            <w:tcW w:w="2303" w:type="dxa"/>
          </w:tcPr>
          <w:p w:rsidR="005D2C8A" w:rsidRDefault="005D2C8A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Wnioskodawca</w:t>
            </w:r>
          </w:p>
        </w:tc>
        <w:tc>
          <w:tcPr>
            <w:tcW w:w="2303" w:type="dxa"/>
          </w:tcPr>
          <w:p w:rsidR="005D2C8A" w:rsidRDefault="005D2C8A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2303" w:type="dxa"/>
          </w:tcPr>
          <w:p w:rsidR="005D2C8A" w:rsidRDefault="005D2C8A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dotacji</w:t>
            </w:r>
          </w:p>
        </w:tc>
        <w:tc>
          <w:tcPr>
            <w:tcW w:w="2303" w:type="dxa"/>
          </w:tcPr>
          <w:p w:rsidR="005D2C8A" w:rsidRDefault="005D2C8A" w:rsidP="005D2C8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5D2C8A" w:rsidTr="005D2C8A">
        <w:tc>
          <w:tcPr>
            <w:tcW w:w="2303" w:type="dxa"/>
            <w:vAlign w:val="center"/>
          </w:tcPr>
          <w:p w:rsidR="005D2C8A" w:rsidRDefault="005D2C8A" w:rsidP="005D2C8A">
            <w:pPr>
              <w:jc w:val="center"/>
            </w:pPr>
            <w:r w:rsidRPr="005D2C8A">
              <w:t>Gminny Klub Sportowy</w:t>
            </w:r>
            <w:r>
              <w:t xml:space="preserve"> FADOM Nowogród Bobrzański</w:t>
            </w:r>
          </w:p>
          <w:p w:rsidR="005D2C8A" w:rsidRDefault="005D2C8A" w:rsidP="005D2C8A">
            <w:pPr>
              <w:jc w:val="center"/>
            </w:pPr>
            <w:r>
              <w:t>ul. Dąbrowskiego 12</w:t>
            </w:r>
          </w:p>
          <w:p w:rsidR="005D2C8A" w:rsidRPr="005D2C8A" w:rsidRDefault="005D2C8A" w:rsidP="005D2C8A">
            <w:pPr>
              <w:jc w:val="center"/>
            </w:pPr>
            <w:r>
              <w:t>66-010 Nowogród Bobrzański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19.000,00 zł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19.000,00 zł</w:t>
            </w:r>
          </w:p>
        </w:tc>
        <w:tc>
          <w:tcPr>
            <w:tcW w:w="2303" w:type="dxa"/>
            <w:vAlign w:val="center"/>
          </w:tcPr>
          <w:p w:rsidR="005D2C8A" w:rsidRPr="00983404" w:rsidRDefault="00983404" w:rsidP="00983404">
            <w:pPr>
              <w:spacing w:after="160"/>
              <w:jc w:val="center"/>
            </w:pPr>
            <w:r>
              <w:t>-</w:t>
            </w:r>
          </w:p>
        </w:tc>
      </w:tr>
      <w:tr w:rsidR="005D2C8A" w:rsidTr="005D2C8A">
        <w:tc>
          <w:tcPr>
            <w:tcW w:w="2303" w:type="dxa"/>
            <w:vAlign w:val="center"/>
          </w:tcPr>
          <w:p w:rsidR="005D2C8A" w:rsidRDefault="00983404" w:rsidP="005D2C8A">
            <w:pPr>
              <w:jc w:val="center"/>
            </w:pPr>
            <w:r w:rsidRPr="00983404">
              <w:t>Ludowy Zespół Sportowy</w:t>
            </w:r>
            <w:r>
              <w:t xml:space="preserve"> „Czarni” </w:t>
            </w:r>
            <w:proofErr w:type="spellStart"/>
            <w:r>
              <w:t>Dragowina</w:t>
            </w:r>
            <w:proofErr w:type="spellEnd"/>
          </w:p>
          <w:p w:rsidR="00983404" w:rsidRDefault="00983404" w:rsidP="00983404">
            <w:pPr>
              <w:jc w:val="center"/>
            </w:pPr>
            <w:r>
              <w:t>ul. Rzeczna 29</w:t>
            </w:r>
          </w:p>
          <w:p w:rsidR="00983404" w:rsidRPr="00983404" w:rsidRDefault="00983404" w:rsidP="00983404">
            <w:pPr>
              <w:jc w:val="center"/>
            </w:pPr>
            <w:r>
              <w:t>66-010 Przybymierz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 zł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20.000,00 zł</w:t>
            </w:r>
          </w:p>
        </w:tc>
        <w:tc>
          <w:tcPr>
            <w:tcW w:w="2303" w:type="dxa"/>
            <w:vAlign w:val="center"/>
          </w:tcPr>
          <w:p w:rsidR="005D2C8A" w:rsidRPr="00983404" w:rsidRDefault="00983404" w:rsidP="00983404">
            <w:pPr>
              <w:spacing w:after="160"/>
              <w:jc w:val="center"/>
            </w:pPr>
            <w:r>
              <w:t>-</w:t>
            </w:r>
          </w:p>
        </w:tc>
      </w:tr>
      <w:tr w:rsidR="005D2C8A" w:rsidTr="005D2C8A">
        <w:tc>
          <w:tcPr>
            <w:tcW w:w="2303" w:type="dxa"/>
            <w:vAlign w:val="center"/>
          </w:tcPr>
          <w:p w:rsidR="005D2C8A" w:rsidRDefault="00983404" w:rsidP="005D2C8A">
            <w:pPr>
              <w:jc w:val="center"/>
            </w:pPr>
            <w:r>
              <w:t>LZS Czarni Przybymierz</w:t>
            </w:r>
          </w:p>
          <w:p w:rsidR="00983404" w:rsidRDefault="00983404" w:rsidP="005D2C8A">
            <w:pPr>
              <w:jc w:val="center"/>
            </w:pPr>
            <w:r>
              <w:t>ul. Szkolna 6</w:t>
            </w:r>
          </w:p>
          <w:p w:rsidR="00983404" w:rsidRPr="00983404" w:rsidRDefault="00983404" w:rsidP="005D2C8A">
            <w:pPr>
              <w:jc w:val="center"/>
            </w:pPr>
            <w:r>
              <w:t>66-010 Przybymierz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20.010,00 zł</w:t>
            </w:r>
          </w:p>
        </w:tc>
        <w:tc>
          <w:tcPr>
            <w:tcW w:w="2303" w:type="dxa"/>
            <w:vAlign w:val="center"/>
          </w:tcPr>
          <w:p w:rsidR="005D2C8A" w:rsidRPr="005D2C8A" w:rsidRDefault="00983404" w:rsidP="005D2C8A">
            <w:pPr>
              <w:spacing w:after="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20.010,00 zł</w:t>
            </w:r>
          </w:p>
        </w:tc>
        <w:tc>
          <w:tcPr>
            <w:tcW w:w="2303" w:type="dxa"/>
            <w:vAlign w:val="center"/>
          </w:tcPr>
          <w:p w:rsidR="005D2C8A" w:rsidRPr="00983404" w:rsidRDefault="00983404" w:rsidP="00983404">
            <w:pPr>
              <w:spacing w:after="160"/>
              <w:jc w:val="center"/>
            </w:pPr>
            <w:r>
              <w:t>-</w:t>
            </w:r>
          </w:p>
        </w:tc>
      </w:tr>
    </w:tbl>
    <w:p w:rsidR="005D2C8A" w:rsidRPr="00983404" w:rsidRDefault="005D2C8A" w:rsidP="005D2C8A">
      <w:pPr>
        <w:spacing w:after="1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3404" w:rsidRDefault="00983404" w:rsidP="0098340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83404">
        <w:rPr>
          <w:rFonts w:ascii="Times New Roman" w:hAnsi="Times New Roman" w:cs="Times New Roman"/>
          <w:sz w:val="24"/>
          <w:szCs w:val="24"/>
        </w:rPr>
        <w:t xml:space="preserve">Wyniki konkursu ofert </w:t>
      </w:r>
      <w:r>
        <w:rPr>
          <w:rFonts w:ascii="Times New Roman" w:hAnsi="Times New Roman" w:cs="Times New Roman"/>
          <w:sz w:val="24"/>
          <w:szCs w:val="24"/>
        </w:rPr>
        <w:t>podlegają ogłosze</w:t>
      </w:r>
      <w:r w:rsidRPr="009834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iu</w:t>
      </w:r>
      <w:r w:rsidRPr="00983404">
        <w:rPr>
          <w:rFonts w:ascii="Times New Roman" w:hAnsi="Times New Roman" w:cs="Times New Roman"/>
          <w:sz w:val="24"/>
          <w:szCs w:val="24"/>
        </w:rPr>
        <w:t xml:space="preserve"> na stronie internetowej oraz tablicy ogłoszeń Urzędu Miejskiego w Nowogrodzie Bobrzańskim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404" w:rsidRPr="00983404" w:rsidRDefault="00983404" w:rsidP="0098340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sectPr w:rsidR="00983404" w:rsidRPr="0098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F9" w:rsidRDefault="005E45F9" w:rsidP="00551BE5">
      <w:pPr>
        <w:spacing w:after="0" w:line="240" w:lineRule="auto"/>
      </w:pPr>
      <w:r>
        <w:separator/>
      </w:r>
    </w:p>
  </w:endnote>
  <w:endnote w:type="continuationSeparator" w:id="0">
    <w:p w:rsidR="005E45F9" w:rsidRDefault="005E45F9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F9" w:rsidRDefault="005E45F9" w:rsidP="00551BE5">
      <w:pPr>
        <w:spacing w:after="0" w:line="240" w:lineRule="auto"/>
      </w:pPr>
      <w:r>
        <w:separator/>
      </w:r>
    </w:p>
  </w:footnote>
  <w:footnote w:type="continuationSeparator" w:id="0">
    <w:p w:rsidR="005E45F9" w:rsidRDefault="005E45F9" w:rsidP="0055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0"/>
    <w:rsid w:val="00073CE1"/>
    <w:rsid w:val="00076C22"/>
    <w:rsid w:val="00097375"/>
    <w:rsid w:val="000D3FCF"/>
    <w:rsid w:val="0017595B"/>
    <w:rsid w:val="00211ADF"/>
    <w:rsid w:val="002247CB"/>
    <w:rsid w:val="0024436D"/>
    <w:rsid w:val="00247465"/>
    <w:rsid w:val="002525E4"/>
    <w:rsid w:val="00263CE3"/>
    <w:rsid w:val="002A03B4"/>
    <w:rsid w:val="002A1791"/>
    <w:rsid w:val="002F1347"/>
    <w:rsid w:val="00346A86"/>
    <w:rsid w:val="0039479C"/>
    <w:rsid w:val="003B14E0"/>
    <w:rsid w:val="003C47AC"/>
    <w:rsid w:val="00452D34"/>
    <w:rsid w:val="004D10B9"/>
    <w:rsid w:val="00551BE5"/>
    <w:rsid w:val="005D2C8A"/>
    <w:rsid w:val="005E45F9"/>
    <w:rsid w:val="00695B18"/>
    <w:rsid w:val="006D074F"/>
    <w:rsid w:val="00766158"/>
    <w:rsid w:val="007D677D"/>
    <w:rsid w:val="00802B37"/>
    <w:rsid w:val="00844BF0"/>
    <w:rsid w:val="00896A40"/>
    <w:rsid w:val="00983404"/>
    <w:rsid w:val="009C239A"/>
    <w:rsid w:val="009E2760"/>
    <w:rsid w:val="00A41C8E"/>
    <w:rsid w:val="00B06161"/>
    <w:rsid w:val="00B41E4F"/>
    <w:rsid w:val="00B42C4C"/>
    <w:rsid w:val="00B47B1B"/>
    <w:rsid w:val="00BB65D0"/>
    <w:rsid w:val="00BD524B"/>
    <w:rsid w:val="00C108AF"/>
    <w:rsid w:val="00C12C33"/>
    <w:rsid w:val="00C229BC"/>
    <w:rsid w:val="00C7753A"/>
    <w:rsid w:val="00CC1EEC"/>
    <w:rsid w:val="00CD0FFB"/>
    <w:rsid w:val="00D2278C"/>
    <w:rsid w:val="00D55E7B"/>
    <w:rsid w:val="00DB5E29"/>
    <w:rsid w:val="00DF7583"/>
    <w:rsid w:val="00E70238"/>
    <w:rsid w:val="00EF23BB"/>
    <w:rsid w:val="00F26FCB"/>
    <w:rsid w:val="00F65815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sekretarz</cp:lastModifiedBy>
  <cp:revision>3</cp:revision>
  <cp:lastPrinted>2019-01-28T20:04:00Z</cp:lastPrinted>
  <dcterms:created xsi:type="dcterms:W3CDTF">2021-02-12T11:30:00Z</dcterms:created>
  <dcterms:modified xsi:type="dcterms:W3CDTF">2021-02-12T11:48:00Z</dcterms:modified>
</cp:coreProperties>
</file>